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0CFAE" w14:textId="77777777" w:rsidR="00F2725B" w:rsidRDefault="00F2725B" w:rsidP="00E5666C">
      <w:pPr>
        <w:spacing w:after="0" w:line="240" w:lineRule="auto"/>
        <w:jc w:val="both"/>
        <w:rPr>
          <w:rFonts w:ascii="Arial" w:eastAsia="Times New Roman" w:hAnsi="Arial" w:cs="Arial"/>
          <w:b/>
          <w:bCs/>
          <w:sz w:val="32"/>
          <w:szCs w:val="32"/>
          <w:lang w:val="es-ES" w:eastAsia="es-ES"/>
        </w:rPr>
      </w:pPr>
    </w:p>
    <w:p w14:paraId="70CC42D0"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672C2863" w14:textId="77777777"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14:paraId="2B1BF556" w14:textId="77777777" w:rsidR="009140C7" w:rsidRPr="009140C7" w:rsidRDefault="009140C7" w:rsidP="009140C7">
      <w:pPr>
        <w:pStyle w:val="Textoindependiente31"/>
        <w:jc w:val="center"/>
        <w:rPr>
          <w:rFonts w:eastAsia="Calibri" w:cs="Arial"/>
          <w:bCs/>
          <w:color w:val="000000"/>
          <w:sz w:val="32"/>
          <w:szCs w:val="32"/>
          <w:lang w:val="es-MX" w:eastAsia="ar-SA"/>
        </w:rPr>
      </w:pPr>
    </w:p>
    <w:p w14:paraId="574407C6" w14:textId="77777777" w:rsidR="009140C7" w:rsidRDefault="009140C7" w:rsidP="009140C7">
      <w:pPr>
        <w:pStyle w:val="Textoindependiente31"/>
        <w:overflowPunct/>
        <w:autoSpaceDE/>
        <w:autoSpaceDN/>
        <w:adjustRightInd/>
        <w:textAlignment w:val="auto"/>
        <w:rPr>
          <w:rFonts w:eastAsia="Calibri" w:cs="Arial"/>
          <w:bCs/>
          <w:color w:val="000000"/>
          <w:sz w:val="32"/>
          <w:szCs w:val="32"/>
          <w:lang w:val="es-MX" w:eastAsia="ar-SA"/>
        </w:rPr>
      </w:pPr>
      <w:r w:rsidRPr="009140C7">
        <w:rPr>
          <w:rFonts w:eastAsia="Calibri" w:cs="Arial"/>
          <w:bCs/>
          <w:color w:val="000000"/>
          <w:sz w:val="32"/>
          <w:szCs w:val="32"/>
          <w:lang w:val="es-MX" w:eastAsia="ar-SA"/>
        </w:rPr>
        <w:t>PRESUPUESTO DE EGRESOS DEL MUNICIPIO DE TLAQUILTENANGO, MORELOS, PARA EL EJERCICIO PRESUPUESTAL COMPRENDIDO ENTRE EL 1° DE ENERO AL 31 DE DICIEMBRE DEL AÑO 2026.</w:t>
      </w:r>
    </w:p>
    <w:p w14:paraId="044221AF" w14:textId="0A46C018" w:rsidR="002E0284" w:rsidRDefault="00FB517A" w:rsidP="009140C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eastAsia="es-MX"/>
        </w:rPr>
        <mc:AlternateContent>
          <mc:Choice Requires="wps">
            <w:drawing>
              <wp:anchor distT="0" distB="0" distL="114300" distR="114300" simplePos="0" relativeHeight="251657728" behindDoc="0" locked="0" layoutInCell="1" allowOverlap="1" wp14:anchorId="07A7120A" wp14:editId="76C96CFA">
                <wp:simplePos x="0" y="0"/>
                <wp:positionH relativeFrom="column">
                  <wp:posOffset>-666750</wp:posOffset>
                </wp:positionH>
                <wp:positionV relativeFrom="paragraph">
                  <wp:posOffset>282575</wp:posOffset>
                </wp:positionV>
                <wp:extent cx="7003415" cy="2329180"/>
                <wp:effectExtent l="0" t="0" r="6985" b="0"/>
                <wp:wrapNone/>
                <wp:docPr id="1871873331" name="Rectángulo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329180"/>
                        </a:xfrm>
                        <a:prstGeom prst="rect">
                          <a:avLst/>
                        </a:prstGeom>
                        <a:solidFill>
                          <a:srgbClr val="FFFFFF"/>
                        </a:solidFill>
                        <a:ln w="12700">
                          <a:solidFill>
                            <a:srgbClr val="000000"/>
                          </a:solidFill>
                          <a:miter lim="800000"/>
                          <a:headEnd/>
                          <a:tailEnd/>
                        </a:ln>
                      </wps:spPr>
                      <wps:txb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A7120A" id="Rectángulo 17" o:spid="_x0000_s1026" style="position:absolute;left:0;text-align:left;margin-left:-52.5pt;margin-top:22.25pt;width:551.45pt;height:18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" strokeweight="1pt">
                <v:textbox>
                  <w:txbxContent>
                    <w:p w14:paraId="554E7851" w14:textId="77777777" w:rsidR="00297692" w:rsidRPr="0044097A" w:rsidRDefault="00297692" w:rsidP="005B181D">
                      <w:pPr>
                        <w:spacing w:after="0" w:line="240" w:lineRule="auto"/>
                        <w:jc w:val="both"/>
                        <w:rPr>
                          <w:rFonts w:ascii="Arial" w:hAnsi="Arial" w:cs="Arial"/>
                          <w:bCs/>
                          <w:sz w:val="20"/>
                          <w:szCs w:val="20"/>
                        </w:rPr>
                      </w:pPr>
                      <w:r w:rsidRPr="00CE7433">
                        <w:rPr>
                          <w:rFonts w:ascii="Arial" w:hAnsi="Arial" w:cs="Arial"/>
                          <w:b/>
                          <w:sz w:val="20"/>
                          <w:szCs w:val="20"/>
                        </w:rPr>
                        <w:t>OBSERVACIONES GENERALES.-</w:t>
                      </w:r>
                      <w:r w:rsidR="0044097A">
                        <w:rPr>
                          <w:rFonts w:ascii="Arial" w:hAnsi="Arial" w:cs="Arial"/>
                          <w:bCs/>
                          <w:sz w:val="20"/>
                          <w:szCs w:val="20"/>
                        </w:rPr>
                        <w:t xml:space="preserve"> </w:t>
                      </w:r>
                    </w:p>
                  </w:txbxContent>
                </v:textbox>
              </v:rect>
            </w:pict>
          </mc:Fallback>
        </mc:AlternateContent>
      </w:r>
    </w:p>
    <w:p w14:paraId="7812E34E" w14:textId="77777777" w:rsidR="003C7BC1" w:rsidRDefault="00F6552F" w:rsidP="00F83870">
      <w:pPr>
        <w:widowControl w:val="0"/>
        <w:spacing w:after="0" w:line="240" w:lineRule="auto"/>
        <w:jc w:val="both"/>
        <w:rPr>
          <w:rFonts w:ascii="Arial" w:eastAsia="Soberana Sans" w:hAnsi="Arial" w:cs="Arial"/>
          <w:color w:val="000000"/>
          <w:sz w:val="24"/>
          <w:szCs w:val="24"/>
        </w:rPr>
      </w:pPr>
      <w:r w:rsidRPr="00AD69C5">
        <w:rPr>
          <w:rFonts w:ascii="Arial" w:hAnsi="Arial" w:cs="Arial"/>
          <w:sz w:val="24"/>
          <w:szCs w:val="24"/>
        </w:rPr>
        <w:br w:type="page"/>
      </w:r>
    </w:p>
    <w:p w14:paraId="461E374D"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lastRenderedPageBreak/>
        <w:t xml:space="preserve">Al margen superior un logo que dice: TLAQUILTENANGO.- EL MUNICIPIO GRANDE.- GOBIERNO MUNICIPAL 2025 – 2027. </w:t>
      </w:r>
    </w:p>
    <w:p w14:paraId="7A706A11"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2F75777F" w14:textId="77777777" w:rsidR="00B11285"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PRESUPUESTO DE EGRESOS DEL MUNICIPIO DE TLAQUILTENANGO, MORELOS PARA EL EJERCICIO FISCAL 2026</w:t>
      </w:r>
      <w:r w:rsidR="00B11285">
        <w:rPr>
          <w:rFonts w:ascii="Arial" w:eastAsia="Soberana Sans" w:hAnsi="Arial" w:cs="Arial"/>
          <w:color w:val="000000"/>
          <w:sz w:val="24"/>
          <w:szCs w:val="24"/>
        </w:rPr>
        <w:t xml:space="preserve"> </w:t>
      </w:r>
    </w:p>
    <w:p w14:paraId="797B074C" w14:textId="623BE963" w:rsidR="00BC706A" w:rsidRDefault="00B11285" w:rsidP="00BC706A">
      <w:pPr>
        <w:widowControl w:val="0"/>
        <w:spacing w:after="0" w:line="240" w:lineRule="auto"/>
        <w:jc w:val="both"/>
        <w:rPr>
          <w:rFonts w:ascii="Arial" w:eastAsia="Soberana Sans" w:hAnsi="Arial" w:cs="Arial"/>
          <w:color w:val="000000"/>
          <w:sz w:val="24"/>
          <w:szCs w:val="24"/>
        </w:rPr>
      </w:pPr>
      <w:r>
        <w:rPr>
          <w:rFonts w:ascii="Arial" w:eastAsia="Soberana Sans" w:hAnsi="Arial" w:cs="Arial"/>
          <w:color w:val="000000"/>
          <w:sz w:val="24"/>
          <w:szCs w:val="24"/>
        </w:rPr>
        <w:t>D</w:t>
      </w:r>
      <w:r w:rsidR="00BC706A" w:rsidRPr="00BC706A">
        <w:rPr>
          <w:rFonts w:ascii="Arial" w:eastAsia="Soberana Sans" w:hAnsi="Arial" w:cs="Arial"/>
          <w:color w:val="000000"/>
          <w:sz w:val="24"/>
          <w:szCs w:val="24"/>
        </w:rPr>
        <w:t>el 1 de enero al 31 de diciembre del 2026</w:t>
      </w:r>
    </w:p>
    <w:p w14:paraId="1B096834"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7FD3E691"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El Ayuntamiento de Tlaquiltenango, Morelos, conforme a lo dispuesto en el artículo 115 en la fracción IV de la Constitución Política de los Estados Unidos Mexicanos, así como también en el artículo 115 de la Constitución Política del Estado Libre y Soberano de Morelos, 38 fracción VII y 114 de la Ley Orgánica Municipal del Estado de Morelos; 3, 4, 5, 6, 10, 17, 23, 24, 25 y 26 Gasto Público del Estado de Morelos, así como 5, 6 y 10 de la Ley de Disciplina Financiera de las Entidades Federativas y los Municipios; y,</w:t>
      </w:r>
    </w:p>
    <w:p w14:paraId="42318163"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7F414188" w14:textId="77777777" w:rsidR="00BC706A" w:rsidRPr="00BC706A" w:rsidRDefault="00BC706A" w:rsidP="00BC706A">
      <w:pPr>
        <w:widowControl w:val="0"/>
        <w:spacing w:after="0" w:line="240" w:lineRule="auto"/>
        <w:jc w:val="center"/>
        <w:rPr>
          <w:rFonts w:ascii="Arial" w:eastAsia="Soberana Sans" w:hAnsi="Arial" w:cs="Arial"/>
          <w:color w:val="000000"/>
          <w:sz w:val="24"/>
          <w:szCs w:val="24"/>
        </w:rPr>
      </w:pPr>
      <w:r w:rsidRPr="00BC706A">
        <w:rPr>
          <w:rFonts w:ascii="Arial" w:eastAsia="Soberana Sans" w:hAnsi="Arial" w:cs="Arial"/>
          <w:color w:val="000000"/>
          <w:sz w:val="24"/>
          <w:szCs w:val="24"/>
        </w:rPr>
        <w:t>CONSIDERANDO</w:t>
      </w:r>
    </w:p>
    <w:p w14:paraId="54668B79" w14:textId="77777777" w:rsidR="00BC706A" w:rsidRDefault="00BC706A" w:rsidP="00BC706A">
      <w:pPr>
        <w:widowControl w:val="0"/>
        <w:spacing w:after="0" w:line="240" w:lineRule="auto"/>
        <w:jc w:val="both"/>
        <w:rPr>
          <w:rFonts w:ascii="Arial" w:eastAsia="Soberana Sans" w:hAnsi="Arial" w:cs="Arial"/>
          <w:color w:val="000000"/>
          <w:sz w:val="24"/>
          <w:szCs w:val="24"/>
        </w:rPr>
      </w:pPr>
    </w:p>
    <w:p w14:paraId="057BFE2A" w14:textId="003D8D68"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el artículo 115 de la Constitución Política de los Estados Unidos Mexicanos reconoce al Municipio como base de la división territorial y de la organización política y administrativa de los Estados, dotándolo de personalidad jurídica y patrimonio propio, así como de autonomía hacendaria para administrar libremente su hacienda pública, conforme a los principios de legalidad, eficiencia, eficacia, economía, transparencia y honradez en el ejercicio del gasto público.</w:t>
      </w:r>
    </w:p>
    <w:p w14:paraId="3D8E7BA2"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00D23933"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de conformidad con lo dispuesto por los artículos 115 de la Constitución Política del Estado Libre y Soberano de Morelos; 38 fracción VII, 39,  41 fracción XVI, 82 fracción VII y demás relativos y aplicables de la Ley Orgánica Municipal del Estado de Morelos, corresponde al Ayuntamiento elaborar y aprobar anualmente el Presupuesto de Egresos del Municipio, mismo que deberá formularse con base en los ingresos disponibles y orientarse al cumplimiento de los objetivos, estrategias y líneas de acción establecidas dentro del Plan Municipal de Desarrollo 2025-2027.</w:t>
      </w:r>
    </w:p>
    <w:p w14:paraId="1BE905E3"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el presente Presupuesto de Egresos para el ejercicio fiscal 2026 fue elaborado atendiendo las necesidades prioritarias del Municipio de Tlaquiltenango, Morelos, privilegiando la asignación de recursos destinados al fortalecimiento de los servicios públicos municipales, la seguridad pública, la obra pública, el desarrollo social, la atención de grupos vulnerables y el fortalecimiento institucional de la administración pública municipal.</w:t>
      </w:r>
    </w:p>
    <w:p w14:paraId="55939D52"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lastRenderedPageBreak/>
        <w:t>Que mediante Publicación Extraordinaria del Periódico Oficial “Tierra y Libertad” número 6508, Tercera Sección, de fecha 26 de diciembre de 2025, se publicó la Ley de Ingresos del Municipio de Tlaquiltenango, Morelos, para el ejercicio fiscal comprendido del 1 de enero al 31 de diciembre de 2026, estableciendo una expectativa de ingresos por la cantidad de $172,654,571.60 (Ciento Setenta y Dos Millones Seiscientos Cincuenta y Cuatro Mil Quinientos Setenta y Un Pesos 60/100 M.N.), misma que sirve de base para la formulación del presente Presupuesto de Egresos.</w:t>
      </w:r>
    </w:p>
    <w:p w14:paraId="43C419F9"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1B073F8D"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 xml:space="preserve">Que en la formulación del presente instrumento presupuestario se observaron las disposiciones contenidas en la Ley General de Contabilidad Gubernamental, Ley de Disciplina Financiera de las Entidades Federativas y los Municipios, Ley de Deuda Pública para el Estado de Morelos, Ley General de Bienes del Estado de Morelos, Ley de Obra Pública y Servicios Relacionados con la misma del Estado de Morelos, Ley de Fiscalización y Rendición de Cuentas del Estado de Morelos, Ley de Presupuesto, Contabilidad y Gasto Público del Estado de Morelos, Ley de Coordinación Hacendaria del Estado de Morelos, criterios y lineamientos emitidos por el Consejo Nacional de Armonización Contable (CONAC), así como las demás leyes estatales, reglamentos municipales e instrumentos jurídicos aplicables. garantizando la armonización contable y financiera del ejercicio del gasto público municipal. </w:t>
      </w:r>
    </w:p>
    <w:p w14:paraId="138F3A8A"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001DBD79"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el Presupuesto de Egresos del Municipio de Tlaquiltenango, Morelos, para el ejercicio fiscal 2026, contempla una política responsable de gasto público, basada en principios de racionalidad, austeridad, disciplina financiera, control presupuestal, transparencia y rendición de cuentas, procurando en todo momento mantener el equilibrio financiero y la sostenibilidad hacendaria del Municipio.</w:t>
      </w:r>
    </w:p>
    <w:p w14:paraId="4B8EE6B8"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0FFA75BF"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 xml:space="preserve">Que para fortalecer el adecuado ejercicio, control, comprobación y fiscalización del gasto público municipal, se considera necesaria la aprobación de los Lineamientos Generales para la Comprobación del Gasto Público del Municipio de Tlaquiltenango, Morelos, para el ejercicio fiscal 2026, mismos que establecen los requisitos, mecanismos y documentación necesaria para la justificación y comprobación de las erogaciones realizadas por las distintas áreas de la administración pública municipal. </w:t>
      </w:r>
    </w:p>
    <w:p w14:paraId="68E13A96"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1683C901"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 xml:space="preserve">Que asimismo, resulta indispensable implementar medidas administrativas </w:t>
      </w:r>
      <w:r w:rsidRPr="00BC706A">
        <w:rPr>
          <w:rFonts w:ascii="Arial" w:eastAsia="Soberana Sans" w:hAnsi="Arial" w:cs="Arial"/>
          <w:color w:val="000000"/>
          <w:sz w:val="24"/>
          <w:szCs w:val="24"/>
        </w:rPr>
        <w:lastRenderedPageBreak/>
        <w:t xml:space="preserve">orientadas al uso eficiente de los recursos públicos, mediante la aprobación del Programa de Racionalidad, Austeridad, Disciplina, Ahorro y Control Presupuestal del Ayuntamiento de Tlaquiltenango, Morelos, el cual tiene como finalidad optimizar el gasto corriente, fortalecer el control administrativo interno y fomentar el uso responsable de los recursos humanos, materiales y financieros del Municipio. </w:t>
      </w:r>
    </w:p>
    <w:p w14:paraId="1D34CF5D" w14:textId="77777777" w:rsidR="00BC706A" w:rsidRPr="00BC706A" w:rsidRDefault="00BC706A" w:rsidP="00BC706A">
      <w:pPr>
        <w:widowControl w:val="0"/>
        <w:spacing w:after="0" w:line="240" w:lineRule="auto"/>
        <w:jc w:val="both"/>
        <w:rPr>
          <w:rFonts w:ascii="Arial" w:eastAsia="Soberana Sans" w:hAnsi="Arial" w:cs="Arial"/>
          <w:color w:val="000000"/>
          <w:sz w:val="24"/>
          <w:szCs w:val="24"/>
        </w:rPr>
      </w:pPr>
    </w:p>
    <w:p w14:paraId="1FEB6934" w14:textId="58C2D813"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el presente Presupuesto de Egresos fue integrado considerando el contexto económico y financiero actual, así como las necesidades reales de la población del Municipio de Tlaquiltenango, Morelos, priorizando acciones y programas que permitan mejorar las condiciones de bienestar social, fortalecer la infraestructura municipal y garantizar la continuidad de los servicios públicos esenciales.</w:t>
      </w:r>
    </w:p>
    <w:p w14:paraId="446D97F1" w14:textId="77777777" w:rsidR="00BC706A" w:rsidRDefault="00BC706A" w:rsidP="00BC706A">
      <w:pPr>
        <w:widowControl w:val="0"/>
        <w:spacing w:after="0" w:line="240" w:lineRule="auto"/>
        <w:jc w:val="both"/>
        <w:rPr>
          <w:rFonts w:ascii="Arial" w:eastAsia="Soberana Sans" w:hAnsi="Arial" w:cs="Arial"/>
          <w:color w:val="000000"/>
          <w:sz w:val="24"/>
          <w:szCs w:val="24"/>
        </w:rPr>
      </w:pPr>
    </w:p>
    <w:p w14:paraId="7958EB58"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Que, en mérito de lo anteriormente expuesto y fundado, este Honorable Ayuntamiento de Tlaquiltenango, Morelos, tiene a bien aprobar el siguiente:</w:t>
      </w:r>
    </w:p>
    <w:p w14:paraId="3557419F" w14:textId="77777777" w:rsidR="00BC706A" w:rsidRPr="00BC706A" w:rsidRDefault="00BC706A" w:rsidP="00BC706A">
      <w:pPr>
        <w:widowControl w:val="0"/>
        <w:spacing w:after="0" w:line="240" w:lineRule="auto"/>
        <w:jc w:val="center"/>
        <w:rPr>
          <w:rFonts w:ascii="Arial" w:eastAsia="Soberana Sans" w:hAnsi="Arial" w:cs="Arial"/>
          <w:b/>
          <w:bCs/>
          <w:color w:val="000000"/>
          <w:sz w:val="24"/>
          <w:szCs w:val="24"/>
        </w:rPr>
      </w:pPr>
    </w:p>
    <w:p w14:paraId="6349965D" w14:textId="77777777" w:rsidR="00BC706A" w:rsidRPr="00BC706A" w:rsidRDefault="00BC706A" w:rsidP="00BC706A">
      <w:pPr>
        <w:widowControl w:val="0"/>
        <w:spacing w:after="0" w:line="240" w:lineRule="auto"/>
        <w:jc w:val="center"/>
        <w:rPr>
          <w:rFonts w:ascii="Arial" w:eastAsia="Soberana Sans" w:hAnsi="Arial" w:cs="Arial"/>
          <w:b/>
          <w:bCs/>
          <w:color w:val="000000"/>
          <w:sz w:val="24"/>
          <w:szCs w:val="24"/>
        </w:rPr>
      </w:pPr>
      <w:r w:rsidRPr="00BC706A">
        <w:rPr>
          <w:rFonts w:ascii="Arial" w:eastAsia="Soberana Sans" w:hAnsi="Arial" w:cs="Arial"/>
          <w:b/>
          <w:bCs/>
          <w:color w:val="000000"/>
          <w:sz w:val="24"/>
          <w:szCs w:val="24"/>
        </w:rPr>
        <w:t>PRESUPUESTO DE EGRESOS DEL MUNICIPIO DE TLAQUILTENANGO, MORELOS, PARA EL EJERCICIO PRESUPUESTAL COMPRENDIDO ENTRE EL 1° DE ENERO AL 31 DE DICIEMBRE DEL AÑO 2026.</w:t>
      </w:r>
    </w:p>
    <w:p w14:paraId="30DDF312" w14:textId="77777777" w:rsidR="00BC706A" w:rsidRPr="00BC706A" w:rsidRDefault="00BC706A" w:rsidP="00BC706A">
      <w:pPr>
        <w:widowControl w:val="0"/>
        <w:spacing w:after="0" w:line="240" w:lineRule="auto"/>
        <w:jc w:val="center"/>
        <w:rPr>
          <w:rFonts w:ascii="Arial" w:eastAsia="Soberana Sans" w:hAnsi="Arial" w:cs="Arial"/>
          <w:b/>
          <w:bCs/>
          <w:color w:val="000000"/>
          <w:sz w:val="24"/>
          <w:szCs w:val="24"/>
        </w:rPr>
      </w:pPr>
    </w:p>
    <w:p w14:paraId="191A5052" w14:textId="6F7D316C" w:rsidR="00BC706A" w:rsidRPr="00BC706A" w:rsidRDefault="00BC706A" w:rsidP="00BC706A">
      <w:pPr>
        <w:widowControl w:val="0"/>
        <w:spacing w:after="0" w:line="240" w:lineRule="auto"/>
        <w:jc w:val="center"/>
        <w:rPr>
          <w:rFonts w:ascii="Arial" w:eastAsia="Soberana Sans" w:hAnsi="Arial" w:cs="Arial"/>
          <w:b/>
          <w:bCs/>
          <w:color w:val="000000"/>
          <w:sz w:val="24"/>
          <w:szCs w:val="24"/>
        </w:rPr>
      </w:pPr>
      <w:r w:rsidRPr="00BC706A">
        <w:rPr>
          <w:rFonts w:ascii="Arial" w:eastAsia="Soberana Sans" w:hAnsi="Arial" w:cs="Arial"/>
          <w:b/>
          <w:bCs/>
          <w:color w:val="000000"/>
          <w:sz w:val="24"/>
          <w:szCs w:val="24"/>
        </w:rPr>
        <w:t>CAPÍTULO I.</w:t>
      </w:r>
    </w:p>
    <w:p w14:paraId="218807CC" w14:textId="77777777" w:rsidR="00BC706A" w:rsidRPr="00BC706A" w:rsidRDefault="00BC706A" w:rsidP="00BC706A">
      <w:pPr>
        <w:widowControl w:val="0"/>
        <w:spacing w:after="0" w:line="240" w:lineRule="auto"/>
        <w:jc w:val="center"/>
        <w:rPr>
          <w:rFonts w:ascii="Arial" w:eastAsia="Soberana Sans" w:hAnsi="Arial" w:cs="Arial"/>
          <w:b/>
          <w:bCs/>
          <w:color w:val="000000"/>
          <w:sz w:val="24"/>
          <w:szCs w:val="24"/>
        </w:rPr>
      </w:pPr>
      <w:r w:rsidRPr="00BC706A">
        <w:rPr>
          <w:rFonts w:ascii="Arial" w:eastAsia="Soberana Sans" w:hAnsi="Arial" w:cs="Arial"/>
          <w:b/>
          <w:bCs/>
          <w:color w:val="000000"/>
          <w:sz w:val="24"/>
          <w:szCs w:val="24"/>
        </w:rPr>
        <w:t>DISPOSICIONES GENERALES</w:t>
      </w:r>
    </w:p>
    <w:p w14:paraId="46B27C38" w14:textId="77777777" w:rsidR="00BC706A" w:rsidRPr="00000F71" w:rsidRDefault="00BC706A" w:rsidP="00BC706A">
      <w:pPr>
        <w:widowControl w:val="0"/>
        <w:spacing w:after="0" w:line="240" w:lineRule="auto"/>
        <w:jc w:val="both"/>
        <w:rPr>
          <w:rFonts w:ascii="Arial" w:eastAsia="Soberana Sans" w:hAnsi="Arial" w:cs="Arial"/>
          <w:b/>
          <w:bCs/>
          <w:color w:val="000000"/>
          <w:sz w:val="24"/>
          <w:szCs w:val="24"/>
        </w:rPr>
      </w:pPr>
    </w:p>
    <w:p w14:paraId="7A9FE4D0" w14:textId="4DC2D6AD"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w:t>
      </w:r>
      <w:r w:rsidRPr="00BC706A">
        <w:rPr>
          <w:rFonts w:ascii="Arial" w:eastAsia="Soberana Sans" w:hAnsi="Arial" w:cs="Arial"/>
          <w:color w:val="000000"/>
          <w:sz w:val="24"/>
          <w:szCs w:val="24"/>
        </w:rPr>
        <w:t>.- Las disposiciones del presente presupuesto de egresos son de observancia general para los integrantes del H. Ayuntamiento, servidores públicos, empleados, y autoridades auxiliares del municipio de Tlaquiltenango, Morelos, y tiene por objeto regular la asignación, ejercicio, control y evaluación del gasto público municipal para el ejercicio fiscal 2026.</w:t>
      </w:r>
    </w:p>
    <w:p w14:paraId="662FED6A" w14:textId="77777777" w:rsidR="00BC706A" w:rsidRDefault="00BC706A" w:rsidP="00BC706A">
      <w:pPr>
        <w:widowControl w:val="0"/>
        <w:spacing w:after="0" w:line="240" w:lineRule="auto"/>
        <w:jc w:val="both"/>
        <w:rPr>
          <w:rFonts w:ascii="Arial" w:eastAsia="Soberana Sans" w:hAnsi="Arial" w:cs="Arial"/>
          <w:color w:val="000000"/>
          <w:sz w:val="24"/>
          <w:szCs w:val="24"/>
        </w:rPr>
      </w:pPr>
    </w:p>
    <w:p w14:paraId="6319F93F" w14:textId="48545439"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2.-</w:t>
      </w:r>
      <w:r w:rsidRPr="00BC706A">
        <w:rPr>
          <w:rFonts w:ascii="Arial" w:eastAsia="Soberana Sans" w:hAnsi="Arial" w:cs="Arial"/>
          <w:color w:val="000000"/>
          <w:sz w:val="24"/>
          <w:szCs w:val="24"/>
        </w:rPr>
        <w:t xml:space="preserve"> En la ejecución del gasto público de las dependencias y unidades administrativas, deberán sujetarse a los conceptos, montos y las disposiciones aquí contenidas y demás aplicables en la materia, con la finalidad de alcanzar los objetivos y metas contenidos en el Plan Municipal de Desarrollo 2025-2027 y los programas que de ellos deriven.</w:t>
      </w:r>
    </w:p>
    <w:p w14:paraId="2C7661B1" w14:textId="77777777" w:rsidR="00BC706A" w:rsidRDefault="00BC706A" w:rsidP="00BC706A">
      <w:pPr>
        <w:widowControl w:val="0"/>
        <w:spacing w:after="0" w:line="240" w:lineRule="auto"/>
        <w:jc w:val="both"/>
        <w:rPr>
          <w:rFonts w:ascii="Arial" w:eastAsia="Soberana Sans" w:hAnsi="Arial" w:cs="Arial"/>
          <w:color w:val="000000"/>
          <w:sz w:val="24"/>
          <w:szCs w:val="24"/>
        </w:rPr>
      </w:pPr>
    </w:p>
    <w:p w14:paraId="767BBF20" w14:textId="57B3EC20"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3.-</w:t>
      </w:r>
      <w:r w:rsidRPr="00BC706A">
        <w:rPr>
          <w:rFonts w:ascii="Arial" w:eastAsia="Soberana Sans" w:hAnsi="Arial" w:cs="Arial"/>
          <w:color w:val="000000"/>
          <w:sz w:val="24"/>
          <w:szCs w:val="24"/>
        </w:rPr>
        <w:t xml:space="preserve"> La interpretación del presente presupuesto de egresos para efectos administrativos y exclusivamente en el ámbito de competencia del presidente municipal, corresponde a la tesorería municipal, lo anterior, sin perjuicio de la </w:t>
      </w:r>
      <w:r w:rsidRPr="00BC706A">
        <w:rPr>
          <w:rFonts w:ascii="Arial" w:eastAsia="Soberana Sans" w:hAnsi="Arial" w:cs="Arial"/>
          <w:color w:val="000000"/>
          <w:sz w:val="24"/>
          <w:szCs w:val="24"/>
        </w:rPr>
        <w:lastRenderedPageBreak/>
        <w:t>interpretación que corresponda a otras autoridades en el ámbito de sus respectivas competencias.</w:t>
      </w:r>
    </w:p>
    <w:p w14:paraId="52026DFB"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04601548"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4.-</w:t>
      </w:r>
      <w:r w:rsidRPr="00BC706A">
        <w:rPr>
          <w:rFonts w:ascii="Arial" w:eastAsia="Soberana Sans" w:hAnsi="Arial" w:cs="Arial"/>
          <w:color w:val="000000"/>
          <w:sz w:val="24"/>
          <w:szCs w:val="24"/>
        </w:rPr>
        <w:t xml:space="preserve"> A fin de garantizar la ejecución de los programas presupuestarios, tratándose de adecuaciones presupuestarias entre las diferentes partidas presupuestales de las dependencias y unidades administrativas responsable de gastos, el tesorero municipal queda autorizado y facultado para realizarlas de manera directa, a fin de no entorpecer la operatividad de la administración pública municipal.</w:t>
      </w:r>
    </w:p>
    <w:p w14:paraId="7C030120"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751D18EF"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Para los efectos de este presupuesto de egresos, se entenderá por:</w:t>
      </w:r>
    </w:p>
    <w:p w14:paraId="1062E06E"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78528859" w14:textId="77777777" w:rsidR="00BC706A" w:rsidRPr="00BC706A" w:rsidRDefault="00BC706A" w:rsidP="00000F71">
      <w:pPr>
        <w:widowControl w:val="0"/>
        <w:spacing w:after="0" w:line="240" w:lineRule="auto"/>
        <w:ind w:left="284"/>
        <w:jc w:val="both"/>
        <w:rPr>
          <w:rFonts w:ascii="Arial" w:eastAsia="Soberana Sans" w:hAnsi="Arial" w:cs="Arial"/>
          <w:color w:val="000000"/>
          <w:sz w:val="24"/>
          <w:szCs w:val="24"/>
        </w:rPr>
      </w:pPr>
      <w:r w:rsidRPr="00BC706A">
        <w:rPr>
          <w:rFonts w:ascii="Arial" w:eastAsia="Soberana Sans" w:hAnsi="Arial" w:cs="Arial"/>
          <w:color w:val="000000"/>
          <w:sz w:val="24"/>
          <w:szCs w:val="24"/>
        </w:rPr>
        <w:t>I. Adecuaciones Presupuestarias: Las modificaciones (ampliaciones y reducciones) al presupuesto de egresos mediante movimientos compensados, siempre que permitan un mejor cumplimiento de los objetivos y metas de los programas presupuestarios a cargo de los ejecutores de gasto, mismos que para su óptima operación se clasifican conforme a lo siguiente:</w:t>
      </w:r>
    </w:p>
    <w:p w14:paraId="1145C488" w14:textId="77777777" w:rsidR="00BC706A" w:rsidRPr="00BC706A" w:rsidRDefault="00BC706A" w:rsidP="00000F71">
      <w:pPr>
        <w:widowControl w:val="0"/>
        <w:spacing w:after="0" w:line="240" w:lineRule="auto"/>
        <w:ind w:left="567"/>
        <w:jc w:val="both"/>
        <w:rPr>
          <w:rFonts w:ascii="Arial" w:eastAsia="Soberana Sans" w:hAnsi="Arial" w:cs="Arial"/>
          <w:color w:val="000000"/>
          <w:sz w:val="24"/>
          <w:szCs w:val="24"/>
        </w:rPr>
      </w:pPr>
      <w:r w:rsidRPr="00BC706A">
        <w:rPr>
          <w:rFonts w:ascii="Arial" w:eastAsia="Soberana Sans" w:hAnsi="Arial" w:cs="Arial"/>
          <w:color w:val="000000"/>
          <w:sz w:val="24"/>
          <w:szCs w:val="24"/>
        </w:rPr>
        <w:t>A) Adecuación presupuestal por Transferencia interna. – Modificaciones al presupuesto aprobado de cada una de las dependencias o unidades administrativas responsables del gasto, entre sus diferentes partidas presupuestales.</w:t>
      </w:r>
    </w:p>
    <w:p w14:paraId="3C91552C" w14:textId="77777777" w:rsidR="00BC706A" w:rsidRPr="00BC706A" w:rsidRDefault="00BC706A" w:rsidP="00000F71">
      <w:pPr>
        <w:widowControl w:val="0"/>
        <w:spacing w:after="0" w:line="240" w:lineRule="auto"/>
        <w:ind w:left="567"/>
        <w:jc w:val="both"/>
        <w:rPr>
          <w:rFonts w:ascii="Arial" w:eastAsia="Soberana Sans" w:hAnsi="Arial" w:cs="Arial"/>
          <w:color w:val="000000"/>
          <w:sz w:val="24"/>
          <w:szCs w:val="24"/>
        </w:rPr>
      </w:pPr>
      <w:r w:rsidRPr="00BC706A">
        <w:rPr>
          <w:rFonts w:ascii="Arial" w:eastAsia="Soberana Sans" w:hAnsi="Arial" w:cs="Arial"/>
          <w:color w:val="000000"/>
          <w:sz w:val="24"/>
          <w:szCs w:val="24"/>
        </w:rPr>
        <w:t>B) Adecuación presupuestal por Transferencia entre Dependencias. – Modificaciones al presupuesto aprobado que afectan el recurso de dos o varias dependencias o unidades administrativas; previo visto bueno de la tesorería municipal.</w:t>
      </w:r>
    </w:p>
    <w:p w14:paraId="666E8656" w14:textId="77777777" w:rsidR="00000F71" w:rsidRPr="00000F71" w:rsidRDefault="00000F71" w:rsidP="00BC706A">
      <w:pPr>
        <w:widowControl w:val="0"/>
        <w:spacing w:after="0" w:line="240" w:lineRule="auto"/>
        <w:jc w:val="both"/>
        <w:rPr>
          <w:rFonts w:ascii="Arial" w:eastAsia="Soberana Sans" w:hAnsi="Arial" w:cs="Arial"/>
          <w:b/>
          <w:bCs/>
          <w:color w:val="000000"/>
          <w:sz w:val="24"/>
          <w:szCs w:val="24"/>
        </w:rPr>
      </w:pPr>
    </w:p>
    <w:p w14:paraId="2E7D4291" w14:textId="1A4F11E7"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5.-</w:t>
      </w:r>
      <w:r w:rsidRPr="00BC706A">
        <w:rPr>
          <w:rFonts w:ascii="Arial" w:eastAsia="Soberana Sans" w:hAnsi="Arial" w:cs="Arial"/>
          <w:color w:val="000000"/>
          <w:sz w:val="24"/>
          <w:szCs w:val="24"/>
        </w:rPr>
        <w:t xml:space="preserve"> El ejercicio del presupuesto de egresos se apegará a los principios de eficiencia, eficacia, economía, transparencia y honradez para satisfacer los objetivos a los que estén destinados.</w:t>
      </w:r>
    </w:p>
    <w:p w14:paraId="45693396" w14:textId="77777777" w:rsidR="00000F71" w:rsidRDefault="00000F71" w:rsidP="00BC706A">
      <w:pPr>
        <w:widowControl w:val="0"/>
        <w:spacing w:after="0" w:line="240" w:lineRule="auto"/>
        <w:jc w:val="both"/>
        <w:rPr>
          <w:rFonts w:ascii="Arial" w:eastAsia="Soberana Sans" w:hAnsi="Arial" w:cs="Arial"/>
          <w:color w:val="000000"/>
          <w:sz w:val="24"/>
          <w:szCs w:val="24"/>
        </w:rPr>
      </w:pPr>
    </w:p>
    <w:p w14:paraId="166F7664" w14:textId="39246CA8" w:rsidR="00BC706A" w:rsidRP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6.-</w:t>
      </w:r>
      <w:r w:rsidRPr="00BC706A">
        <w:rPr>
          <w:rFonts w:ascii="Arial" w:eastAsia="Soberana Sans" w:hAnsi="Arial" w:cs="Arial"/>
          <w:color w:val="000000"/>
          <w:sz w:val="24"/>
          <w:szCs w:val="24"/>
        </w:rPr>
        <w:t xml:space="preserve"> Los titulares de las dependencias y unidades administrativas, en el ejercicio de sus presupuestos aprobados, serán directamente responsables de su comprobación, justificación y de que se alcancen con oportunidad y eficiencia las metas previstas en los programas presupuestarios 2026, la tesorería municipal tendrá facultades para solicitar la documentación que estime conveniente para tener por comprobado y justificado el gasto público.</w:t>
      </w:r>
    </w:p>
    <w:p w14:paraId="6B1D4F44" w14:textId="77777777" w:rsidR="00000F71" w:rsidRDefault="00000F71" w:rsidP="00BC706A">
      <w:pPr>
        <w:widowControl w:val="0"/>
        <w:spacing w:after="0" w:line="240" w:lineRule="auto"/>
        <w:jc w:val="both"/>
        <w:rPr>
          <w:rFonts w:ascii="Arial" w:eastAsia="Soberana Sans" w:hAnsi="Arial" w:cs="Arial"/>
          <w:color w:val="000000"/>
          <w:sz w:val="24"/>
          <w:szCs w:val="24"/>
        </w:rPr>
      </w:pPr>
    </w:p>
    <w:p w14:paraId="4D1D9944" w14:textId="6FECD110"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lastRenderedPageBreak/>
        <w:t>Artículo 7.-</w:t>
      </w:r>
      <w:r w:rsidRPr="00BC706A">
        <w:rPr>
          <w:rFonts w:ascii="Arial" w:eastAsia="Soberana Sans" w:hAnsi="Arial" w:cs="Arial"/>
          <w:color w:val="000000"/>
          <w:sz w:val="24"/>
          <w:szCs w:val="24"/>
        </w:rPr>
        <w:t xml:space="preserve"> Todos los recursos que reciban u obtengan por cualquier concepto las dependencias y unidades administrativas, deberán ser amparados con los recibos que expida la tesorería municipal. </w:t>
      </w:r>
    </w:p>
    <w:p w14:paraId="7FA7DF96"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038DB5BA"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8.-</w:t>
      </w:r>
      <w:r w:rsidRPr="00BC706A">
        <w:rPr>
          <w:rFonts w:ascii="Arial" w:eastAsia="Soberana Sans" w:hAnsi="Arial" w:cs="Arial"/>
          <w:color w:val="000000"/>
          <w:sz w:val="24"/>
          <w:szCs w:val="24"/>
        </w:rPr>
        <w:t xml:space="preserve"> Toda erogación o gasto público deberá contar con saldo suficiente en la partida del presupuesto de egresos respectivo, y se sujetará a las reglas que determine la tesorería municipal.</w:t>
      </w:r>
    </w:p>
    <w:p w14:paraId="45DFEFB0"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6E8142E3"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9.-</w:t>
      </w:r>
      <w:r w:rsidRPr="00BC706A">
        <w:rPr>
          <w:rFonts w:ascii="Arial" w:eastAsia="Soberana Sans" w:hAnsi="Arial" w:cs="Arial"/>
          <w:color w:val="000000"/>
          <w:sz w:val="24"/>
          <w:szCs w:val="24"/>
        </w:rPr>
        <w:t xml:space="preserve"> El gasto público se entenderá justificado, cuando las erogaciones realizadas se soporten con documentos originales legales y normativos en los que se establezcan las obligaciones y derechos del municipio y que sustentan los registros contables aplicables; por ejemplo: convenios, contratos, oficios de comisión, acuerdos oficiales, actas de cabildo, dictámenes, papeles de trabajo, resoluciones judiciales, etc. </w:t>
      </w:r>
    </w:p>
    <w:p w14:paraId="4C681CFD"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6FEFDFA5"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 xml:space="preserve">La comprobación del gasto público se efectuará con documentos originales que demuestren la entrega de las sumas de dinero o que se recibieron o proporcionaron bienes y/o servicios y que, de manera enunciativa y no limitativa, son facturas, notas, recibos, etc. </w:t>
      </w:r>
    </w:p>
    <w:p w14:paraId="46F02826"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6063AD68"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BC706A">
        <w:rPr>
          <w:rFonts w:ascii="Arial" w:eastAsia="Soberana Sans" w:hAnsi="Arial" w:cs="Arial"/>
          <w:color w:val="000000"/>
          <w:sz w:val="24"/>
          <w:szCs w:val="24"/>
        </w:rPr>
        <w:t xml:space="preserve">Se autoriza y se faculta a la tesorería municipal para que emita los Lineamientos Generales para la Comprobación del Gasto Público para el ejercicio fiscal 2026, sobre los cuales se fundamentará la comprobación del Gasto Público. </w:t>
      </w:r>
    </w:p>
    <w:p w14:paraId="0C9AF016"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6B006158" w14:textId="77777777"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10.-</w:t>
      </w:r>
      <w:r w:rsidRPr="00BC706A">
        <w:rPr>
          <w:rFonts w:ascii="Arial" w:eastAsia="Soberana Sans" w:hAnsi="Arial" w:cs="Arial"/>
          <w:color w:val="000000"/>
          <w:sz w:val="24"/>
          <w:szCs w:val="24"/>
        </w:rPr>
        <w:t xml:space="preserve"> El ejercicio del gasto público comprende el manejo y aplicación de los recursos, así como su justificación, comprobación y pago, con base en este presupuesto de egresos aprobado y la normativa local y federal aplicable.</w:t>
      </w:r>
    </w:p>
    <w:p w14:paraId="2A622BF7" w14:textId="77777777" w:rsidR="00000F71" w:rsidRPr="00BC706A" w:rsidRDefault="00000F71" w:rsidP="00BC706A">
      <w:pPr>
        <w:widowControl w:val="0"/>
        <w:spacing w:after="0" w:line="240" w:lineRule="auto"/>
        <w:jc w:val="both"/>
        <w:rPr>
          <w:rFonts w:ascii="Arial" w:eastAsia="Soberana Sans" w:hAnsi="Arial" w:cs="Arial"/>
          <w:color w:val="000000"/>
          <w:sz w:val="24"/>
          <w:szCs w:val="24"/>
        </w:rPr>
      </w:pPr>
    </w:p>
    <w:p w14:paraId="0DA2C628" w14:textId="08A362C2" w:rsidR="00BC706A" w:rsidRDefault="00BC706A" w:rsidP="00BC706A">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11.-</w:t>
      </w:r>
      <w:r w:rsidRPr="00BC706A">
        <w:rPr>
          <w:rFonts w:ascii="Arial" w:eastAsia="Soberana Sans" w:hAnsi="Arial" w:cs="Arial"/>
          <w:color w:val="000000"/>
          <w:sz w:val="24"/>
          <w:szCs w:val="24"/>
        </w:rPr>
        <w:t xml:space="preserve"> Una vez concluida la vigencia del presupuesto de egresos, sólo procederá hacer pagos con base en él, por los conceptos efectivamente devengados en el año que corresponda y siempre que estén debidamente contabilizados al 31 de diciembre del ejercicio correspondiente o por operaciones determinadas, en el ámbito de su competencia por la tesorería municipal.</w:t>
      </w:r>
    </w:p>
    <w:p w14:paraId="33D618C7" w14:textId="77777777" w:rsidR="00000F71" w:rsidRDefault="00000F71" w:rsidP="00BC706A">
      <w:pPr>
        <w:widowControl w:val="0"/>
        <w:spacing w:after="0" w:line="240" w:lineRule="auto"/>
        <w:jc w:val="both"/>
        <w:rPr>
          <w:rFonts w:ascii="Arial" w:eastAsia="Soberana Sans" w:hAnsi="Arial" w:cs="Arial"/>
          <w:color w:val="000000"/>
          <w:sz w:val="24"/>
          <w:szCs w:val="24"/>
        </w:rPr>
      </w:pPr>
    </w:p>
    <w:p w14:paraId="20AA8485" w14:textId="77777777" w:rsidR="00000F71" w:rsidRDefault="00000F71" w:rsidP="00000F71">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12</w:t>
      </w:r>
      <w:r w:rsidRPr="00000F71">
        <w:rPr>
          <w:rFonts w:ascii="Arial" w:eastAsia="Soberana Sans" w:hAnsi="Arial" w:cs="Arial"/>
          <w:color w:val="000000"/>
          <w:sz w:val="24"/>
          <w:szCs w:val="24"/>
        </w:rPr>
        <w:t xml:space="preserve">.- Se autoriza al Presidente Municipal para celebrar los convenios que resulten necesarios para la buena marcha de la administración pública, entendiéndose por éstos los que tengan por objeto contribuir al logro de alguno o </w:t>
      </w:r>
      <w:r w:rsidRPr="00000F71">
        <w:rPr>
          <w:rFonts w:ascii="Arial" w:eastAsia="Soberana Sans" w:hAnsi="Arial" w:cs="Arial"/>
          <w:color w:val="000000"/>
          <w:sz w:val="24"/>
          <w:szCs w:val="24"/>
        </w:rPr>
        <w:lastRenderedPageBreak/>
        <w:t>varios de los objetivos, estrategias y líneas de acción de los Ejes Rectores previstos en el Plan Municipal de Desarrollo 2025-2027.</w:t>
      </w:r>
    </w:p>
    <w:p w14:paraId="586E4A30" w14:textId="77777777" w:rsidR="00000F71" w:rsidRPr="00000F71" w:rsidRDefault="00000F71" w:rsidP="00000F71">
      <w:pPr>
        <w:widowControl w:val="0"/>
        <w:spacing w:after="0" w:line="240" w:lineRule="auto"/>
        <w:jc w:val="both"/>
        <w:rPr>
          <w:rFonts w:ascii="Arial" w:eastAsia="Soberana Sans" w:hAnsi="Arial" w:cs="Arial"/>
          <w:color w:val="000000"/>
          <w:sz w:val="24"/>
          <w:szCs w:val="24"/>
        </w:rPr>
      </w:pPr>
    </w:p>
    <w:p w14:paraId="48AAAD9E" w14:textId="77777777" w:rsidR="00000F71" w:rsidRDefault="00000F71" w:rsidP="00000F71">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13.-</w:t>
      </w:r>
      <w:r w:rsidRPr="00000F71">
        <w:rPr>
          <w:rFonts w:ascii="Arial" w:eastAsia="Soberana Sans" w:hAnsi="Arial" w:cs="Arial"/>
          <w:color w:val="000000"/>
          <w:sz w:val="24"/>
          <w:szCs w:val="24"/>
        </w:rPr>
        <w:t xml:space="preserve"> Los estímulos fiscales, subsidios y ayudas se orientarán a las actividades que conlleven a un mayor beneficio social entre los grupos de menores ingresos y en condiciones de alta vulnerabilidad o marginación, así como actividades vinculadas con el interés público o general.</w:t>
      </w:r>
    </w:p>
    <w:p w14:paraId="7BAEB4CC" w14:textId="77777777" w:rsidR="00000F71" w:rsidRPr="00000F71" w:rsidRDefault="00000F71" w:rsidP="00000F71">
      <w:pPr>
        <w:widowControl w:val="0"/>
        <w:spacing w:after="0" w:line="240" w:lineRule="auto"/>
        <w:jc w:val="center"/>
        <w:rPr>
          <w:rFonts w:ascii="Arial" w:eastAsia="Soberana Sans" w:hAnsi="Arial" w:cs="Arial"/>
          <w:b/>
          <w:bCs/>
          <w:color w:val="000000"/>
          <w:sz w:val="24"/>
          <w:szCs w:val="24"/>
        </w:rPr>
      </w:pPr>
    </w:p>
    <w:p w14:paraId="56D3754B" w14:textId="77777777" w:rsidR="00000F71" w:rsidRPr="00000F71" w:rsidRDefault="00000F71" w:rsidP="00000F71">
      <w:pPr>
        <w:widowControl w:val="0"/>
        <w:spacing w:after="0" w:line="240" w:lineRule="auto"/>
        <w:jc w:val="center"/>
        <w:rPr>
          <w:rFonts w:ascii="Arial" w:eastAsia="Soberana Sans" w:hAnsi="Arial" w:cs="Arial"/>
          <w:b/>
          <w:bCs/>
          <w:color w:val="000000"/>
          <w:sz w:val="24"/>
          <w:szCs w:val="24"/>
        </w:rPr>
      </w:pPr>
      <w:r w:rsidRPr="00000F71">
        <w:rPr>
          <w:rFonts w:ascii="Arial" w:eastAsia="Soberana Sans" w:hAnsi="Arial" w:cs="Arial"/>
          <w:b/>
          <w:bCs/>
          <w:color w:val="000000"/>
          <w:sz w:val="24"/>
          <w:szCs w:val="24"/>
        </w:rPr>
        <w:t>CAPÍTULO II.</w:t>
      </w:r>
    </w:p>
    <w:p w14:paraId="0947917F" w14:textId="77777777" w:rsidR="00000F71" w:rsidRPr="00000F71" w:rsidRDefault="00000F71" w:rsidP="00000F71">
      <w:pPr>
        <w:widowControl w:val="0"/>
        <w:spacing w:after="0" w:line="240" w:lineRule="auto"/>
        <w:jc w:val="center"/>
        <w:rPr>
          <w:rFonts w:ascii="Arial" w:eastAsia="Soberana Sans" w:hAnsi="Arial" w:cs="Arial"/>
          <w:b/>
          <w:bCs/>
          <w:color w:val="000000"/>
          <w:sz w:val="24"/>
          <w:szCs w:val="24"/>
        </w:rPr>
      </w:pPr>
      <w:r w:rsidRPr="00000F71">
        <w:rPr>
          <w:rFonts w:ascii="Arial" w:eastAsia="Soberana Sans" w:hAnsi="Arial" w:cs="Arial"/>
          <w:b/>
          <w:bCs/>
          <w:color w:val="000000"/>
          <w:sz w:val="24"/>
          <w:szCs w:val="24"/>
        </w:rPr>
        <w:t>DE LAS EROGACIONES</w:t>
      </w:r>
    </w:p>
    <w:p w14:paraId="561AFC0D" w14:textId="77777777" w:rsidR="00000F71" w:rsidRPr="00000F71" w:rsidRDefault="00000F71" w:rsidP="00000F71">
      <w:pPr>
        <w:widowControl w:val="0"/>
        <w:spacing w:after="0" w:line="240" w:lineRule="auto"/>
        <w:jc w:val="both"/>
        <w:rPr>
          <w:rFonts w:ascii="Arial" w:eastAsia="Soberana Sans" w:hAnsi="Arial" w:cs="Arial"/>
          <w:color w:val="000000"/>
          <w:sz w:val="24"/>
          <w:szCs w:val="24"/>
        </w:rPr>
      </w:pPr>
    </w:p>
    <w:p w14:paraId="19A5610C" w14:textId="77777777" w:rsidR="00000F71" w:rsidRDefault="00000F71" w:rsidP="00000F71">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14.-</w:t>
      </w:r>
      <w:r w:rsidRPr="00000F71">
        <w:rPr>
          <w:rFonts w:ascii="Arial" w:eastAsia="Soberana Sans" w:hAnsi="Arial" w:cs="Arial"/>
          <w:color w:val="000000"/>
          <w:sz w:val="24"/>
          <w:szCs w:val="24"/>
        </w:rPr>
        <w:t xml:space="preserve"> El gasto total previsto en el presente Presupuesto de Egresos del Municipio de Tlaquiltenango, Morelos, comprende la cantidad de $172,654,571.60 (Ciento Setenta y Dos Millones Seiscientos Cincuenta y Cuatro Mil Quinientos Setenta y un Pesos 60/100 M.N.) y que corresponde a la expectativa de ingresos según la Ley de Ingresos para el ejercicio 2026.</w:t>
      </w:r>
    </w:p>
    <w:p w14:paraId="2DC9D531" w14:textId="77777777" w:rsidR="00000F71" w:rsidRPr="00000F71" w:rsidRDefault="00000F71" w:rsidP="00000F71">
      <w:pPr>
        <w:widowControl w:val="0"/>
        <w:spacing w:after="0" w:line="240" w:lineRule="auto"/>
        <w:jc w:val="both"/>
        <w:rPr>
          <w:rFonts w:ascii="Arial" w:eastAsia="Soberana Sans" w:hAnsi="Arial" w:cs="Arial"/>
          <w:color w:val="000000"/>
          <w:sz w:val="24"/>
          <w:szCs w:val="24"/>
        </w:rPr>
      </w:pPr>
    </w:p>
    <w:p w14:paraId="7B300F68" w14:textId="7888CDC4" w:rsidR="00000F71" w:rsidRDefault="00000F71" w:rsidP="00000F71">
      <w:pPr>
        <w:widowControl w:val="0"/>
        <w:spacing w:after="0" w:line="240" w:lineRule="auto"/>
        <w:jc w:val="both"/>
        <w:rPr>
          <w:rFonts w:ascii="Arial" w:eastAsia="Soberana Sans" w:hAnsi="Arial" w:cs="Arial"/>
          <w:color w:val="000000"/>
          <w:sz w:val="24"/>
          <w:szCs w:val="24"/>
        </w:rPr>
      </w:pPr>
      <w:r w:rsidRPr="00000F71">
        <w:rPr>
          <w:rFonts w:ascii="Arial" w:eastAsia="Soberana Sans" w:hAnsi="Arial" w:cs="Arial"/>
          <w:b/>
          <w:bCs/>
          <w:color w:val="000000"/>
          <w:sz w:val="24"/>
          <w:szCs w:val="24"/>
        </w:rPr>
        <w:t>Artículo 15.-</w:t>
      </w:r>
      <w:r w:rsidRPr="00000F71">
        <w:rPr>
          <w:rFonts w:ascii="Arial" w:eastAsia="Soberana Sans" w:hAnsi="Arial" w:cs="Arial"/>
          <w:color w:val="000000"/>
          <w:sz w:val="24"/>
          <w:szCs w:val="24"/>
        </w:rPr>
        <w:t xml:space="preserve"> El presupuesto de Egresos de conformidad con la Norma para armonizar la presentación de la información adicional del Proyecto del Presupuesto de Egresos, emitido por el Consejo Nacional de Armonización Contable, se distribuye de la siguiente manera:</w:t>
      </w:r>
    </w:p>
    <w:p w14:paraId="4FA8C433" w14:textId="77777777" w:rsidR="00000F71" w:rsidRPr="00000F71" w:rsidRDefault="00000F71" w:rsidP="00000F71">
      <w:pPr>
        <w:widowControl w:val="0"/>
        <w:spacing w:after="0" w:line="240" w:lineRule="auto"/>
        <w:jc w:val="both"/>
        <w:rPr>
          <w:rFonts w:ascii="Arial" w:eastAsia="Soberana Sans" w:hAnsi="Arial" w:cs="Arial"/>
          <w:color w:val="00000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1"/>
        <w:gridCol w:w="1887"/>
      </w:tblGrid>
      <w:tr w:rsidR="00000F71" w:rsidRPr="00000F71" w14:paraId="06A066CA" w14:textId="77777777" w:rsidTr="00000F71">
        <w:trPr>
          <w:trHeight w:val="20"/>
        </w:trPr>
        <w:tc>
          <w:tcPr>
            <w:tcW w:w="5000" w:type="pct"/>
            <w:gridSpan w:val="2"/>
            <w:noWrap/>
            <w:vAlign w:val="center"/>
            <w:hideMark/>
          </w:tcPr>
          <w:p w14:paraId="5B091611"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MUNICIPIO DE TLAQUILTENANGO, MORELOS </w:t>
            </w:r>
          </w:p>
        </w:tc>
      </w:tr>
      <w:tr w:rsidR="00000F71" w:rsidRPr="00000F71" w14:paraId="16C355F9" w14:textId="77777777" w:rsidTr="00000F71">
        <w:trPr>
          <w:trHeight w:val="20"/>
        </w:trPr>
        <w:tc>
          <w:tcPr>
            <w:tcW w:w="5000" w:type="pct"/>
            <w:gridSpan w:val="2"/>
            <w:vAlign w:val="center"/>
            <w:hideMark/>
          </w:tcPr>
          <w:p w14:paraId="52941A57"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b/>
                <w:bCs/>
                <w:color w:val="000000" w:themeColor="text1"/>
                <w:sz w:val="20"/>
                <w:szCs w:val="20"/>
                <w:lang w:eastAsia="es-MX"/>
              </w:rPr>
              <w:t xml:space="preserve"> </w:t>
            </w:r>
            <w:r w:rsidRPr="00000F71">
              <w:rPr>
                <w:rFonts w:ascii="Arial" w:hAnsi="Arial" w:cs="Arial"/>
                <w:color w:val="000000" w:themeColor="text1"/>
                <w:sz w:val="20"/>
                <w:szCs w:val="20"/>
                <w:lang w:eastAsia="es-MX"/>
              </w:rPr>
              <w:t xml:space="preserve">Presupuesto de Egresos para el Ejercicio Fiscal 2026 </w:t>
            </w:r>
          </w:p>
        </w:tc>
      </w:tr>
      <w:tr w:rsidR="00000F71" w:rsidRPr="00000F71" w14:paraId="3ECB283F" w14:textId="77777777" w:rsidTr="00000F71">
        <w:trPr>
          <w:trHeight w:val="20"/>
        </w:trPr>
        <w:tc>
          <w:tcPr>
            <w:tcW w:w="3931" w:type="pct"/>
            <w:vAlign w:val="center"/>
            <w:hideMark/>
          </w:tcPr>
          <w:p w14:paraId="5EC5E72E"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Clasificador por Objeto del Gasto </w:t>
            </w:r>
          </w:p>
        </w:tc>
        <w:tc>
          <w:tcPr>
            <w:tcW w:w="1069" w:type="pct"/>
            <w:vAlign w:val="center"/>
            <w:hideMark/>
          </w:tcPr>
          <w:p w14:paraId="6942B29D"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Importe </w:t>
            </w:r>
          </w:p>
        </w:tc>
      </w:tr>
      <w:tr w:rsidR="00000F71" w:rsidRPr="00000F71" w14:paraId="341E4176" w14:textId="77777777" w:rsidTr="00000F71">
        <w:trPr>
          <w:trHeight w:val="20"/>
        </w:trPr>
        <w:tc>
          <w:tcPr>
            <w:tcW w:w="3931" w:type="pct"/>
            <w:vAlign w:val="center"/>
            <w:hideMark/>
          </w:tcPr>
          <w:p w14:paraId="12D3D25B"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Total </w:t>
            </w:r>
          </w:p>
        </w:tc>
        <w:tc>
          <w:tcPr>
            <w:tcW w:w="1069" w:type="pct"/>
            <w:vAlign w:val="center"/>
            <w:hideMark/>
          </w:tcPr>
          <w:p w14:paraId="63399BE3"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172,654,571.60 </w:t>
            </w:r>
          </w:p>
        </w:tc>
      </w:tr>
      <w:tr w:rsidR="00000F71" w:rsidRPr="00000F71" w14:paraId="64A354AA" w14:textId="77777777" w:rsidTr="00000F71">
        <w:trPr>
          <w:trHeight w:val="20"/>
        </w:trPr>
        <w:tc>
          <w:tcPr>
            <w:tcW w:w="3931" w:type="pct"/>
            <w:vAlign w:val="center"/>
            <w:hideMark/>
          </w:tcPr>
          <w:p w14:paraId="07C21839"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Servicios Personales </w:t>
            </w:r>
          </w:p>
        </w:tc>
        <w:tc>
          <w:tcPr>
            <w:tcW w:w="1069" w:type="pct"/>
            <w:vAlign w:val="center"/>
            <w:hideMark/>
          </w:tcPr>
          <w:p w14:paraId="3C27F9B4"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79,137,168.87 </w:t>
            </w:r>
          </w:p>
        </w:tc>
      </w:tr>
      <w:tr w:rsidR="00000F71" w:rsidRPr="00000F71" w14:paraId="4DE8BE69" w14:textId="77777777" w:rsidTr="00000F71">
        <w:trPr>
          <w:trHeight w:val="20"/>
        </w:trPr>
        <w:tc>
          <w:tcPr>
            <w:tcW w:w="3931" w:type="pct"/>
            <w:vAlign w:val="center"/>
            <w:hideMark/>
          </w:tcPr>
          <w:p w14:paraId="68F3FBA3"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Remuneraciones al Personal de Carácter Permanente </w:t>
            </w:r>
          </w:p>
        </w:tc>
        <w:tc>
          <w:tcPr>
            <w:tcW w:w="1069" w:type="pct"/>
            <w:vAlign w:val="center"/>
            <w:hideMark/>
          </w:tcPr>
          <w:p w14:paraId="73097C0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46,300,000.00 </w:t>
            </w:r>
          </w:p>
        </w:tc>
      </w:tr>
      <w:tr w:rsidR="00000F71" w:rsidRPr="00000F71" w14:paraId="611D7394" w14:textId="77777777" w:rsidTr="00000F71">
        <w:trPr>
          <w:trHeight w:val="20"/>
        </w:trPr>
        <w:tc>
          <w:tcPr>
            <w:tcW w:w="3931" w:type="pct"/>
            <w:vAlign w:val="center"/>
            <w:hideMark/>
          </w:tcPr>
          <w:p w14:paraId="74DDAB4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Remuneraciones al Personal de Carácter Transitorio </w:t>
            </w:r>
          </w:p>
        </w:tc>
        <w:tc>
          <w:tcPr>
            <w:tcW w:w="1069" w:type="pct"/>
            <w:vAlign w:val="center"/>
            <w:hideMark/>
          </w:tcPr>
          <w:p w14:paraId="770049D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1,182,704.04 </w:t>
            </w:r>
          </w:p>
        </w:tc>
      </w:tr>
      <w:tr w:rsidR="00000F71" w:rsidRPr="00000F71" w14:paraId="74B6C882" w14:textId="77777777" w:rsidTr="00000F71">
        <w:trPr>
          <w:trHeight w:val="20"/>
        </w:trPr>
        <w:tc>
          <w:tcPr>
            <w:tcW w:w="3931" w:type="pct"/>
            <w:vAlign w:val="center"/>
            <w:hideMark/>
          </w:tcPr>
          <w:p w14:paraId="41E7D0B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Remuneraciones Adicionales y Especiales </w:t>
            </w:r>
          </w:p>
        </w:tc>
        <w:tc>
          <w:tcPr>
            <w:tcW w:w="1069" w:type="pct"/>
            <w:vAlign w:val="center"/>
            <w:hideMark/>
          </w:tcPr>
          <w:p w14:paraId="753E5E5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14,830,500.00 </w:t>
            </w:r>
          </w:p>
        </w:tc>
      </w:tr>
      <w:tr w:rsidR="00000F71" w:rsidRPr="00000F71" w14:paraId="3E82A9A5" w14:textId="77777777" w:rsidTr="00000F71">
        <w:trPr>
          <w:trHeight w:val="20"/>
        </w:trPr>
        <w:tc>
          <w:tcPr>
            <w:tcW w:w="3931" w:type="pct"/>
            <w:vAlign w:val="center"/>
            <w:hideMark/>
          </w:tcPr>
          <w:p w14:paraId="2337226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Seguridad Social </w:t>
            </w:r>
          </w:p>
        </w:tc>
        <w:tc>
          <w:tcPr>
            <w:tcW w:w="1069" w:type="pct"/>
            <w:vAlign w:val="center"/>
            <w:hideMark/>
          </w:tcPr>
          <w:p w14:paraId="152EC68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525,000.00 </w:t>
            </w:r>
          </w:p>
        </w:tc>
      </w:tr>
      <w:tr w:rsidR="00000F71" w:rsidRPr="00000F71" w14:paraId="0939B886" w14:textId="77777777" w:rsidTr="00000F71">
        <w:trPr>
          <w:trHeight w:val="20"/>
        </w:trPr>
        <w:tc>
          <w:tcPr>
            <w:tcW w:w="3931" w:type="pct"/>
            <w:vAlign w:val="center"/>
            <w:hideMark/>
          </w:tcPr>
          <w:p w14:paraId="35B2E3C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Otras Prestaciones Sociales y Económicas </w:t>
            </w:r>
          </w:p>
        </w:tc>
        <w:tc>
          <w:tcPr>
            <w:tcW w:w="1069" w:type="pct"/>
            <w:vAlign w:val="center"/>
            <w:hideMark/>
          </w:tcPr>
          <w:p w14:paraId="2ADA068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13,698,964.83 </w:t>
            </w:r>
          </w:p>
        </w:tc>
      </w:tr>
      <w:tr w:rsidR="00000F71" w:rsidRPr="00000F71" w14:paraId="32D5F85C" w14:textId="77777777" w:rsidTr="00000F71">
        <w:trPr>
          <w:trHeight w:val="20"/>
        </w:trPr>
        <w:tc>
          <w:tcPr>
            <w:tcW w:w="3931" w:type="pct"/>
            <w:vAlign w:val="center"/>
            <w:hideMark/>
          </w:tcPr>
          <w:p w14:paraId="06689EB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Previsiones </w:t>
            </w:r>
          </w:p>
        </w:tc>
        <w:tc>
          <w:tcPr>
            <w:tcW w:w="1069" w:type="pct"/>
            <w:vAlign w:val="center"/>
            <w:hideMark/>
          </w:tcPr>
          <w:p w14:paraId="769E52A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1,000,000.00 </w:t>
            </w:r>
          </w:p>
        </w:tc>
      </w:tr>
      <w:tr w:rsidR="00000F71" w:rsidRPr="00000F71" w14:paraId="21FB7699" w14:textId="77777777" w:rsidTr="00000F71">
        <w:trPr>
          <w:trHeight w:val="20"/>
        </w:trPr>
        <w:tc>
          <w:tcPr>
            <w:tcW w:w="3931" w:type="pct"/>
            <w:vAlign w:val="center"/>
            <w:hideMark/>
          </w:tcPr>
          <w:p w14:paraId="55A5A8A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Pago de Estímulos a Servidores Públicos </w:t>
            </w:r>
          </w:p>
        </w:tc>
        <w:tc>
          <w:tcPr>
            <w:tcW w:w="1069" w:type="pct"/>
            <w:vAlign w:val="center"/>
            <w:hideMark/>
          </w:tcPr>
          <w:p w14:paraId="4F44EB1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1,600,000.00   </w:t>
            </w:r>
          </w:p>
        </w:tc>
      </w:tr>
      <w:tr w:rsidR="00000F71" w:rsidRPr="00000F71" w14:paraId="04C8B53D" w14:textId="77777777" w:rsidTr="00000F71">
        <w:trPr>
          <w:trHeight w:val="20"/>
        </w:trPr>
        <w:tc>
          <w:tcPr>
            <w:tcW w:w="3931" w:type="pct"/>
            <w:vAlign w:val="center"/>
            <w:hideMark/>
          </w:tcPr>
          <w:p w14:paraId="4701899F"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Materiales y Suministros </w:t>
            </w:r>
          </w:p>
        </w:tc>
        <w:tc>
          <w:tcPr>
            <w:tcW w:w="1069" w:type="pct"/>
            <w:vAlign w:val="center"/>
            <w:hideMark/>
          </w:tcPr>
          <w:p w14:paraId="210981E3"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17,250,398.11 </w:t>
            </w:r>
          </w:p>
        </w:tc>
      </w:tr>
      <w:tr w:rsidR="00000F71" w:rsidRPr="00000F71" w14:paraId="3E9273B3" w14:textId="77777777" w:rsidTr="00000F71">
        <w:trPr>
          <w:trHeight w:val="20"/>
        </w:trPr>
        <w:tc>
          <w:tcPr>
            <w:tcW w:w="3931" w:type="pct"/>
            <w:vAlign w:val="center"/>
            <w:hideMark/>
          </w:tcPr>
          <w:p w14:paraId="22DD9B7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Materiales de Administración, Emisión de Documentos y Artículos Oficiales </w:t>
            </w:r>
          </w:p>
        </w:tc>
        <w:tc>
          <w:tcPr>
            <w:tcW w:w="1069" w:type="pct"/>
            <w:vAlign w:val="center"/>
            <w:hideMark/>
          </w:tcPr>
          <w:p w14:paraId="2AA2B1F9"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3,611,000.00 </w:t>
            </w:r>
          </w:p>
        </w:tc>
      </w:tr>
      <w:tr w:rsidR="00000F71" w:rsidRPr="00000F71" w14:paraId="4191E65A" w14:textId="77777777" w:rsidTr="00000F71">
        <w:trPr>
          <w:trHeight w:val="20"/>
        </w:trPr>
        <w:tc>
          <w:tcPr>
            <w:tcW w:w="3931" w:type="pct"/>
            <w:vAlign w:val="center"/>
            <w:hideMark/>
          </w:tcPr>
          <w:p w14:paraId="136D767E"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Alimentos y Utensilios </w:t>
            </w:r>
          </w:p>
        </w:tc>
        <w:tc>
          <w:tcPr>
            <w:tcW w:w="1069" w:type="pct"/>
            <w:vAlign w:val="center"/>
            <w:hideMark/>
          </w:tcPr>
          <w:p w14:paraId="696778C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493,500.00 </w:t>
            </w:r>
          </w:p>
        </w:tc>
      </w:tr>
      <w:tr w:rsidR="00000F71" w:rsidRPr="00000F71" w14:paraId="3FA66741" w14:textId="77777777" w:rsidTr="00000F71">
        <w:trPr>
          <w:trHeight w:val="20"/>
        </w:trPr>
        <w:tc>
          <w:tcPr>
            <w:tcW w:w="3931" w:type="pct"/>
            <w:vAlign w:val="center"/>
            <w:hideMark/>
          </w:tcPr>
          <w:p w14:paraId="153EE609"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Materias Primas y Materiales de Producción y Comercialización </w:t>
            </w:r>
          </w:p>
        </w:tc>
        <w:tc>
          <w:tcPr>
            <w:tcW w:w="1069" w:type="pct"/>
            <w:vAlign w:val="center"/>
            <w:hideMark/>
          </w:tcPr>
          <w:p w14:paraId="290BAAD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50,000.00   </w:t>
            </w:r>
          </w:p>
        </w:tc>
      </w:tr>
      <w:tr w:rsidR="00000F71" w:rsidRPr="00000F71" w14:paraId="7E855E09" w14:textId="77777777" w:rsidTr="00000F71">
        <w:trPr>
          <w:trHeight w:val="20"/>
        </w:trPr>
        <w:tc>
          <w:tcPr>
            <w:tcW w:w="3931" w:type="pct"/>
            <w:vAlign w:val="center"/>
            <w:hideMark/>
          </w:tcPr>
          <w:p w14:paraId="6DD3FE5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Materiales y Artículos de Construcción y de Reparación </w:t>
            </w:r>
          </w:p>
        </w:tc>
        <w:tc>
          <w:tcPr>
            <w:tcW w:w="1069" w:type="pct"/>
            <w:vAlign w:val="center"/>
            <w:hideMark/>
          </w:tcPr>
          <w:p w14:paraId="78D0D4E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3,567,000.00 </w:t>
            </w:r>
          </w:p>
        </w:tc>
      </w:tr>
      <w:tr w:rsidR="00000F71" w:rsidRPr="00000F71" w14:paraId="3EE4A481" w14:textId="77777777" w:rsidTr="00000F71">
        <w:trPr>
          <w:trHeight w:val="20"/>
        </w:trPr>
        <w:tc>
          <w:tcPr>
            <w:tcW w:w="3931" w:type="pct"/>
            <w:vAlign w:val="center"/>
            <w:hideMark/>
          </w:tcPr>
          <w:p w14:paraId="5D758CA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lastRenderedPageBreak/>
              <w:t xml:space="preserve"> Productos Químicos, Farmacéuticos y de Laboratorio </w:t>
            </w:r>
          </w:p>
        </w:tc>
        <w:tc>
          <w:tcPr>
            <w:tcW w:w="1069" w:type="pct"/>
            <w:vAlign w:val="center"/>
            <w:hideMark/>
          </w:tcPr>
          <w:p w14:paraId="01A1FFF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3,110,000.00 </w:t>
            </w:r>
          </w:p>
        </w:tc>
      </w:tr>
      <w:tr w:rsidR="00000F71" w:rsidRPr="00000F71" w14:paraId="58A47724" w14:textId="77777777" w:rsidTr="00000F71">
        <w:trPr>
          <w:trHeight w:val="20"/>
        </w:trPr>
        <w:tc>
          <w:tcPr>
            <w:tcW w:w="3931" w:type="pct"/>
            <w:vAlign w:val="center"/>
            <w:hideMark/>
          </w:tcPr>
          <w:p w14:paraId="6487CE8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Combustibles, Lubricantes y Aditivos </w:t>
            </w:r>
          </w:p>
        </w:tc>
        <w:tc>
          <w:tcPr>
            <w:tcW w:w="1069" w:type="pct"/>
            <w:vAlign w:val="center"/>
            <w:hideMark/>
          </w:tcPr>
          <w:p w14:paraId="490B7C1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5,483,844.11 </w:t>
            </w:r>
          </w:p>
        </w:tc>
      </w:tr>
      <w:tr w:rsidR="00000F71" w:rsidRPr="00000F71" w14:paraId="519D6852" w14:textId="77777777" w:rsidTr="00000F71">
        <w:trPr>
          <w:trHeight w:val="20"/>
        </w:trPr>
        <w:tc>
          <w:tcPr>
            <w:tcW w:w="3931" w:type="pct"/>
            <w:vAlign w:val="center"/>
            <w:hideMark/>
          </w:tcPr>
          <w:p w14:paraId="387B726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Vestuario, Blancos, Prendas de Protección y Artículos Deportivos </w:t>
            </w:r>
          </w:p>
        </w:tc>
        <w:tc>
          <w:tcPr>
            <w:tcW w:w="1069" w:type="pct"/>
            <w:vAlign w:val="center"/>
            <w:hideMark/>
          </w:tcPr>
          <w:p w14:paraId="72E18AF9"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596,054.00 </w:t>
            </w:r>
          </w:p>
        </w:tc>
      </w:tr>
      <w:tr w:rsidR="00000F71" w:rsidRPr="00000F71" w14:paraId="0442AED0" w14:textId="77777777" w:rsidTr="00000F71">
        <w:trPr>
          <w:trHeight w:val="20"/>
        </w:trPr>
        <w:tc>
          <w:tcPr>
            <w:tcW w:w="3931" w:type="pct"/>
            <w:vAlign w:val="center"/>
            <w:hideMark/>
          </w:tcPr>
          <w:p w14:paraId="1EB7E0FE"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Materiales y Suministros para Seguridad </w:t>
            </w:r>
          </w:p>
        </w:tc>
        <w:tc>
          <w:tcPr>
            <w:tcW w:w="1069" w:type="pct"/>
            <w:vAlign w:val="center"/>
            <w:hideMark/>
          </w:tcPr>
          <w:p w14:paraId="0F3F238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5,000.00 </w:t>
            </w:r>
          </w:p>
        </w:tc>
      </w:tr>
      <w:tr w:rsidR="00000F71" w:rsidRPr="00000F71" w14:paraId="3E603857" w14:textId="77777777" w:rsidTr="00000F71">
        <w:trPr>
          <w:trHeight w:val="20"/>
        </w:trPr>
        <w:tc>
          <w:tcPr>
            <w:tcW w:w="3931" w:type="pct"/>
            <w:vAlign w:val="center"/>
            <w:hideMark/>
          </w:tcPr>
          <w:p w14:paraId="0D3920F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Herramientas, Refacciones y Accesorios Menores </w:t>
            </w:r>
          </w:p>
        </w:tc>
        <w:tc>
          <w:tcPr>
            <w:tcW w:w="1069" w:type="pct"/>
            <w:vAlign w:val="center"/>
            <w:hideMark/>
          </w:tcPr>
          <w:p w14:paraId="63B1FDB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334,000.00 </w:t>
            </w:r>
          </w:p>
        </w:tc>
      </w:tr>
      <w:tr w:rsidR="00000F71" w:rsidRPr="00000F71" w14:paraId="54F75563" w14:textId="77777777" w:rsidTr="00000F71">
        <w:trPr>
          <w:trHeight w:val="20"/>
        </w:trPr>
        <w:tc>
          <w:tcPr>
            <w:tcW w:w="3931" w:type="pct"/>
            <w:vAlign w:val="center"/>
            <w:hideMark/>
          </w:tcPr>
          <w:p w14:paraId="0C5E450A"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Servicios Generales </w:t>
            </w:r>
          </w:p>
        </w:tc>
        <w:tc>
          <w:tcPr>
            <w:tcW w:w="1069" w:type="pct"/>
            <w:vAlign w:val="center"/>
            <w:hideMark/>
          </w:tcPr>
          <w:p w14:paraId="178B4589"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28,027,620.11 </w:t>
            </w:r>
          </w:p>
        </w:tc>
      </w:tr>
      <w:tr w:rsidR="00000F71" w:rsidRPr="00000F71" w14:paraId="10DE2992" w14:textId="77777777" w:rsidTr="00000F71">
        <w:trPr>
          <w:trHeight w:val="20"/>
        </w:trPr>
        <w:tc>
          <w:tcPr>
            <w:tcW w:w="3931" w:type="pct"/>
            <w:vAlign w:val="center"/>
            <w:hideMark/>
          </w:tcPr>
          <w:p w14:paraId="2F938EC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Básicos </w:t>
            </w:r>
          </w:p>
        </w:tc>
        <w:tc>
          <w:tcPr>
            <w:tcW w:w="1069" w:type="pct"/>
            <w:vAlign w:val="center"/>
            <w:hideMark/>
          </w:tcPr>
          <w:p w14:paraId="4AD96400"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4,957,000.00 </w:t>
            </w:r>
          </w:p>
        </w:tc>
      </w:tr>
      <w:tr w:rsidR="00000F71" w:rsidRPr="00000F71" w14:paraId="5E8B3D3D" w14:textId="77777777" w:rsidTr="00000F71">
        <w:trPr>
          <w:trHeight w:val="20"/>
        </w:trPr>
        <w:tc>
          <w:tcPr>
            <w:tcW w:w="3931" w:type="pct"/>
            <w:vAlign w:val="center"/>
            <w:hideMark/>
          </w:tcPr>
          <w:p w14:paraId="35ED8A2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de Arrendamiento </w:t>
            </w:r>
          </w:p>
        </w:tc>
        <w:tc>
          <w:tcPr>
            <w:tcW w:w="1069" w:type="pct"/>
            <w:vAlign w:val="center"/>
            <w:hideMark/>
          </w:tcPr>
          <w:p w14:paraId="74D9B1E9"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2,410,000.00 </w:t>
            </w:r>
          </w:p>
        </w:tc>
      </w:tr>
      <w:tr w:rsidR="00000F71" w:rsidRPr="00000F71" w14:paraId="021ED355" w14:textId="77777777" w:rsidTr="00000F71">
        <w:trPr>
          <w:trHeight w:val="20"/>
        </w:trPr>
        <w:tc>
          <w:tcPr>
            <w:tcW w:w="3931" w:type="pct"/>
            <w:vAlign w:val="center"/>
            <w:hideMark/>
          </w:tcPr>
          <w:p w14:paraId="1EB9484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Profesionales, Científicos, Técnicos y Otros Servicios </w:t>
            </w:r>
          </w:p>
        </w:tc>
        <w:tc>
          <w:tcPr>
            <w:tcW w:w="1069" w:type="pct"/>
            <w:vAlign w:val="center"/>
            <w:hideMark/>
          </w:tcPr>
          <w:p w14:paraId="45164340"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1,830,502.03 </w:t>
            </w:r>
          </w:p>
        </w:tc>
      </w:tr>
      <w:tr w:rsidR="00000F71" w:rsidRPr="00000F71" w14:paraId="5AC53177" w14:textId="77777777" w:rsidTr="00000F71">
        <w:trPr>
          <w:trHeight w:val="20"/>
        </w:trPr>
        <w:tc>
          <w:tcPr>
            <w:tcW w:w="3931" w:type="pct"/>
            <w:vAlign w:val="center"/>
            <w:hideMark/>
          </w:tcPr>
          <w:p w14:paraId="739E18A0"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Financieros, Bancarios y Comerciales </w:t>
            </w:r>
          </w:p>
        </w:tc>
        <w:tc>
          <w:tcPr>
            <w:tcW w:w="1069" w:type="pct"/>
            <w:vAlign w:val="center"/>
            <w:hideMark/>
          </w:tcPr>
          <w:p w14:paraId="1323AD8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591,000.00 </w:t>
            </w:r>
          </w:p>
        </w:tc>
      </w:tr>
      <w:tr w:rsidR="00000F71" w:rsidRPr="00000F71" w14:paraId="3E0707E9" w14:textId="77777777" w:rsidTr="00000F71">
        <w:trPr>
          <w:trHeight w:val="20"/>
        </w:trPr>
        <w:tc>
          <w:tcPr>
            <w:tcW w:w="3931" w:type="pct"/>
            <w:vAlign w:val="center"/>
            <w:hideMark/>
          </w:tcPr>
          <w:p w14:paraId="5A07941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de Instalación, Reparación, Mantenimiento y Conservación </w:t>
            </w:r>
          </w:p>
        </w:tc>
        <w:tc>
          <w:tcPr>
            <w:tcW w:w="1069" w:type="pct"/>
            <w:vAlign w:val="center"/>
            <w:hideMark/>
          </w:tcPr>
          <w:p w14:paraId="6FCA46B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2,694,898.08 </w:t>
            </w:r>
          </w:p>
        </w:tc>
      </w:tr>
      <w:tr w:rsidR="00000F71" w:rsidRPr="00000F71" w14:paraId="4069C26B" w14:textId="77777777" w:rsidTr="00000F71">
        <w:trPr>
          <w:trHeight w:val="20"/>
        </w:trPr>
        <w:tc>
          <w:tcPr>
            <w:tcW w:w="3931" w:type="pct"/>
            <w:vAlign w:val="center"/>
            <w:hideMark/>
          </w:tcPr>
          <w:p w14:paraId="2EC7493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de Comunicación Social y Publicidad </w:t>
            </w:r>
          </w:p>
        </w:tc>
        <w:tc>
          <w:tcPr>
            <w:tcW w:w="1069" w:type="pct"/>
            <w:vAlign w:val="center"/>
            <w:hideMark/>
          </w:tcPr>
          <w:p w14:paraId="2E4FA49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628,000.00 </w:t>
            </w:r>
          </w:p>
        </w:tc>
      </w:tr>
      <w:tr w:rsidR="00000F71" w:rsidRPr="00000F71" w14:paraId="4AF9A6A9" w14:textId="77777777" w:rsidTr="00000F71">
        <w:trPr>
          <w:trHeight w:val="20"/>
        </w:trPr>
        <w:tc>
          <w:tcPr>
            <w:tcW w:w="3931" w:type="pct"/>
            <w:vAlign w:val="center"/>
            <w:hideMark/>
          </w:tcPr>
          <w:p w14:paraId="345457FE"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de Traslado y Viáticos </w:t>
            </w:r>
          </w:p>
        </w:tc>
        <w:tc>
          <w:tcPr>
            <w:tcW w:w="1069" w:type="pct"/>
            <w:vAlign w:val="center"/>
            <w:hideMark/>
          </w:tcPr>
          <w:p w14:paraId="22C06BF0"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108,200.00 </w:t>
            </w:r>
          </w:p>
        </w:tc>
      </w:tr>
      <w:tr w:rsidR="00000F71" w:rsidRPr="00000F71" w14:paraId="2C14FA65" w14:textId="77777777" w:rsidTr="00000F71">
        <w:trPr>
          <w:trHeight w:val="20"/>
        </w:trPr>
        <w:tc>
          <w:tcPr>
            <w:tcW w:w="3931" w:type="pct"/>
            <w:vAlign w:val="center"/>
            <w:hideMark/>
          </w:tcPr>
          <w:p w14:paraId="667B7E6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Servicios Oficiales </w:t>
            </w:r>
          </w:p>
        </w:tc>
        <w:tc>
          <w:tcPr>
            <w:tcW w:w="1069" w:type="pct"/>
            <w:vAlign w:val="center"/>
            <w:hideMark/>
          </w:tcPr>
          <w:p w14:paraId="2AAC390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5,700,000.00 </w:t>
            </w:r>
          </w:p>
        </w:tc>
      </w:tr>
      <w:tr w:rsidR="00000F71" w:rsidRPr="00000F71" w14:paraId="4BBC159F" w14:textId="77777777" w:rsidTr="00000F71">
        <w:trPr>
          <w:trHeight w:val="20"/>
        </w:trPr>
        <w:tc>
          <w:tcPr>
            <w:tcW w:w="3931" w:type="pct"/>
            <w:vAlign w:val="center"/>
            <w:hideMark/>
          </w:tcPr>
          <w:p w14:paraId="3BD6AC4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Otros Servicios Generales </w:t>
            </w:r>
          </w:p>
        </w:tc>
        <w:tc>
          <w:tcPr>
            <w:tcW w:w="1069" w:type="pct"/>
            <w:vAlign w:val="center"/>
            <w:hideMark/>
          </w:tcPr>
          <w:p w14:paraId="359C642E"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9,108,020.00 </w:t>
            </w:r>
          </w:p>
        </w:tc>
      </w:tr>
      <w:tr w:rsidR="00000F71" w:rsidRPr="00000F71" w14:paraId="2CC798AB" w14:textId="77777777" w:rsidTr="00000F71">
        <w:trPr>
          <w:trHeight w:val="20"/>
        </w:trPr>
        <w:tc>
          <w:tcPr>
            <w:tcW w:w="3931" w:type="pct"/>
            <w:vAlign w:val="center"/>
            <w:hideMark/>
          </w:tcPr>
          <w:p w14:paraId="09965799"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Transferencias, Asignaciones, Subsidios y Otras Ayudas </w:t>
            </w:r>
          </w:p>
        </w:tc>
        <w:tc>
          <w:tcPr>
            <w:tcW w:w="1069" w:type="pct"/>
            <w:vAlign w:val="center"/>
            <w:hideMark/>
          </w:tcPr>
          <w:p w14:paraId="67AB2C19"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14,145,533.49 </w:t>
            </w:r>
          </w:p>
        </w:tc>
      </w:tr>
      <w:tr w:rsidR="00000F71" w:rsidRPr="00000F71" w14:paraId="15D72E5A" w14:textId="77777777" w:rsidTr="00000F71">
        <w:trPr>
          <w:trHeight w:val="20"/>
        </w:trPr>
        <w:tc>
          <w:tcPr>
            <w:tcW w:w="3931" w:type="pct"/>
            <w:vAlign w:val="center"/>
            <w:hideMark/>
          </w:tcPr>
          <w:p w14:paraId="0038ACF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Transferencias Internas y Asignaciones al Sector Público </w:t>
            </w:r>
          </w:p>
        </w:tc>
        <w:tc>
          <w:tcPr>
            <w:tcW w:w="1069" w:type="pct"/>
            <w:vAlign w:val="center"/>
            <w:hideMark/>
          </w:tcPr>
          <w:p w14:paraId="194F64B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4637AB92" w14:textId="77777777" w:rsidTr="00000F71">
        <w:trPr>
          <w:trHeight w:val="20"/>
        </w:trPr>
        <w:tc>
          <w:tcPr>
            <w:tcW w:w="3931" w:type="pct"/>
            <w:vAlign w:val="center"/>
            <w:hideMark/>
          </w:tcPr>
          <w:p w14:paraId="7B19F62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Transferencias al Resto del Sector Público </w:t>
            </w:r>
          </w:p>
        </w:tc>
        <w:tc>
          <w:tcPr>
            <w:tcW w:w="1069" w:type="pct"/>
            <w:vAlign w:val="center"/>
            <w:hideMark/>
          </w:tcPr>
          <w:p w14:paraId="2E06640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4B7BCD0B" w14:textId="77777777" w:rsidTr="00000F71">
        <w:trPr>
          <w:trHeight w:val="20"/>
        </w:trPr>
        <w:tc>
          <w:tcPr>
            <w:tcW w:w="3931" w:type="pct"/>
            <w:vAlign w:val="center"/>
            <w:hideMark/>
          </w:tcPr>
          <w:p w14:paraId="60BDC9C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Subsidios y Subvenciones </w:t>
            </w:r>
          </w:p>
        </w:tc>
        <w:tc>
          <w:tcPr>
            <w:tcW w:w="1069" w:type="pct"/>
            <w:vAlign w:val="center"/>
            <w:hideMark/>
          </w:tcPr>
          <w:p w14:paraId="6BF25A3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1FB88934" w14:textId="77777777" w:rsidTr="00000F71">
        <w:trPr>
          <w:trHeight w:val="20"/>
        </w:trPr>
        <w:tc>
          <w:tcPr>
            <w:tcW w:w="3931" w:type="pct"/>
            <w:vAlign w:val="center"/>
            <w:hideMark/>
          </w:tcPr>
          <w:p w14:paraId="6775E98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Ayudas Sociales </w:t>
            </w:r>
          </w:p>
        </w:tc>
        <w:tc>
          <w:tcPr>
            <w:tcW w:w="1069" w:type="pct"/>
            <w:vAlign w:val="center"/>
            <w:hideMark/>
          </w:tcPr>
          <w:p w14:paraId="318D95C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9,366,498.00 </w:t>
            </w:r>
          </w:p>
        </w:tc>
      </w:tr>
      <w:tr w:rsidR="00000F71" w:rsidRPr="00000F71" w14:paraId="0E472A36" w14:textId="77777777" w:rsidTr="00000F71">
        <w:trPr>
          <w:trHeight w:val="20"/>
        </w:trPr>
        <w:tc>
          <w:tcPr>
            <w:tcW w:w="3931" w:type="pct"/>
            <w:vAlign w:val="center"/>
            <w:hideMark/>
          </w:tcPr>
          <w:p w14:paraId="05745E6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Pensiones y Jubilaciones </w:t>
            </w:r>
          </w:p>
        </w:tc>
        <w:tc>
          <w:tcPr>
            <w:tcW w:w="1069" w:type="pct"/>
            <w:vAlign w:val="center"/>
            <w:hideMark/>
          </w:tcPr>
          <w:p w14:paraId="5C56F02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4,779,035.49 </w:t>
            </w:r>
          </w:p>
        </w:tc>
      </w:tr>
      <w:tr w:rsidR="00000F71" w:rsidRPr="00000F71" w14:paraId="0B8FB442" w14:textId="77777777" w:rsidTr="00000F71">
        <w:trPr>
          <w:trHeight w:val="20"/>
        </w:trPr>
        <w:tc>
          <w:tcPr>
            <w:tcW w:w="3931" w:type="pct"/>
            <w:vAlign w:val="center"/>
            <w:hideMark/>
          </w:tcPr>
          <w:p w14:paraId="5B2B15A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Transferencias a Fideicomisos, Mandatos y Otros Análogos </w:t>
            </w:r>
          </w:p>
        </w:tc>
        <w:tc>
          <w:tcPr>
            <w:tcW w:w="1069" w:type="pct"/>
            <w:vAlign w:val="center"/>
            <w:hideMark/>
          </w:tcPr>
          <w:p w14:paraId="1EE9D4A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1DAE7F8F" w14:textId="77777777" w:rsidTr="00000F71">
        <w:trPr>
          <w:trHeight w:val="20"/>
        </w:trPr>
        <w:tc>
          <w:tcPr>
            <w:tcW w:w="3931" w:type="pct"/>
            <w:vAlign w:val="center"/>
            <w:hideMark/>
          </w:tcPr>
          <w:p w14:paraId="2302F430"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Transferencias a la Seguridad Social </w:t>
            </w:r>
          </w:p>
        </w:tc>
        <w:tc>
          <w:tcPr>
            <w:tcW w:w="1069" w:type="pct"/>
            <w:vAlign w:val="center"/>
            <w:hideMark/>
          </w:tcPr>
          <w:p w14:paraId="435E8F5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65E09578" w14:textId="77777777" w:rsidTr="00000F71">
        <w:trPr>
          <w:trHeight w:val="20"/>
        </w:trPr>
        <w:tc>
          <w:tcPr>
            <w:tcW w:w="3931" w:type="pct"/>
            <w:vAlign w:val="center"/>
            <w:hideMark/>
          </w:tcPr>
          <w:p w14:paraId="4A60613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Donativos </w:t>
            </w:r>
          </w:p>
        </w:tc>
        <w:tc>
          <w:tcPr>
            <w:tcW w:w="1069" w:type="pct"/>
            <w:vAlign w:val="center"/>
            <w:hideMark/>
          </w:tcPr>
          <w:p w14:paraId="6E7DA99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17C1FE2" w14:textId="77777777" w:rsidTr="00000F71">
        <w:trPr>
          <w:trHeight w:val="20"/>
        </w:trPr>
        <w:tc>
          <w:tcPr>
            <w:tcW w:w="3931" w:type="pct"/>
            <w:vAlign w:val="center"/>
            <w:hideMark/>
          </w:tcPr>
          <w:p w14:paraId="73D307A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Transferencias al Exterior </w:t>
            </w:r>
          </w:p>
        </w:tc>
        <w:tc>
          <w:tcPr>
            <w:tcW w:w="1069" w:type="pct"/>
            <w:vAlign w:val="center"/>
            <w:hideMark/>
          </w:tcPr>
          <w:p w14:paraId="01D9F44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4268328B" w14:textId="77777777" w:rsidTr="00000F71">
        <w:trPr>
          <w:trHeight w:val="20"/>
        </w:trPr>
        <w:tc>
          <w:tcPr>
            <w:tcW w:w="3931" w:type="pct"/>
            <w:vAlign w:val="center"/>
            <w:hideMark/>
          </w:tcPr>
          <w:p w14:paraId="31DFD268"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Bienes Muebles, Inmuebles e Intangibles </w:t>
            </w:r>
          </w:p>
        </w:tc>
        <w:tc>
          <w:tcPr>
            <w:tcW w:w="1069" w:type="pct"/>
            <w:vAlign w:val="center"/>
            <w:hideMark/>
          </w:tcPr>
          <w:p w14:paraId="7297BE30"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136,000.00 </w:t>
            </w:r>
          </w:p>
        </w:tc>
      </w:tr>
      <w:tr w:rsidR="00000F71" w:rsidRPr="00000F71" w14:paraId="27DB8DE8" w14:textId="77777777" w:rsidTr="00000F71">
        <w:trPr>
          <w:trHeight w:val="20"/>
        </w:trPr>
        <w:tc>
          <w:tcPr>
            <w:tcW w:w="3931" w:type="pct"/>
            <w:vAlign w:val="center"/>
            <w:hideMark/>
          </w:tcPr>
          <w:p w14:paraId="3267E91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Mobiliario y Equipo de Administración </w:t>
            </w:r>
          </w:p>
        </w:tc>
        <w:tc>
          <w:tcPr>
            <w:tcW w:w="1069" w:type="pct"/>
            <w:vAlign w:val="center"/>
            <w:hideMark/>
          </w:tcPr>
          <w:p w14:paraId="57670FF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86,000.00 </w:t>
            </w:r>
          </w:p>
        </w:tc>
      </w:tr>
      <w:tr w:rsidR="00000F71" w:rsidRPr="00000F71" w14:paraId="044CEFAB" w14:textId="77777777" w:rsidTr="00000F71">
        <w:trPr>
          <w:trHeight w:val="20"/>
        </w:trPr>
        <w:tc>
          <w:tcPr>
            <w:tcW w:w="3931" w:type="pct"/>
            <w:vAlign w:val="center"/>
            <w:hideMark/>
          </w:tcPr>
          <w:p w14:paraId="2CDFD2B3"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Mobiliario y Equipo Educacional y Recreativo </w:t>
            </w:r>
          </w:p>
        </w:tc>
        <w:tc>
          <w:tcPr>
            <w:tcW w:w="1069" w:type="pct"/>
            <w:vAlign w:val="center"/>
            <w:hideMark/>
          </w:tcPr>
          <w:p w14:paraId="21A2F99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50,000.00 </w:t>
            </w:r>
          </w:p>
        </w:tc>
      </w:tr>
      <w:tr w:rsidR="00000F71" w:rsidRPr="00000F71" w14:paraId="3111753A" w14:textId="77777777" w:rsidTr="00000F71">
        <w:trPr>
          <w:trHeight w:val="20"/>
        </w:trPr>
        <w:tc>
          <w:tcPr>
            <w:tcW w:w="3931" w:type="pct"/>
            <w:vAlign w:val="center"/>
            <w:hideMark/>
          </w:tcPr>
          <w:p w14:paraId="16932B3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Equipo e Instrumental Médico y de Laboratorio </w:t>
            </w:r>
          </w:p>
        </w:tc>
        <w:tc>
          <w:tcPr>
            <w:tcW w:w="1069" w:type="pct"/>
            <w:vAlign w:val="center"/>
            <w:hideMark/>
          </w:tcPr>
          <w:p w14:paraId="26EEC53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71B140D9" w14:textId="77777777" w:rsidTr="00000F71">
        <w:trPr>
          <w:trHeight w:val="20"/>
        </w:trPr>
        <w:tc>
          <w:tcPr>
            <w:tcW w:w="3931" w:type="pct"/>
            <w:vAlign w:val="center"/>
            <w:hideMark/>
          </w:tcPr>
          <w:p w14:paraId="05CAF12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Vehículos y Equipo de Transporte </w:t>
            </w:r>
          </w:p>
        </w:tc>
        <w:tc>
          <w:tcPr>
            <w:tcW w:w="1069" w:type="pct"/>
            <w:vAlign w:val="center"/>
            <w:hideMark/>
          </w:tcPr>
          <w:p w14:paraId="5592897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1DAA9FC" w14:textId="77777777" w:rsidTr="00000F71">
        <w:trPr>
          <w:trHeight w:val="20"/>
        </w:trPr>
        <w:tc>
          <w:tcPr>
            <w:tcW w:w="3931" w:type="pct"/>
            <w:vAlign w:val="center"/>
            <w:hideMark/>
          </w:tcPr>
          <w:p w14:paraId="3811A6C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Equipo de Defensa y Seguridad </w:t>
            </w:r>
          </w:p>
        </w:tc>
        <w:tc>
          <w:tcPr>
            <w:tcW w:w="1069" w:type="pct"/>
            <w:vAlign w:val="center"/>
            <w:hideMark/>
          </w:tcPr>
          <w:p w14:paraId="1837704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4CDF3B81" w14:textId="77777777" w:rsidTr="00000F71">
        <w:trPr>
          <w:trHeight w:val="20"/>
        </w:trPr>
        <w:tc>
          <w:tcPr>
            <w:tcW w:w="3931" w:type="pct"/>
            <w:vAlign w:val="center"/>
            <w:hideMark/>
          </w:tcPr>
          <w:p w14:paraId="5CB7F4B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Maquinaria, Otros Equipos y Herramientas </w:t>
            </w:r>
          </w:p>
        </w:tc>
        <w:tc>
          <w:tcPr>
            <w:tcW w:w="1069" w:type="pct"/>
            <w:vAlign w:val="center"/>
            <w:hideMark/>
          </w:tcPr>
          <w:p w14:paraId="1835392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1F0D4DB0" w14:textId="77777777" w:rsidTr="00000F71">
        <w:trPr>
          <w:trHeight w:val="20"/>
        </w:trPr>
        <w:tc>
          <w:tcPr>
            <w:tcW w:w="3931" w:type="pct"/>
            <w:vAlign w:val="center"/>
            <w:hideMark/>
          </w:tcPr>
          <w:p w14:paraId="2AFA9AA2"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Activos Biológicos </w:t>
            </w:r>
          </w:p>
        </w:tc>
        <w:tc>
          <w:tcPr>
            <w:tcW w:w="1069" w:type="pct"/>
            <w:vAlign w:val="center"/>
            <w:hideMark/>
          </w:tcPr>
          <w:p w14:paraId="6B0AF95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7F276D7A" w14:textId="77777777" w:rsidTr="00000F71">
        <w:trPr>
          <w:trHeight w:val="20"/>
        </w:trPr>
        <w:tc>
          <w:tcPr>
            <w:tcW w:w="3931" w:type="pct"/>
            <w:vAlign w:val="center"/>
            <w:hideMark/>
          </w:tcPr>
          <w:p w14:paraId="5C6A17C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Bienes Inmuebles </w:t>
            </w:r>
          </w:p>
        </w:tc>
        <w:tc>
          <w:tcPr>
            <w:tcW w:w="1069" w:type="pct"/>
            <w:vAlign w:val="center"/>
            <w:hideMark/>
          </w:tcPr>
          <w:p w14:paraId="6D1FFC8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11B44EAE" w14:textId="77777777" w:rsidTr="00000F71">
        <w:trPr>
          <w:trHeight w:val="20"/>
        </w:trPr>
        <w:tc>
          <w:tcPr>
            <w:tcW w:w="3931" w:type="pct"/>
            <w:vAlign w:val="center"/>
            <w:hideMark/>
          </w:tcPr>
          <w:p w14:paraId="269FE89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Activos Intangibles </w:t>
            </w:r>
          </w:p>
        </w:tc>
        <w:tc>
          <w:tcPr>
            <w:tcW w:w="1069" w:type="pct"/>
            <w:vAlign w:val="center"/>
            <w:hideMark/>
          </w:tcPr>
          <w:p w14:paraId="5FA9D74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743F8EA2" w14:textId="77777777" w:rsidTr="00000F71">
        <w:trPr>
          <w:trHeight w:val="20"/>
        </w:trPr>
        <w:tc>
          <w:tcPr>
            <w:tcW w:w="3931" w:type="pct"/>
            <w:vAlign w:val="center"/>
            <w:hideMark/>
          </w:tcPr>
          <w:p w14:paraId="4D3B302B"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Inversión Pública </w:t>
            </w:r>
          </w:p>
        </w:tc>
        <w:tc>
          <w:tcPr>
            <w:tcW w:w="1069" w:type="pct"/>
            <w:vAlign w:val="center"/>
            <w:hideMark/>
          </w:tcPr>
          <w:p w14:paraId="72B3BBFB"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30,567,079.88 </w:t>
            </w:r>
          </w:p>
        </w:tc>
      </w:tr>
      <w:tr w:rsidR="00000F71" w:rsidRPr="00000F71" w14:paraId="6BEC0160" w14:textId="77777777" w:rsidTr="00000F71">
        <w:trPr>
          <w:trHeight w:val="20"/>
        </w:trPr>
        <w:tc>
          <w:tcPr>
            <w:tcW w:w="3931" w:type="pct"/>
            <w:vAlign w:val="center"/>
            <w:hideMark/>
          </w:tcPr>
          <w:p w14:paraId="454FBFD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Obra Pública en Bienes de Dominio Público </w:t>
            </w:r>
          </w:p>
        </w:tc>
        <w:tc>
          <w:tcPr>
            <w:tcW w:w="1069" w:type="pct"/>
            <w:vAlign w:val="center"/>
            <w:hideMark/>
          </w:tcPr>
          <w:p w14:paraId="1F7F264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36FFACB2" w14:textId="77777777" w:rsidTr="00000F71">
        <w:trPr>
          <w:trHeight w:val="20"/>
        </w:trPr>
        <w:tc>
          <w:tcPr>
            <w:tcW w:w="3931" w:type="pct"/>
            <w:vAlign w:val="center"/>
            <w:hideMark/>
          </w:tcPr>
          <w:p w14:paraId="57FDB7A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Obra Pública en Bienes Propios </w:t>
            </w:r>
          </w:p>
        </w:tc>
        <w:tc>
          <w:tcPr>
            <w:tcW w:w="1069" w:type="pct"/>
            <w:vAlign w:val="center"/>
            <w:hideMark/>
          </w:tcPr>
          <w:p w14:paraId="3B7C9F7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7D1095F" w14:textId="77777777" w:rsidTr="00000F71">
        <w:trPr>
          <w:trHeight w:val="20"/>
        </w:trPr>
        <w:tc>
          <w:tcPr>
            <w:tcW w:w="3931" w:type="pct"/>
            <w:vAlign w:val="center"/>
            <w:hideMark/>
          </w:tcPr>
          <w:p w14:paraId="0990EF2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Proyectos Productivos y Acciones de Fomento </w:t>
            </w:r>
          </w:p>
        </w:tc>
        <w:tc>
          <w:tcPr>
            <w:tcW w:w="1069" w:type="pct"/>
            <w:vAlign w:val="center"/>
            <w:hideMark/>
          </w:tcPr>
          <w:p w14:paraId="183441E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34109492" w14:textId="77777777" w:rsidTr="00000F71">
        <w:trPr>
          <w:trHeight w:val="20"/>
        </w:trPr>
        <w:tc>
          <w:tcPr>
            <w:tcW w:w="3931" w:type="pct"/>
            <w:vAlign w:val="center"/>
            <w:hideMark/>
          </w:tcPr>
          <w:p w14:paraId="19613BCF"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Inversiones Financieras y Otras Provisiones </w:t>
            </w:r>
          </w:p>
        </w:tc>
        <w:tc>
          <w:tcPr>
            <w:tcW w:w="1069" w:type="pct"/>
            <w:vAlign w:val="center"/>
            <w:hideMark/>
          </w:tcPr>
          <w:p w14:paraId="424033D0"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3C9397DD" w14:textId="77777777" w:rsidTr="00000F71">
        <w:trPr>
          <w:trHeight w:val="20"/>
        </w:trPr>
        <w:tc>
          <w:tcPr>
            <w:tcW w:w="3931" w:type="pct"/>
            <w:vAlign w:val="center"/>
            <w:hideMark/>
          </w:tcPr>
          <w:p w14:paraId="7B206EF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Inversiones para el Fomento de Actividades Productivas </w:t>
            </w:r>
          </w:p>
        </w:tc>
        <w:tc>
          <w:tcPr>
            <w:tcW w:w="1069" w:type="pct"/>
            <w:vAlign w:val="center"/>
            <w:hideMark/>
          </w:tcPr>
          <w:p w14:paraId="264EEAD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775DF8C" w14:textId="77777777" w:rsidTr="00000F71">
        <w:trPr>
          <w:trHeight w:val="20"/>
        </w:trPr>
        <w:tc>
          <w:tcPr>
            <w:tcW w:w="3931" w:type="pct"/>
            <w:vAlign w:val="center"/>
            <w:hideMark/>
          </w:tcPr>
          <w:p w14:paraId="0535D2C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Acciones y Participaciones de Capital </w:t>
            </w:r>
          </w:p>
        </w:tc>
        <w:tc>
          <w:tcPr>
            <w:tcW w:w="1069" w:type="pct"/>
            <w:vAlign w:val="center"/>
            <w:hideMark/>
          </w:tcPr>
          <w:p w14:paraId="7CE2E4F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6CFC9B3F" w14:textId="77777777" w:rsidTr="00000F71">
        <w:trPr>
          <w:trHeight w:val="20"/>
        </w:trPr>
        <w:tc>
          <w:tcPr>
            <w:tcW w:w="3931" w:type="pct"/>
            <w:vAlign w:val="center"/>
            <w:hideMark/>
          </w:tcPr>
          <w:p w14:paraId="700DCA3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lastRenderedPageBreak/>
              <w:t xml:space="preserve"> Compra de Títulos y Valores </w:t>
            </w:r>
          </w:p>
        </w:tc>
        <w:tc>
          <w:tcPr>
            <w:tcW w:w="1069" w:type="pct"/>
            <w:vAlign w:val="center"/>
            <w:hideMark/>
          </w:tcPr>
          <w:p w14:paraId="5C1356F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71F56EB4" w14:textId="77777777" w:rsidTr="00000F71">
        <w:trPr>
          <w:trHeight w:val="20"/>
        </w:trPr>
        <w:tc>
          <w:tcPr>
            <w:tcW w:w="3931" w:type="pct"/>
            <w:vAlign w:val="center"/>
            <w:hideMark/>
          </w:tcPr>
          <w:p w14:paraId="31DCA55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Concesión de Préstamos </w:t>
            </w:r>
          </w:p>
        </w:tc>
        <w:tc>
          <w:tcPr>
            <w:tcW w:w="1069" w:type="pct"/>
            <w:vAlign w:val="center"/>
            <w:hideMark/>
          </w:tcPr>
          <w:p w14:paraId="78BFD25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7DA2C329" w14:textId="77777777" w:rsidTr="00000F71">
        <w:trPr>
          <w:trHeight w:val="20"/>
        </w:trPr>
        <w:tc>
          <w:tcPr>
            <w:tcW w:w="3931" w:type="pct"/>
            <w:vAlign w:val="center"/>
            <w:hideMark/>
          </w:tcPr>
          <w:p w14:paraId="6FA4EF9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Inversiones en Fideicomisos, Mandatos y Otros Análogos </w:t>
            </w:r>
          </w:p>
        </w:tc>
        <w:tc>
          <w:tcPr>
            <w:tcW w:w="1069" w:type="pct"/>
            <w:vAlign w:val="center"/>
            <w:hideMark/>
          </w:tcPr>
          <w:p w14:paraId="25886BF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54444C09" w14:textId="77777777" w:rsidTr="00000F71">
        <w:trPr>
          <w:trHeight w:val="20"/>
        </w:trPr>
        <w:tc>
          <w:tcPr>
            <w:tcW w:w="3931" w:type="pct"/>
            <w:vAlign w:val="center"/>
            <w:hideMark/>
          </w:tcPr>
          <w:p w14:paraId="6825F35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Otras Inversiones Financieras </w:t>
            </w:r>
          </w:p>
        </w:tc>
        <w:tc>
          <w:tcPr>
            <w:tcW w:w="1069" w:type="pct"/>
            <w:vAlign w:val="center"/>
            <w:hideMark/>
          </w:tcPr>
          <w:p w14:paraId="12F4CC0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562BCED5" w14:textId="77777777" w:rsidTr="00000F71">
        <w:trPr>
          <w:trHeight w:val="20"/>
        </w:trPr>
        <w:tc>
          <w:tcPr>
            <w:tcW w:w="3931" w:type="pct"/>
            <w:vAlign w:val="center"/>
            <w:hideMark/>
          </w:tcPr>
          <w:p w14:paraId="5B25DC25"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Provisiones para Contingencias y Otras Erogaciones Especiales </w:t>
            </w:r>
          </w:p>
        </w:tc>
        <w:tc>
          <w:tcPr>
            <w:tcW w:w="1069" w:type="pct"/>
            <w:vAlign w:val="center"/>
            <w:hideMark/>
          </w:tcPr>
          <w:p w14:paraId="567B605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30,567,079.88   </w:t>
            </w:r>
          </w:p>
        </w:tc>
      </w:tr>
      <w:tr w:rsidR="00000F71" w:rsidRPr="00000F71" w14:paraId="19FEBBA6" w14:textId="77777777" w:rsidTr="00000F71">
        <w:trPr>
          <w:trHeight w:val="20"/>
        </w:trPr>
        <w:tc>
          <w:tcPr>
            <w:tcW w:w="3931" w:type="pct"/>
            <w:vAlign w:val="center"/>
            <w:hideMark/>
          </w:tcPr>
          <w:p w14:paraId="69AAAA6D"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Participaciones y Aportaciones </w:t>
            </w:r>
          </w:p>
        </w:tc>
        <w:tc>
          <w:tcPr>
            <w:tcW w:w="1069" w:type="pct"/>
            <w:vAlign w:val="center"/>
            <w:hideMark/>
          </w:tcPr>
          <w:p w14:paraId="53590AC3"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1B71D5DC" w14:textId="77777777" w:rsidTr="00000F71">
        <w:trPr>
          <w:trHeight w:val="20"/>
        </w:trPr>
        <w:tc>
          <w:tcPr>
            <w:tcW w:w="3931" w:type="pct"/>
            <w:vAlign w:val="center"/>
            <w:hideMark/>
          </w:tcPr>
          <w:p w14:paraId="5C719CDB"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Participaciones </w:t>
            </w:r>
          </w:p>
        </w:tc>
        <w:tc>
          <w:tcPr>
            <w:tcW w:w="1069" w:type="pct"/>
            <w:vAlign w:val="center"/>
            <w:hideMark/>
          </w:tcPr>
          <w:p w14:paraId="0D9B5753"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656FDBAD" w14:textId="77777777" w:rsidTr="00000F71">
        <w:trPr>
          <w:trHeight w:val="20"/>
        </w:trPr>
        <w:tc>
          <w:tcPr>
            <w:tcW w:w="3931" w:type="pct"/>
            <w:vAlign w:val="center"/>
            <w:hideMark/>
          </w:tcPr>
          <w:p w14:paraId="7926101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Aportaciones </w:t>
            </w:r>
          </w:p>
        </w:tc>
        <w:tc>
          <w:tcPr>
            <w:tcW w:w="1069" w:type="pct"/>
            <w:vAlign w:val="center"/>
            <w:hideMark/>
          </w:tcPr>
          <w:p w14:paraId="4443506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8E3760E" w14:textId="77777777" w:rsidTr="00000F71">
        <w:trPr>
          <w:trHeight w:val="20"/>
        </w:trPr>
        <w:tc>
          <w:tcPr>
            <w:tcW w:w="3931" w:type="pct"/>
            <w:vAlign w:val="center"/>
            <w:hideMark/>
          </w:tcPr>
          <w:p w14:paraId="0F4B636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Convenios </w:t>
            </w:r>
          </w:p>
        </w:tc>
        <w:tc>
          <w:tcPr>
            <w:tcW w:w="1069" w:type="pct"/>
            <w:vAlign w:val="center"/>
            <w:hideMark/>
          </w:tcPr>
          <w:p w14:paraId="5A311AF1"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07C15CD3" w14:textId="77777777" w:rsidTr="00000F71">
        <w:trPr>
          <w:trHeight w:val="20"/>
        </w:trPr>
        <w:tc>
          <w:tcPr>
            <w:tcW w:w="3931" w:type="pct"/>
            <w:vAlign w:val="center"/>
            <w:hideMark/>
          </w:tcPr>
          <w:p w14:paraId="3934BD25"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Deuda Pública </w:t>
            </w:r>
          </w:p>
        </w:tc>
        <w:tc>
          <w:tcPr>
            <w:tcW w:w="1069" w:type="pct"/>
            <w:noWrap/>
            <w:vAlign w:val="center"/>
            <w:hideMark/>
          </w:tcPr>
          <w:p w14:paraId="374907EA" w14:textId="77777777" w:rsidR="00000F71" w:rsidRPr="00000F71" w:rsidRDefault="00000F71" w:rsidP="00000F71">
            <w:pPr>
              <w:widowControl w:val="0"/>
              <w:spacing w:after="0" w:line="240" w:lineRule="auto"/>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 xml:space="preserve">     3,390,771.14 </w:t>
            </w:r>
          </w:p>
        </w:tc>
      </w:tr>
      <w:tr w:rsidR="00000F71" w:rsidRPr="00000F71" w14:paraId="21506D1E" w14:textId="77777777" w:rsidTr="00000F71">
        <w:trPr>
          <w:trHeight w:val="20"/>
        </w:trPr>
        <w:tc>
          <w:tcPr>
            <w:tcW w:w="3931" w:type="pct"/>
            <w:vAlign w:val="center"/>
            <w:hideMark/>
          </w:tcPr>
          <w:p w14:paraId="2012C2B3"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Amortización de la Deuda Pública </w:t>
            </w:r>
          </w:p>
        </w:tc>
        <w:tc>
          <w:tcPr>
            <w:tcW w:w="1069" w:type="pct"/>
            <w:vAlign w:val="center"/>
            <w:hideMark/>
          </w:tcPr>
          <w:p w14:paraId="0AC421C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E2226DA" w14:textId="77777777" w:rsidTr="00000F71">
        <w:trPr>
          <w:trHeight w:val="20"/>
        </w:trPr>
        <w:tc>
          <w:tcPr>
            <w:tcW w:w="3931" w:type="pct"/>
            <w:vAlign w:val="center"/>
            <w:hideMark/>
          </w:tcPr>
          <w:p w14:paraId="2576D69E"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Intereses de la Deuda Pública </w:t>
            </w:r>
          </w:p>
        </w:tc>
        <w:tc>
          <w:tcPr>
            <w:tcW w:w="1069" w:type="pct"/>
            <w:vAlign w:val="center"/>
            <w:hideMark/>
          </w:tcPr>
          <w:p w14:paraId="5B142026"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50DBF0EC" w14:textId="77777777" w:rsidTr="00000F71">
        <w:trPr>
          <w:trHeight w:val="20"/>
        </w:trPr>
        <w:tc>
          <w:tcPr>
            <w:tcW w:w="3931" w:type="pct"/>
            <w:vAlign w:val="center"/>
            <w:hideMark/>
          </w:tcPr>
          <w:p w14:paraId="6F3932E3"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Comisiones de la Deuda Pública </w:t>
            </w:r>
          </w:p>
        </w:tc>
        <w:tc>
          <w:tcPr>
            <w:tcW w:w="1069" w:type="pct"/>
            <w:vAlign w:val="center"/>
            <w:hideMark/>
          </w:tcPr>
          <w:p w14:paraId="0062296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599C88D8" w14:textId="77777777" w:rsidTr="00000F71">
        <w:trPr>
          <w:trHeight w:val="20"/>
        </w:trPr>
        <w:tc>
          <w:tcPr>
            <w:tcW w:w="3931" w:type="pct"/>
            <w:vAlign w:val="center"/>
            <w:hideMark/>
          </w:tcPr>
          <w:p w14:paraId="20B65BAA"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Gastos de la Deuda Pública </w:t>
            </w:r>
          </w:p>
        </w:tc>
        <w:tc>
          <w:tcPr>
            <w:tcW w:w="1069" w:type="pct"/>
            <w:vAlign w:val="center"/>
            <w:hideMark/>
          </w:tcPr>
          <w:p w14:paraId="0EE74707"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5451C4D1" w14:textId="77777777" w:rsidTr="00000F71">
        <w:trPr>
          <w:trHeight w:val="20"/>
        </w:trPr>
        <w:tc>
          <w:tcPr>
            <w:tcW w:w="3931" w:type="pct"/>
            <w:vAlign w:val="center"/>
            <w:hideMark/>
          </w:tcPr>
          <w:p w14:paraId="653AB43D"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Costo por Coberturas </w:t>
            </w:r>
          </w:p>
        </w:tc>
        <w:tc>
          <w:tcPr>
            <w:tcW w:w="1069" w:type="pct"/>
            <w:vAlign w:val="center"/>
            <w:hideMark/>
          </w:tcPr>
          <w:p w14:paraId="182165F9"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614FE741" w14:textId="77777777" w:rsidTr="00000F71">
        <w:trPr>
          <w:trHeight w:val="20"/>
        </w:trPr>
        <w:tc>
          <w:tcPr>
            <w:tcW w:w="3931" w:type="pct"/>
            <w:vAlign w:val="center"/>
            <w:hideMark/>
          </w:tcPr>
          <w:p w14:paraId="5FF86B14"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Apoyos Financieros </w:t>
            </w:r>
          </w:p>
        </w:tc>
        <w:tc>
          <w:tcPr>
            <w:tcW w:w="1069" w:type="pct"/>
            <w:vAlign w:val="center"/>
            <w:hideMark/>
          </w:tcPr>
          <w:p w14:paraId="5830C058"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    </w:t>
            </w:r>
          </w:p>
        </w:tc>
      </w:tr>
      <w:tr w:rsidR="00000F71" w:rsidRPr="00000F71" w14:paraId="2C2A0455" w14:textId="77777777" w:rsidTr="00000F71">
        <w:trPr>
          <w:trHeight w:val="20"/>
        </w:trPr>
        <w:tc>
          <w:tcPr>
            <w:tcW w:w="3931" w:type="pct"/>
            <w:vAlign w:val="center"/>
            <w:hideMark/>
          </w:tcPr>
          <w:p w14:paraId="5167890C"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Adeudos de Ejercicios Fiscales Anteriores (ADEFAS) </w:t>
            </w:r>
          </w:p>
        </w:tc>
        <w:tc>
          <w:tcPr>
            <w:tcW w:w="1069" w:type="pct"/>
            <w:vAlign w:val="center"/>
            <w:hideMark/>
          </w:tcPr>
          <w:p w14:paraId="0C01626F" w14:textId="77777777" w:rsidR="00000F71" w:rsidRPr="00000F71" w:rsidRDefault="00000F71" w:rsidP="00000F71">
            <w:pPr>
              <w:widowControl w:val="0"/>
              <w:spacing w:after="0" w:line="240" w:lineRule="auto"/>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3,390,771.14 </w:t>
            </w:r>
          </w:p>
        </w:tc>
      </w:tr>
    </w:tbl>
    <w:p w14:paraId="47491DCD" w14:textId="77777777" w:rsidR="00000F71" w:rsidRDefault="00000F71" w:rsidP="00000F71">
      <w:pPr>
        <w:widowControl w:val="0"/>
        <w:spacing w:after="0" w:line="240" w:lineRule="auto"/>
        <w:rPr>
          <w:rFonts w:ascii="Arial" w:eastAsia="Soberana Sans" w:hAnsi="Arial" w:cs="Arial"/>
          <w:color w:val="000000"/>
          <w:sz w:val="24"/>
          <w:szCs w:val="24"/>
        </w:rPr>
      </w:pPr>
    </w:p>
    <w:p w14:paraId="5EB577F4" w14:textId="6A2A9CE9" w:rsidR="00000F71" w:rsidRDefault="00000F71" w:rsidP="00000F71">
      <w:pPr>
        <w:widowControl w:val="0"/>
        <w:spacing w:after="0" w:line="240" w:lineRule="auto"/>
        <w:rPr>
          <w:rFonts w:ascii="Arial" w:eastAsia="Soberana Sans" w:hAnsi="Arial" w:cs="Arial"/>
          <w:color w:val="000000"/>
          <w:sz w:val="24"/>
          <w:szCs w:val="24"/>
        </w:rPr>
      </w:pPr>
      <w:r w:rsidRPr="00000F71">
        <w:rPr>
          <w:rFonts w:ascii="Arial" w:eastAsia="Soberana Sans" w:hAnsi="Arial" w:cs="Arial"/>
          <w:b/>
          <w:bCs/>
          <w:color w:val="000000"/>
          <w:sz w:val="24"/>
          <w:szCs w:val="24"/>
        </w:rPr>
        <w:t>Artículo 16.-</w:t>
      </w:r>
      <w:r w:rsidRPr="00000F71">
        <w:rPr>
          <w:rFonts w:ascii="Arial" w:eastAsia="Soberana Sans" w:hAnsi="Arial" w:cs="Arial"/>
          <w:color w:val="000000"/>
          <w:sz w:val="24"/>
          <w:szCs w:val="24"/>
        </w:rPr>
        <w:t xml:space="preserve"> El Presupuesto de Egresos Municipal del ejercicio 2026 con base en la clasificación administrativa, se distribuye de la siguiente manera:</w:t>
      </w:r>
    </w:p>
    <w:p w14:paraId="48B62542" w14:textId="77777777" w:rsidR="00000F71" w:rsidRDefault="00000F71" w:rsidP="00000F71">
      <w:pPr>
        <w:widowControl w:val="0"/>
        <w:spacing w:after="0" w:line="240" w:lineRule="auto"/>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1239"/>
        <w:gridCol w:w="5525"/>
        <w:gridCol w:w="2064"/>
      </w:tblGrid>
      <w:tr w:rsidR="00000F71" w:rsidRPr="00000F71" w14:paraId="054B478F" w14:textId="77777777" w:rsidTr="00000F71">
        <w:trPr>
          <w:trHeight w:val="288"/>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430A82DE"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MUNICIPIO DE TLAQUILTENANGO, MORELOS  </w:t>
            </w:r>
          </w:p>
        </w:tc>
      </w:tr>
      <w:tr w:rsidR="00000F71" w:rsidRPr="00000F71" w14:paraId="3DDD4D07" w14:textId="77777777" w:rsidTr="00000F71">
        <w:trPr>
          <w:trHeight w:val="288"/>
        </w:trPr>
        <w:tc>
          <w:tcPr>
            <w:tcW w:w="5000" w:type="pct"/>
            <w:gridSpan w:val="3"/>
            <w:tcBorders>
              <w:top w:val="nil"/>
              <w:left w:val="single" w:sz="4" w:space="0" w:color="auto"/>
              <w:bottom w:val="single" w:sz="4" w:space="0" w:color="auto"/>
              <w:right w:val="single" w:sz="4" w:space="0" w:color="auto"/>
            </w:tcBorders>
            <w:vAlign w:val="center"/>
            <w:hideMark/>
          </w:tcPr>
          <w:p w14:paraId="3404F950"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 xml:space="preserve"> Presupuesto de Egresos para el Ejercicio Fiscal 2026 </w:t>
            </w:r>
          </w:p>
        </w:tc>
      </w:tr>
      <w:tr w:rsidR="00000F71" w:rsidRPr="00000F71" w14:paraId="6417E49A" w14:textId="77777777" w:rsidTr="00000F71">
        <w:trPr>
          <w:trHeight w:val="288"/>
        </w:trPr>
        <w:tc>
          <w:tcPr>
            <w:tcW w:w="5000" w:type="pct"/>
            <w:gridSpan w:val="3"/>
            <w:tcBorders>
              <w:top w:val="nil"/>
              <w:left w:val="single" w:sz="4" w:space="0" w:color="auto"/>
              <w:bottom w:val="single" w:sz="4" w:space="0" w:color="auto"/>
              <w:right w:val="single" w:sz="4" w:space="0" w:color="auto"/>
            </w:tcBorders>
            <w:vAlign w:val="center"/>
          </w:tcPr>
          <w:p w14:paraId="6DE0CCA6"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CLASIFICACIÓN ADMINISTRATIVA</w:t>
            </w:r>
          </w:p>
        </w:tc>
      </w:tr>
      <w:tr w:rsidR="00000F71" w:rsidRPr="00000F71" w14:paraId="22F8C975" w14:textId="77777777" w:rsidTr="00000F71">
        <w:trPr>
          <w:trHeight w:val="288"/>
        </w:trPr>
        <w:tc>
          <w:tcPr>
            <w:tcW w:w="3831" w:type="pct"/>
            <w:gridSpan w:val="2"/>
            <w:tcBorders>
              <w:top w:val="nil"/>
              <w:left w:val="single" w:sz="4" w:space="0" w:color="auto"/>
              <w:bottom w:val="single" w:sz="4" w:space="0" w:color="auto"/>
              <w:right w:val="single" w:sz="4" w:space="0" w:color="auto"/>
            </w:tcBorders>
            <w:vAlign w:val="center"/>
            <w:hideMark/>
          </w:tcPr>
          <w:p w14:paraId="03A9E228"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CONCEPTO</w:t>
            </w:r>
          </w:p>
        </w:tc>
        <w:tc>
          <w:tcPr>
            <w:tcW w:w="1169" w:type="pct"/>
            <w:tcBorders>
              <w:top w:val="nil"/>
              <w:left w:val="nil"/>
              <w:bottom w:val="single" w:sz="4" w:space="0" w:color="auto"/>
              <w:right w:val="single" w:sz="4" w:space="0" w:color="auto"/>
            </w:tcBorders>
            <w:vAlign w:val="center"/>
            <w:hideMark/>
          </w:tcPr>
          <w:p w14:paraId="2755D5D3"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Importe</w:t>
            </w:r>
          </w:p>
        </w:tc>
      </w:tr>
      <w:tr w:rsidR="00000F71" w:rsidRPr="00000F71" w14:paraId="5802DFAB" w14:textId="77777777" w:rsidTr="00000F71">
        <w:trPr>
          <w:trHeight w:val="288"/>
        </w:trPr>
        <w:tc>
          <w:tcPr>
            <w:tcW w:w="3831" w:type="pct"/>
            <w:gridSpan w:val="2"/>
            <w:tcBorders>
              <w:top w:val="nil"/>
              <w:left w:val="single" w:sz="4" w:space="0" w:color="auto"/>
              <w:bottom w:val="single" w:sz="4" w:space="0" w:color="auto"/>
              <w:right w:val="single" w:sz="4" w:space="0" w:color="auto"/>
            </w:tcBorders>
            <w:vAlign w:val="center"/>
            <w:hideMark/>
          </w:tcPr>
          <w:p w14:paraId="3D55641F"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TOTAL</w:t>
            </w:r>
          </w:p>
        </w:tc>
        <w:tc>
          <w:tcPr>
            <w:tcW w:w="1169" w:type="pct"/>
            <w:tcBorders>
              <w:top w:val="nil"/>
              <w:left w:val="nil"/>
              <w:bottom w:val="single" w:sz="4" w:space="0" w:color="auto"/>
              <w:right w:val="single" w:sz="4" w:space="0" w:color="auto"/>
            </w:tcBorders>
            <w:vAlign w:val="center"/>
            <w:hideMark/>
          </w:tcPr>
          <w:p w14:paraId="0FEED234" w14:textId="77777777" w:rsidR="00000F71" w:rsidRPr="00000F71" w:rsidRDefault="00000F71" w:rsidP="00000F71">
            <w:pPr>
              <w:widowControl w:val="0"/>
              <w:spacing w:after="0" w:line="240" w:lineRule="auto"/>
              <w:jc w:val="center"/>
              <w:rPr>
                <w:rFonts w:ascii="Arial" w:hAnsi="Arial" w:cs="Arial"/>
                <w:bCs/>
                <w:color w:val="000000" w:themeColor="text1"/>
                <w:sz w:val="20"/>
                <w:szCs w:val="20"/>
                <w:lang w:eastAsia="es-MX"/>
              </w:rPr>
            </w:pPr>
            <w:r w:rsidRPr="00000F71">
              <w:rPr>
                <w:rFonts w:ascii="Arial" w:hAnsi="Arial" w:cs="Arial"/>
                <w:color w:val="000000" w:themeColor="text1"/>
                <w:sz w:val="20"/>
                <w:szCs w:val="20"/>
                <w:lang w:eastAsia="es-MX"/>
              </w:rPr>
              <w:t>172,654,571.60</w:t>
            </w:r>
          </w:p>
        </w:tc>
      </w:tr>
      <w:tr w:rsidR="00000F71" w:rsidRPr="00000F71" w14:paraId="315D64AA" w14:textId="77777777" w:rsidTr="00000F71">
        <w:trPr>
          <w:trHeight w:val="288"/>
        </w:trPr>
        <w:tc>
          <w:tcPr>
            <w:tcW w:w="702" w:type="pct"/>
            <w:tcBorders>
              <w:top w:val="nil"/>
              <w:left w:val="single" w:sz="4" w:space="0" w:color="auto"/>
              <w:bottom w:val="single" w:sz="4" w:space="0" w:color="auto"/>
              <w:right w:val="single" w:sz="4" w:space="0" w:color="auto"/>
            </w:tcBorders>
          </w:tcPr>
          <w:p w14:paraId="014B879B"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rPr>
              <w:t>3.0.0.0.0</w:t>
            </w:r>
          </w:p>
        </w:tc>
        <w:tc>
          <w:tcPr>
            <w:tcW w:w="3129" w:type="pct"/>
            <w:tcBorders>
              <w:top w:val="nil"/>
              <w:left w:val="single" w:sz="4" w:space="0" w:color="auto"/>
              <w:bottom w:val="single" w:sz="4" w:space="0" w:color="auto"/>
              <w:right w:val="single" w:sz="4" w:space="0" w:color="auto"/>
            </w:tcBorders>
            <w:vAlign w:val="center"/>
          </w:tcPr>
          <w:p w14:paraId="499DE8AD"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SECTOR PUBLICO MUNICIPAL</w:t>
            </w:r>
          </w:p>
        </w:tc>
        <w:tc>
          <w:tcPr>
            <w:tcW w:w="1169" w:type="pct"/>
            <w:tcBorders>
              <w:top w:val="nil"/>
              <w:left w:val="nil"/>
              <w:bottom w:val="single" w:sz="4" w:space="0" w:color="auto"/>
              <w:right w:val="single" w:sz="4" w:space="0" w:color="auto"/>
            </w:tcBorders>
            <w:vAlign w:val="center"/>
          </w:tcPr>
          <w:p w14:paraId="49F4047F"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p>
        </w:tc>
      </w:tr>
      <w:tr w:rsidR="00000F71" w:rsidRPr="00000F71" w14:paraId="3A83FA20" w14:textId="77777777" w:rsidTr="00000F71">
        <w:trPr>
          <w:trHeight w:val="288"/>
        </w:trPr>
        <w:tc>
          <w:tcPr>
            <w:tcW w:w="702" w:type="pct"/>
            <w:tcBorders>
              <w:top w:val="nil"/>
              <w:left w:val="single" w:sz="4" w:space="0" w:color="auto"/>
              <w:bottom w:val="single" w:sz="4" w:space="0" w:color="auto"/>
              <w:right w:val="single" w:sz="4" w:space="0" w:color="auto"/>
            </w:tcBorders>
          </w:tcPr>
          <w:p w14:paraId="66EB9024"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rPr>
              <w:t>3.1.1.1.0</w:t>
            </w:r>
          </w:p>
        </w:tc>
        <w:tc>
          <w:tcPr>
            <w:tcW w:w="3129" w:type="pct"/>
            <w:tcBorders>
              <w:top w:val="nil"/>
              <w:left w:val="single" w:sz="4" w:space="0" w:color="auto"/>
              <w:bottom w:val="single" w:sz="4" w:space="0" w:color="auto"/>
              <w:right w:val="single" w:sz="4" w:space="0" w:color="auto"/>
            </w:tcBorders>
            <w:vAlign w:val="center"/>
          </w:tcPr>
          <w:p w14:paraId="7605B2BB"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GOBIERNO MUNICIPAL</w:t>
            </w:r>
          </w:p>
        </w:tc>
        <w:tc>
          <w:tcPr>
            <w:tcW w:w="1169" w:type="pct"/>
            <w:tcBorders>
              <w:top w:val="nil"/>
              <w:left w:val="nil"/>
              <w:bottom w:val="single" w:sz="4" w:space="0" w:color="auto"/>
              <w:right w:val="single" w:sz="4" w:space="0" w:color="auto"/>
            </w:tcBorders>
            <w:vAlign w:val="center"/>
          </w:tcPr>
          <w:p w14:paraId="53A6A139"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p>
        </w:tc>
      </w:tr>
      <w:tr w:rsidR="00000F71" w:rsidRPr="00000F71" w14:paraId="0B5596F9" w14:textId="77777777" w:rsidTr="00000F71">
        <w:trPr>
          <w:trHeight w:val="288"/>
        </w:trPr>
        <w:tc>
          <w:tcPr>
            <w:tcW w:w="702" w:type="pct"/>
            <w:tcBorders>
              <w:top w:val="nil"/>
              <w:left w:val="single" w:sz="4" w:space="0" w:color="auto"/>
              <w:bottom w:val="single" w:sz="4" w:space="0" w:color="auto"/>
              <w:right w:val="single" w:sz="4" w:space="0" w:color="auto"/>
            </w:tcBorders>
          </w:tcPr>
          <w:p w14:paraId="741F5F1C"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rPr>
              <w:t>3.1.1.1.1</w:t>
            </w:r>
          </w:p>
        </w:tc>
        <w:tc>
          <w:tcPr>
            <w:tcW w:w="3129" w:type="pct"/>
            <w:tcBorders>
              <w:top w:val="nil"/>
              <w:left w:val="single" w:sz="4" w:space="0" w:color="auto"/>
              <w:bottom w:val="single" w:sz="4" w:space="0" w:color="auto"/>
              <w:right w:val="single" w:sz="4" w:space="0" w:color="auto"/>
            </w:tcBorders>
            <w:vAlign w:val="center"/>
          </w:tcPr>
          <w:p w14:paraId="7290ABEE"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Órgano Ejecutivo Municipal</w:t>
            </w:r>
          </w:p>
        </w:tc>
        <w:tc>
          <w:tcPr>
            <w:tcW w:w="1169" w:type="pct"/>
            <w:tcBorders>
              <w:top w:val="nil"/>
              <w:left w:val="nil"/>
              <w:bottom w:val="single" w:sz="4" w:space="0" w:color="auto"/>
              <w:right w:val="single" w:sz="4" w:space="0" w:color="auto"/>
            </w:tcBorders>
            <w:vAlign w:val="center"/>
          </w:tcPr>
          <w:p w14:paraId="3320C5EB"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172,654,571.60</w:t>
            </w:r>
          </w:p>
        </w:tc>
      </w:tr>
      <w:tr w:rsidR="00000F71" w:rsidRPr="00000F71" w14:paraId="65062561" w14:textId="77777777" w:rsidTr="00000F71">
        <w:trPr>
          <w:trHeight w:val="288"/>
        </w:trPr>
        <w:tc>
          <w:tcPr>
            <w:tcW w:w="702" w:type="pct"/>
            <w:tcBorders>
              <w:top w:val="nil"/>
              <w:left w:val="single" w:sz="4" w:space="0" w:color="auto"/>
              <w:bottom w:val="single" w:sz="4" w:space="0" w:color="auto"/>
              <w:right w:val="single" w:sz="4" w:space="0" w:color="auto"/>
            </w:tcBorders>
          </w:tcPr>
          <w:p w14:paraId="6D8D96AF"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rPr>
              <w:t>3.1.1.2.0</w:t>
            </w:r>
          </w:p>
        </w:tc>
        <w:tc>
          <w:tcPr>
            <w:tcW w:w="3129" w:type="pct"/>
            <w:tcBorders>
              <w:top w:val="nil"/>
              <w:left w:val="single" w:sz="4" w:space="0" w:color="auto"/>
              <w:bottom w:val="single" w:sz="4" w:space="0" w:color="auto"/>
              <w:right w:val="single" w:sz="4" w:space="0" w:color="auto"/>
            </w:tcBorders>
            <w:vAlign w:val="center"/>
          </w:tcPr>
          <w:p w14:paraId="6BDABBAC"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Otras Entidades Paraestatales y organismos</w:t>
            </w:r>
          </w:p>
        </w:tc>
        <w:tc>
          <w:tcPr>
            <w:tcW w:w="1169" w:type="pct"/>
            <w:tcBorders>
              <w:top w:val="nil"/>
              <w:left w:val="nil"/>
              <w:bottom w:val="single" w:sz="4" w:space="0" w:color="auto"/>
              <w:right w:val="single" w:sz="4" w:space="0" w:color="auto"/>
            </w:tcBorders>
            <w:vAlign w:val="center"/>
            <w:hideMark/>
          </w:tcPr>
          <w:p w14:paraId="415E9851" w14:textId="77777777" w:rsidR="00000F71" w:rsidRPr="00000F71" w:rsidRDefault="00000F71" w:rsidP="00000F71">
            <w:pPr>
              <w:widowControl w:val="0"/>
              <w:spacing w:after="0" w:line="240" w:lineRule="auto"/>
              <w:jc w:val="center"/>
              <w:rPr>
                <w:rFonts w:ascii="Arial" w:hAnsi="Arial" w:cs="Arial"/>
                <w:color w:val="000000" w:themeColor="text1"/>
                <w:sz w:val="20"/>
                <w:szCs w:val="20"/>
                <w:lang w:eastAsia="es-MX"/>
              </w:rPr>
            </w:pPr>
            <w:r w:rsidRPr="00000F71">
              <w:rPr>
                <w:rFonts w:ascii="Arial" w:hAnsi="Arial" w:cs="Arial"/>
                <w:color w:val="000000" w:themeColor="text1"/>
                <w:sz w:val="20"/>
                <w:szCs w:val="20"/>
                <w:lang w:eastAsia="es-MX"/>
              </w:rPr>
              <w:t>-</w:t>
            </w:r>
          </w:p>
        </w:tc>
      </w:tr>
    </w:tbl>
    <w:p w14:paraId="009F7945" w14:textId="77777777" w:rsidR="00000F71" w:rsidRDefault="00000F71" w:rsidP="00000F71">
      <w:pPr>
        <w:widowControl w:val="0"/>
        <w:spacing w:after="0" w:line="240" w:lineRule="auto"/>
        <w:rPr>
          <w:rFonts w:ascii="Arial" w:eastAsia="Soberana Sans" w:hAnsi="Arial" w:cs="Arial"/>
          <w:color w:val="000000"/>
          <w:sz w:val="24"/>
          <w:szCs w:val="24"/>
        </w:rPr>
      </w:pPr>
    </w:p>
    <w:p w14:paraId="7A982E4F" w14:textId="35BD8A43" w:rsidR="00000F71" w:rsidRDefault="00000F71" w:rsidP="00000F71">
      <w:pPr>
        <w:widowControl w:val="0"/>
        <w:spacing w:after="0" w:line="240" w:lineRule="auto"/>
        <w:rPr>
          <w:rFonts w:ascii="Arial" w:eastAsia="Soberana Sans" w:hAnsi="Arial" w:cs="Arial"/>
          <w:color w:val="000000"/>
          <w:sz w:val="24"/>
          <w:szCs w:val="24"/>
        </w:rPr>
      </w:pPr>
      <w:r w:rsidRPr="00000F71">
        <w:rPr>
          <w:rFonts w:ascii="Arial" w:eastAsia="Soberana Sans" w:hAnsi="Arial" w:cs="Arial"/>
          <w:color w:val="000000"/>
          <w:sz w:val="24"/>
          <w:szCs w:val="24"/>
        </w:rPr>
        <w:t>Artículo 17.- El Presupuesto de Egresos Municipal del ejercicio 2026 con base en la clasificación funcional del gasto, se distribuye de la siguiente manera:</w:t>
      </w:r>
    </w:p>
    <w:p w14:paraId="6D0FD9FA" w14:textId="77777777" w:rsidR="00000F71" w:rsidRDefault="00000F71" w:rsidP="00000F71">
      <w:pPr>
        <w:widowControl w:val="0"/>
        <w:spacing w:after="0" w:line="240" w:lineRule="auto"/>
        <w:rPr>
          <w:rFonts w:ascii="Arial" w:eastAsia="Soberana Sans" w:hAnsi="Arial" w:cs="Arial"/>
          <w:color w:val="000000"/>
          <w:sz w:val="24"/>
          <w:szCs w:val="24"/>
        </w:rPr>
      </w:pPr>
    </w:p>
    <w:tbl>
      <w:tblPr>
        <w:tblpPr w:leftFromText="141" w:rightFromText="141" w:vertAnchor="text" w:horzAnchor="margin" w:tblpY="181"/>
        <w:tblW w:w="5000" w:type="pct"/>
        <w:tblCellMar>
          <w:left w:w="70" w:type="dxa"/>
          <w:right w:w="70" w:type="dxa"/>
        </w:tblCellMar>
        <w:tblLook w:val="04A0" w:firstRow="1" w:lastRow="0" w:firstColumn="1" w:lastColumn="0" w:noHBand="0" w:noVBand="1"/>
      </w:tblPr>
      <w:tblGrid>
        <w:gridCol w:w="461"/>
        <w:gridCol w:w="3838"/>
        <w:gridCol w:w="4529"/>
      </w:tblGrid>
      <w:tr w:rsidR="0074113F" w:rsidRPr="0074113F" w14:paraId="45C918AB" w14:textId="77777777" w:rsidTr="0074113F">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3C5C8E3A"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MUNICIPIO DE TLAQUILTENANGO, MORELOS  </w:t>
            </w:r>
          </w:p>
        </w:tc>
      </w:tr>
      <w:tr w:rsidR="0074113F" w:rsidRPr="0074113F" w14:paraId="56A0E8D7"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hideMark/>
          </w:tcPr>
          <w:p w14:paraId="4EC42A8B"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 xml:space="preserve"> Presupuesto de Egresos para el Ejercicio Fiscal 2026  </w:t>
            </w:r>
          </w:p>
        </w:tc>
      </w:tr>
      <w:tr w:rsidR="0074113F" w:rsidRPr="0074113F" w14:paraId="16496155"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tcPr>
          <w:p w14:paraId="761171D8"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CLASIFICADOR FUNCIONAL DEL GASTO</w:t>
            </w:r>
          </w:p>
        </w:tc>
      </w:tr>
      <w:tr w:rsidR="0074113F" w:rsidRPr="0074113F" w14:paraId="17A1E3DF" w14:textId="77777777" w:rsidTr="0074113F">
        <w:trPr>
          <w:trHeight w:val="20"/>
        </w:trPr>
        <w:tc>
          <w:tcPr>
            <w:tcW w:w="2435" w:type="pct"/>
            <w:gridSpan w:val="2"/>
            <w:tcBorders>
              <w:top w:val="nil"/>
              <w:left w:val="single" w:sz="4" w:space="0" w:color="auto"/>
              <w:bottom w:val="single" w:sz="4" w:space="0" w:color="auto"/>
              <w:right w:val="single" w:sz="4" w:space="0" w:color="auto"/>
            </w:tcBorders>
            <w:vAlign w:val="center"/>
            <w:hideMark/>
          </w:tcPr>
          <w:p w14:paraId="1827C915"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CONCEPTO</w:t>
            </w:r>
          </w:p>
        </w:tc>
        <w:tc>
          <w:tcPr>
            <w:tcW w:w="2565" w:type="pct"/>
            <w:tcBorders>
              <w:top w:val="nil"/>
              <w:left w:val="nil"/>
              <w:bottom w:val="single" w:sz="4" w:space="0" w:color="auto"/>
              <w:right w:val="single" w:sz="4" w:space="0" w:color="auto"/>
            </w:tcBorders>
            <w:vAlign w:val="center"/>
            <w:hideMark/>
          </w:tcPr>
          <w:p w14:paraId="4959DDE1"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IMPORTE</w:t>
            </w:r>
          </w:p>
        </w:tc>
      </w:tr>
      <w:tr w:rsidR="0074113F" w:rsidRPr="0074113F" w14:paraId="700CF9A2" w14:textId="77777777" w:rsidTr="0074113F">
        <w:trPr>
          <w:trHeight w:val="20"/>
        </w:trPr>
        <w:tc>
          <w:tcPr>
            <w:tcW w:w="2435" w:type="pct"/>
            <w:gridSpan w:val="2"/>
            <w:tcBorders>
              <w:top w:val="nil"/>
              <w:left w:val="single" w:sz="4" w:space="0" w:color="auto"/>
              <w:bottom w:val="single" w:sz="4" w:space="0" w:color="auto"/>
              <w:right w:val="single" w:sz="4" w:space="0" w:color="auto"/>
            </w:tcBorders>
            <w:vAlign w:val="center"/>
            <w:hideMark/>
          </w:tcPr>
          <w:p w14:paraId="38AFA167"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lastRenderedPageBreak/>
              <w:t>TOTAL</w:t>
            </w:r>
          </w:p>
        </w:tc>
        <w:tc>
          <w:tcPr>
            <w:tcW w:w="2565" w:type="pct"/>
            <w:tcBorders>
              <w:top w:val="nil"/>
              <w:left w:val="nil"/>
              <w:bottom w:val="single" w:sz="4" w:space="0" w:color="auto"/>
              <w:right w:val="single" w:sz="4" w:space="0" w:color="auto"/>
            </w:tcBorders>
            <w:vAlign w:val="center"/>
            <w:hideMark/>
          </w:tcPr>
          <w:p w14:paraId="44CFB985"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172,654,571.60</w:t>
            </w:r>
          </w:p>
        </w:tc>
      </w:tr>
      <w:tr w:rsidR="0074113F" w:rsidRPr="0074113F" w14:paraId="0488F3E8" w14:textId="77777777" w:rsidTr="0074113F">
        <w:trPr>
          <w:trHeight w:val="20"/>
        </w:trPr>
        <w:tc>
          <w:tcPr>
            <w:tcW w:w="261" w:type="pct"/>
            <w:tcBorders>
              <w:top w:val="nil"/>
              <w:left w:val="single" w:sz="4" w:space="0" w:color="auto"/>
              <w:bottom w:val="single" w:sz="4" w:space="0" w:color="auto"/>
              <w:right w:val="single" w:sz="4" w:space="0" w:color="auto"/>
            </w:tcBorders>
            <w:vAlign w:val="center"/>
          </w:tcPr>
          <w:p w14:paraId="3CD19F4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w:t>
            </w:r>
          </w:p>
        </w:tc>
        <w:tc>
          <w:tcPr>
            <w:tcW w:w="2174" w:type="pct"/>
            <w:tcBorders>
              <w:top w:val="nil"/>
              <w:left w:val="single" w:sz="4" w:space="0" w:color="auto"/>
              <w:bottom w:val="single" w:sz="4" w:space="0" w:color="auto"/>
              <w:right w:val="single" w:sz="4" w:space="0" w:color="auto"/>
            </w:tcBorders>
            <w:vAlign w:val="center"/>
          </w:tcPr>
          <w:p w14:paraId="50D8687E"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Gobierno</w:t>
            </w:r>
          </w:p>
        </w:tc>
        <w:tc>
          <w:tcPr>
            <w:tcW w:w="2565" w:type="pct"/>
            <w:tcBorders>
              <w:top w:val="nil"/>
              <w:left w:val="nil"/>
              <w:bottom w:val="single" w:sz="4" w:space="0" w:color="auto"/>
              <w:right w:val="single" w:sz="4" w:space="0" w:color="auto"/>
            </w:tcBorders>
            <w:vAlign w:val="center"/>
            <w:hideMark/>
          </w:tcPr>
          <w:p w14:paraId="192D93BA"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133,044,169.7</w:t>
            </w:r>
          </w:p>
        </w:tc>
      </w:tr>
      <w:tr w:rsidR="0074113F" w:rsidRPr="0074113F" w14:paraId="38BE4A63" w14:textId="77777777" w:rsidTr="0074113F">
        <w:trPr>
          <w:trHeight w:val="20"/>
        </w:trPr>
        <w:tc>
          <w:tcPr>
            <w:tcW w:w="261" w:type="pct"/>
            <w:tcBorders>
              <w:top w:val="nil"/>
              <w:left w:val="single" w:sz="4" w:space="0" w:color="auto"/>
              <w:bottom w:val="single" w:sz="4" w:space="0" w:color="auto"/>
              <w:right w:val="single" w:sz="4" w:space="0" w:color="auto"/>
            </w:tcBorders>
            <w:vAlign w:val="center"/>
          </w:tcPr>
          <w:p w14:paraId="1501BAA4"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2</w:t>
            </w:r>
          </w:p>
        </w:tc>
        <w:tc>
          <w:tcPr>
            <w:tcW w:w="2174" w:type="pct"/>
            <w:tcBorders>
              <w:top w:val="nil"/>
              <w:left w:val="single" w:sz="4" w:space="0" w:color="auto"/>
              <w:bottom w:val="single" w:sz="4" w:space="0" w:color="auto"/>
              <w:right w:val="single" w:sz="4" w:space="0" w:color="auto"/>
            </w:tcBorders>
            <w:vAlign w:val="center"/>
          </w:tcPr>
          <w:p w14:paraId="7E61D14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Desarrollo Social</w:t>
            </w:r>
          </w:p>
        </w:tc>
        <w:tc>
          <w:tcPr>
            <w:tcW w:w="2565" w:type="pct"/>
            <w:tcBorders>
              <w:top w:val="nil"/>
              <w:left w:val="nil"/>
              <w:bottom w:val="single" w:sz="4" w:space="0" w:color="auto"/>
              <w:right w:val="single" w:sz="4" w:space="0" w:color="auto"/>
            </w:tcBorders>
            <w:vAlign w:val="center"/>
            <w:hideMark/>
          </w:tcPr>
          <w:p w14:paraId="09A5CD36"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26,214,924.84</w:t>
            </w:r>
          </w:p>
        </w:tc>
      </w:tr>
      <w:tr w:rsidR="0074113F" w:rsidRPr="0074113F" w14:paraId="7CD91928" w14:textId="77777777" w:rsidTr="0074113F">
        <w:trPr>
          <w:trHeight w:val="20"/>
        </w:trPr>
        <w:tc>
          <w:tcPr>
            <w:tcW w:w="261" w:type="pct"/>
            <w:tcBorders>
              <w:top w:val="nil"/>
              <w:left w:val="single" w:sz="4" w:space="0" w:color="auto"/>
              <w:bottom w:val="single" w:sz="4" w:space="0" w:color="auto"/>
              <w:right w:val="single" w:sz="4" w:space="0" w:color="auto"/>
            </w:tcBorders>
            <w:vAlign w:val="center"/>
          </w:tcPr>
          <w:p w14:paraId="77389386"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3</w:t>
            </w:r>
          </w:p>
        </w:tc>
        <w:tc>
          <w:tcPr>
            <w:tcW w:w="2174" w:type="pct"/>
            <w:tcBorders>
              <w:top w:val="nil"/>
              <w:left w:val="single" w:sz="4" w:space="0" w:color="auto"/>
              <w:bottom w:val="single" w:sz="4" w:space="0" w:color="auto"/>
              <w:right w:val="single" w:sz="4" w:space="0" w:color="auto"/>
            </w:tcBorders>
            <w:vAlign w:val="center"/>
          </w:tcPr>
          <w:p w14:paraId="50807A8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Desarrollo Económico</w:t>
            </w:r>
          </w:p>
        </w:tc>
        <w:tc>
          <w:tcPr>
            <w:tcW w:w="2565" w:type="pct"/>
            <w:tcBorders>
              <w:top w:val="nil"/>
              <w:left w:val="nil"/>
              <w:bottom w:val="single" w:sz="4" w:space="0" w:color="auto"/>
              <w:right w:val="single" w:sz="4" w:space="0" w:color="auto"/>
            </w:tcBorders>
            <w:vAlign w:val="center"/>
            <w:hideMark/>
          </w:tcPr>
          <w:p w14:paraId="6BE9A12D"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 xml:space="preserve">                  </w:t>
            </w:r>
            <w:r w:rsidRPr="0074113F">
              <w:rPr>
                <w:rFonts w:ascii="Arial" w:hAnsi="Arial" w:cs="Arial"/>
                <w:color w:val="000000" w:themeColor="text1"/>
                <w:sz w:val="20"/>
                <w:szCs w:val="20"/>
              </w:rPr>
              <w:t xml:space="preserve"> </w:t>
            </w:r>
            <w:r w:rsidRPr="0074113F">
              <w:rPr>
                <w:rFonts w:ascii="Arial" w:hAnsi="Arial" w:cs="Arial"/>
                <w:color w:val="000000" w:themeColor="text1"/>
                <w:sz w:val="20"/>
                <w:szCs w:val="20"/>
                <w:lang w:eastAsia="es-MX"/>
              </w:rPr>
              <w:t>13,395,477.06</w:t>
            </w:r>
          </w:p>
        </w:tc>
      </w:tr>
      <w:tr w:rsidR="0074113F" w:rsidRPr="0074113F" w14:paraId="70A7EB55" w14:textId="77777777" w:rsidTr="0074113F">
        <w:trPr>
          <w:trHeight w:val="20"/>
        </w:trPr>
        <w:tc>
          <w:tcPr>
            <w:tcW w:w="261" w:type="pct"/>
            <w:tcBorders>
              <w:top w:val="nil"/>
              <w:left w:val="single" w:sz="4" w:space="0" w:color="auto"/>
              <w:bottom w:val="single" w:sz="4" w:space="0" w:color="auto"/>
              <w:right w:val="single" w:sz="4" w:space="0" w:color="auto"/>
            </w:tcBorders>
            <w:vAlign w:val="center"/>
          </w:tcPr>
          <w:p w14:paraId="2FA6FD4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4</w:t>
            </w:r>
          </w:p>
        </w:tc>
        <w:tc>
          <w:tcPr>
            <w:tcW w:w="2174" w:type="pct"/>
            <w:tcBorders>
              <w:top w:val="nil"/>
              <w:left w:val="single" w:sz="4" w:space="0" w:color="auto"/>
              <w:bottom w:val="single" w:sz="4" w:space="0" w:color="auto"/>
              <w:right w:val="single" w:sz="4" w:space="0" w:color="auto"/>
            </w:tcBorders>
            <w:vAlign w:val="center"/>
          </w:tcPr>
          <w:p w14:paraId="344E8BD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 xml:space="preserve">Otras no clasificadas </w:t>
            </w:r>
          </w:p>
        </w:tc>
        <w:tc>
          <w:tcPr>
            <w:tcW w:w="2565" w:type="pct"/>
            <w:tcBorders>
              <w:top w:val="nil"/>
              <w:left w:val="nil"/>
              <w:bottom w:val="single" w:sz="4" w:space="0" w:color="auto"/>
              <w:right w:val="single" w:sz="4" w:space="0" w:color="auto"/>
            </w:tcBorders>
            <w:vAlign w:val="center"/>
            <w:hideMark/>
          </w:tcPr>
          <w:p w14:paraId="4457A02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 xml:space="preserve">                      189,635.00 </w:t>
            </w:r>
          </w:p>
        </w:tc>
      </w:tr>
    </w:tbl>
    <w:p w14:paraId="3548F8CA" w14:textId="77777777" w:rsidR="00000F71" w:rsidRDefault="00000F71" w:rsidP="00000F71">
      <w:pPr>
        <w:widowControl w:val="0"/>
        <w:spacing w:after="0" w:line="240" w:lineRule="auto"/>
        <w:rPr>
          <w:rFonts w:ascii="Arial" w:eastAsia="Soberana Sans" w:hAnsi="Arial" w:cs="Arial"/>
          <w:color w:val="000000"/>
          <w:sz w:val="24"/>
          <w:szCs w:val="24"/>
        </w:rPr>
      </w:pPr>
    </w:p>
    <w:p w14:paraId="738868F3" w14:textId="0AE326CE" w:rsidR="0074113F" w:rsidRDefault="0074113F" w:rsidP="00000F71">
      <w:pPr>
        <w:widowControl w:val="0"/>
        <w:spacing w:after="0" w:line="240" w:lineRule="auto"/>
        <w:rPr>
          <w:rFonts w:ascii="Arial" w:eastAsia="Soberana Sans" w:hAnsi="Arial" w:cs="Arial"/>
          <w:color w:val="000000"/>
          <w:sz w:val="24"/>
          <w:szCs w:val="24"/>
        </w:rPr>
      </w:pPr>
      <w:r w:rsidRPr="0074113F">
        <w:rPr>
          <w:rFonts w:ascii="Arial" w:eastAsia="Soberana Sans" w:hAnsi="Arial" w:cs="Arial"/>
          <w:color w:val="000000"/>
          <w:sz w:val="24"/>
          <w:szCs w:val="24"/>
        </w:rPr>
        <w:t>Artículo 18.- El Presupuesto de Egresos Municipal del ejercicio 2026 con base en la clasificación por tipo gasto, se distribuye de la siguiente manera:</w:t>
      </w:r>
    </w:p>
    <w:p w14:paraId="0B952803" w14:textId="77777777" w:rsidR="0074113F" w:rsidRDefault="0074113F" w:rsidP="00000F71">
      <w:pPr>
        <w:widowControl w:val="0"/>
        <w:spacing w:after="0" w:line="240" w:lineRule="auto"/>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427"/>
        <w:gridCol w:w="5696"/>
        <w:gridCol w:w="2705"/>
      </w:tblGrid>
      <w:tr w:rsidR="0074113F" w:rsidRPr="0074113F" w14:paraId="2D98D848" w14:textId="77777777" w:rsidTr="0074113F">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1E7FF2F8"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MUNICIPIO DE TLAQUILTENANGO, MORELOS  </w:t>
            </w:r>
          </w:p>
        </w:tc>
      </w:tr>
      <w:tr w:rsidR="0074113F" w:rsidRPr="0074113F" w14:paraId="3D644620"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hideMark/>
          </w:tcPr>
          <w:p w14:paraId="5BAE00DF"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 xml:space="preserve"> Presupuesto de Egresos para el Ejercicio Fiscal 2026  </w:t>
            </w:r>
          </w:p>
        </w:tc>
      </w:tr>
      <w:tr w:rsidR="0074113F" w:rsidRPr="0074113F" w14:paraId="03B6962F"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tcPr>
          <w:p w14:paraId="4AE30EAB"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CLASIFICACIÓN POR TIPO DE GASTO</w:t>
            </w:r>
          </w:p>
        </w:tc>
      </w:tr>
      <w:tr w:rsidR="0074113F" w:rsidRPr="0074113F" w14:paraId="4AB63C3C" w14:textId="77777777" w:rsidTr="0074113F">
        <w:trPr>
          <w:trHeight w:val="20"/>
        </w:trPr>
        <w:tc>
          <w:tcPr>
            <w:tcW w:w="3468" w:type="pct"/>
            <w:gridSpan w:val="2"/>
            <w:tcBorders>
              <w:top w:val="nil"/>
              <w:left w:val="single" w:sz="4" w:space="0" w:color="auto"/>
              <w:bottom w:val="single" w:sz="4" w:space="0" w:color="auto"/>
              <w:right w:val="single" w:sz="4" w:space="0" w:color="auto"/>
            </w:tcBorders>
            <w:vAlign w:val="center"/>
            <w:hideMark/>
          </w:tcPr>
          <w:p w14:paraId="0EAC374F"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CONCEPTO</w:t>
            </w:r>
          </w:p>
        </w:tc>
        <w:tc>
          <w:tcPr>
            <w:tcW w:w="1532" w:type="pct"/>
            <w:tcBorders>
              <w:top w:val="nil"/>
              <w:left w:val="nil"/>
              <w:bottom w:val="single" w:sz="4" w:space="0" w:color="auto"/>
              <w:right w:val="single" w:sz="4" w:space="0" w:color="auto"/>
            </w:tcBorders>
            <w:vAlign w:val="center"/>
            <w:hideMark/>
          </w:tcPr>
          <w:p w14:paraId="7FD287F2"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IMPORTE</w:t>
            </w:r>
          </w:p>
        </w:tc>
      </w:tr>
      <w:tr w:rsidR="0074113F" w:rsidRPr="0074113F" w14:paraId="066DADFC" w14:textId="77777777" w:rsidTr="0074113F">
        <w:trPr>
          <w:trHeight w:val="20"/>
        </w:trPr>
        <w:tc>
          <w:tcPr>
            <w:tcW w:w="3468" w:type="pct"/>
            <w:gridSpan w:val="2"/>
            <w:tcBorders>
              <w:top w:val="nil"/>
              <w:left w:val="single" w:sz="4" w:space="0" w:color="auto"/>
              <w:bottom w:val="single" w:sz="4" w:space="0" w:color="auto"/>
              <w:right w:val="single" w:sz="4" w:space="0" w:color="auto"/>
            </w:tcBorders>
            <w:vAlign w:val="center"/>
            <w:hideMark/>
          </w:tcPr>
          <w:p w14:paraId="4C31A43C"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Total</w:t>
            </w:r>
          </w:p>
        </w:tc>
        <w:tc>
          <w:tcPr>
            <w:tcW w:w="1532" w:type="pct"/>
            <w:tcBorders>
              <w:top w:val="nil"/>
              <w:left w:val="nil"/>
              <w:bottom w:val="single" w:sz="4" w:space="0" w:color="auto"/>
              <w:right w:val="single" w:sz="4" w:space="0" w:color="auto"/>
            </w:tcBorders>
            <w:vAlign w:val="center"/>
            <w:hideMark/>
          </w:tcPr>
          <w:p w14:paraId="277674DB"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172,654,571.60</w:t>
            </w:r>
          </w:p>
        </w:tc>
      </w:tr>
      <w:tr w:rsidR="0074113F" w:rsidRPr="0074113F" w14:paraId="31F57466" w14:textId="77777777" w:rsidTr="0074113F">
        <w:trPr>
          <w:trHeight w:val="20"/>
        </w:trPr>
        <w:tc>
          <w:tcPr>
            <w:tcW w:w="242" w:type="pct"/>
            <w:tcBorders>
              <w:top w:val="nil"/>
              <w:left w:val="single" w:sz="4" w:space="0" w:color="auto"/>
              <w:bottom w:val="single" w:sz="4" w:space="0" w:color="auto"/>
              <w:right w:val="single" w:sz="4" w:space="0" w:color="auto"/>
            </w:tcBorders>
            <w:vAlign w:val="center"/>
          </w:tcPr>
          <w:p w14:paraId="38B8476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w:t>
            </w:r>
          </w:p>
        </w:tc>
        <w:tc>
          <w:tcPr>
            <w:tcW w:w="3226" w:type="pct"/>
            <w:tcBorders>
              <w:top w:val="nil"/>
              <w:left w:val="single" w:sz="4" w:space="0" w:color="auto"/>
              <w:bottom w:val="single" w:sz="4" w:space="0" w:color="auto"/>
              <w:right w:val="single" w:sz="4" w:space="0" w:color="auto"/>
            </w:tcBorders>
            <w:vAlign w:val="center"/>
          </w:tcPr>
          <w:p w14:paraId="109836BA"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Gasto Corriente</w:t>
            </w:r>
          </w:p>
        </w:tc>
        <w:tc>
          <w:tcPr>
            <w:tcW w:w="1532" w:type="pct"/>
            <w:tcBorders>
              <w:top w:val="nil"/>
              <w:left w:val="nil"/>
              <w:bottom w:val="single" w:sz="4" w:space="0" w:color="auto"/>
              <w:right w:val="single" w:sz="4" w:space="0" w:color="auto"/>
            </w:tcBorders>
            <w:vAlign w:val="center"/>
            <w:hideMark/>
          </w:tcPr>
          <w:p w14:paraId="3A783E29"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 xml:space="preserve">                   13,1265,840.13</w:t>
            </w:r>
          </w:p>
        </w:tc>
      </w:tr>
      <w:tr w:rsidR="0074113F" w:rsidRPr="0074113F" w14:paraId="22B5E9BE" w14:textId="77777777" w:rsidTr="0074113F">
        <w:trPr>
          <w:trHeight w:val="20"/>
        </w:trPr>
        <w:tc>
          <w:tcPr>
            <w:tcW w:w="242" w:type="pct"/>
            <w:tcBorders>
              <w:top w:val="nil"/>
              <w:left w:val="single" w:sz="4" w:space="0" w:color="auto"/>
              <w:bottom w:val="single" w:sz="4" w:space="0" w:color="auto"/>
              <w:right w:val="single" w:sz="4" w:space="0" w:color="auto"/>
            </w:tcBorders>
            <w:vAlign w:val="center"/>
          </w:tcPr>
          <w:p w14:paraId="307F4E2A"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2</w:t>
            </w:r>
          </w:p>
        </w:tc>
        <w:tc>
          <w:tcPr>
            <w:tcW w:w="3226" w:type="pct"/>
            <w:tcBorders>
              <w:top w:val="nil"/>
              <w:left w:val="single" w:sz="4" w:space="0" w:color="auto"/>
              <w:bottom w:val="single" w:sz="4" w:space="0" w:color="auto"/>
              <w:right w:val="single" w:sz="4" w:space="0" w:color="auto"/>
            </w:tcBorders>
            <w:vAlign w:val="center"/>
          </w:tcPr>
          <w:p w14:paraId="1EE6645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Gasto de Capital</w:t>
            </w:r>
          </w:p>
        </w:tc>
        <w:tc>
          <w:tcPr>
            <w:tcW w:w="1532" w:type="pct"/>
            <w:tcBorders>
              <w:top w:val="nil"/>
              <w:left w:val="nil"/>
              <w:bottom w:val="single" w:sz="4" w:space="0" w:color="auto"/>
              <w:right w:val="single" w:sz="4" w:space="0" w:color="auto"/>
            </w:tcBorders>
            <w:vAlign w:val="center"/>
            <w:hideMark/>
          </w:tcPr>
          <w:p w14:paraId="07A36713"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26,218,924.84</w:t>
            </w:r>
          </w:p>
        </w:tc>
      </w:tr>
      <w:tr w:rsidR="0074113F" w:rsidRPr="0074113F" w14:paraId="2BB22EE2" w14:textId="77777777" w:rsidTr="0074113F">
        <w:trPr>
          <w:trHeight w:val="20"/>
        </w:trPr>
        <w:tc>
          <w:tcPr>
            <w:tcW w:w="242" w:type="pct"/>
            <w:tcBorders>
              <w:top w:val="nil"/>
              <w:left w:val="single" w:sz="4" w:space="0" w:color="auto"/>
              <w:bottom w:val="single" w:sz="4" w:space="0" w:color="auto"/>
              <w:right w:val="single" w:sz="4" w:space="0" w:color="auto"/>
            </w:tcBorders>
            <w:vAlign w:val="center"/>
          </w:tcPr>
          <w:p w14:paraId="37D4ED73"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3</w:t>
            </w:r>
          </w:p>
        </w:tc>
        <w:tc>
          <w:tcPr>
            <w:tcW w:w="3226" w:type="pct"/>
            <w:tcBorders>
              <w:top w:val="nil"/>
              <w:left w:val="single" w:sz="4" w:space="0" w:color="auto"/>
              <w:bottom w:val="single" w:sz="4" w:space="0" w:color="auto"/>
              <w:right w:val="single" w:sz="4" w:space="0" w:color="auto"/>
            </w:tcBorders>
            <w:vAlign w:val="center"/>
          </w:tcPr>
          <w:p w14:paraId="7EA61CEE"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Amortización de la deuda y disminución de pasivos</w:t>
            </w:r>
          </w:p>
        </w:tc>
        <w:tc>
          <w:tcPr>
            <w:tcW w:w="1532" w:type="pct"/>
            <w:tcBorders>
              <w:top w:val="nil"/>
              <w:left w:val="nil"/>
              <w:bottom w:val="single" w:sz="4" w:space="0" w:color="auto"/>
              <w:right w:val="single" w:sz="4" w:space="0" w:color="auto"/>
            </w:tcBorders>
            <w:vAlign w:val="center"/>
            <w:hideMark/>
          </w:tcPr>
          <w:p w14:paraId="45B0D39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3,390,771.14</w:t>
            </w:r>
          </w:p>
        </w:tc>
      </w:tr>
      <w:tr w:rsidR="0074113F" w:rsidRPr="0074113F" w14:paraId="46275FD5" w14:textId="77777777" w:rsidTr="0074113F">
        <w:trPr>
          <w:trHeight w:val="20"/>
        </w:trPr>
        <w:tc>
          <w:tcPr>
            <w:tcW w:w="242" w:type="pct"/>
            <w:tcBorders>
              <w:top w:val="nil"/>
              <w:left w:val="single" w:sz="4" w:space="0" w:color="auto"/>
              <w:bottom w:val="single" w:sz="4" w:space="0" w:color="auto"/>
              <w:right w:val="single" w:sz="4" w:space="0" w:color="auto"/>
            </w:tcBorders>
            <w:vAlign w:val="center"/>
          </w:tcPr>
          <w:p w14:paraId="6DBD649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4</w:t>
            </w:r>
          </w:p>
        </w:tc>
        <w:tc>
          <w:tcPr>
            <w:tcW w:w="3226" w:type="pct"/>
            <w:tcBorders>
              <w:top w:val="nil"/>
              <w:left w:val="single" w:sz="4" w:space="0" w:color="auto"/>
              <w:bottom w:val="single" w:sz="4" w:space="0" w:color="auto"/>
              <w:right w:val="single" w:sz="4" w:space="0" w:color="auto"/>
            </w:tcBorders>
            <w:vAlign w:val="center"/>
          </w:tcPr>
          <w:p w14:paraId="15C83864"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Pensiones y Jubilaciones</w:t>
            </w:r>
          </w:p>
        </w:tc>
        <w:tc>
          <w:tcPr>
            <w:tcW w:w="1532" w:type="pct"/>
            <w:tcBorders>
              <w:top w:val="nil"/>
              <w:left w:val="nil"/>
              <w:bottom w:val="single" w:sz="4" w:space="0" w:color="auto"/>
              <w:right w:val="single" w:sz="4" w:space="0" w:color="auto"/>
            </w:tcBorders>
            <w:vAlign w:val="center"/>
            <w:hideMark/>
          </w:tcPr>
          <w:p w14:paraId="3D2817D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11,779,035.49</w:t>
            </w:r>
          </w:p>
        </w:tc>
      </w:tr>
      <w:tr w:rsidR="0074113F" w:rsidRPr="0074113F" w14:paraId="02AC2470" w14:textId="77777777" w:rsidTr="0074113F">
        <w:trPr>
          <w:trHeight w:val="20"/>
        </w:trPr>
        <w:tc>
          <w:tcPr>
            <w:tcW w:w="242" w:type="pct"/>
            <w:tcBorders>
              <w:top w:val="nil"/>
              <w:left w:val="single" w:sz="4" w:space="0" w:color="auto"/>
              <w:bottom w:val="single" w:sz="4" w:space="0" w:color="auto"/>
              <w:right w:val="single" w:sz="4" w:space="0" w:color="auto"/>
            </w:tcBorders>
            <w:vAlign w:val="center"/>
          </w:tcPr>
          <w:p w14:paraId="6F94483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5</w:t>
            </w:r>
          </w:p>
        </w:tc>
        <w:tc>
          <w:tcPr>
            <w:tcW w:w="3226" w:type="pct"/>
            <w:tcBorders>
              <w:top w:val="nil"/>
              <w:left w:val="single" w:sz="4" w:space="0" w:color="auto"/>
              <w:bottom w:val="single" w:sz="4" w:space="0" w:color="auto"/>
              <w:right w:val="single" w:sz="4" w:space="0" w:color="auto"/>
            </w:tcBorders>
            <w:vAlign w:val="center"/>
          </w:tcPr>
          <w:p w14:paraId="26A35E04"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Participaciones</w:t>
            </w:r>
          </w:p>
        </w:tc>
        <w:tc>
          <w:tcPr>
            <w:tcW w:w="1532" w:type="pct"/>
            <w:tcBorders>
              <w:top w:val="nil"/>
              <w:left w:val="nil"/>
              <w:bottom w:val="single" w:sz="4" w:space="0" w:color="auto"/>
              <w:right w:val="single" w:sz="4" w:space="0" w:color="auto"/>
            </w:tcBorders>
            <w:vAlign w:val="center"/>
            <w:hideMark/>
          </w:tcPr>
          <w:p w14:paraId="645A98FE"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 xml:space="preserve">-    </w:t>
            </w:r>
          </w:p>
        </w:tc>
      </w:tr>
    </w:tbl>
    <w:p w14:paraId="7381E7B4" w14:textId="77777777" w:rsidR="0074113F" w:rsidRDefault="0074113F" w:rsidP="00000F71">
      <w:pPr>
        <w:widowControl w:val="0"/>
        <w:spacing w:after="0" w:line="240" w:lineRule="auto"/>
        <w:rPr>
          <w:rFonts w:ascii="Arial" w:eastAsia="Soberana Sans" w:hAnsi="Arial" w:cs="Arial"/>
          <w:color w:val="000000"/>
          <w:sz w:val="24"/>
          <w:szCs w:val="24"/>
        </w:rPr>
      </w:pPr>
    </w:p>
    <w:p w14:paraId="1428C30F" w14:textId="474F31C5" w:rsidR="0074113F" w:rsidRDefault="0074113F" w:rsidP="00000F71">
      <w:pPr>
        <w:widowControl w:val="0"/>
        <w:spacing w:after="0" w:line="240" w:lineRule="auto"/>
        <w:rPr>
          <w:rFonts w:ascii="Arial" w:eastAsia="Soberana Sans" w:hAnsi="Arial" w:cs="Arial"/>
          <w:color w:val="000000"/>
          <w:sz w:val="24"/>
          <w:szCs w:val="24"/>
        </w:rPr>
      </w:pPr>
      <w:r w:rsidRPr="0074113F">
        <w:rPr>
          <w:rFonts w:ascii="Arial" w:eastAsia="Soberana Sans" w:hAnsi="Arial" w:cs="Arial"/>
          <w:color w:val="000000"/>
          <w:sz w:val="24"/>
          <w:szCs w:val="24"/>
        </w:rPr>
        <w:t>Artículo 19.- El Presupuesto de Egresos Municipal del ejercicio 2026 con base en la clasificación por fuente de financiamiento, se distribuye de la siguiente manera:</w:t>
      </w:r>
    </w:p>
    <w:p w14:paraId="476B3E27" w14:textId="77777777" w:rsidR="0074113F" w:rsidRDefault="0074113F" w:rsidP="00000F71">
      <w:pPr>
        <w:widowControl w:val="0"/>
        <w:spacing w:after="0" w:line="240" w:lineRule="auto"/>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1399"/>
        <w:gridCol w:w="3780"/>
        <w:gridCol w:w="3649"/>
      </w:tblGrid>
      <w:tr w:rsidR="0074113F" w:rsidRPr="0074113F" w14:paraId="7CD78240" w14:textId="77777777" w:rsidTr="0074113F">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25D1CDF9"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MUNICIPIO DE TLAQUILTENANGO, MORELOS  </w:t>
            </w:r>
          </w:p>
        </w:tc>
      </w:tr>
      <w:tr w:rsidR="0074113F" w:rsidRPr="0074113F" w14:paraId="691A75D6"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hideMark/>
          </w:tcPr>
          <w:p w14:paraId="72ACC550"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 xml:space="preserve"> Presupuesto de Egresos para el Ejercicio Fiscal 2026 </w:t>
            </w:r>
          </w:p>
        </w:tc>
      </w:tr>
      <w:tr w:rsidR="0074113F" w:rsidRPr="0074113F" w14:paraId="01CA7BC8" w14:textId="77777777" w:rsidTr="0074113F">
        <w:trPr>
          <w:trHeight w:val="20"/>
        </w:trPr>
        <w:tc>
          <w:tcPr>
            <w:tcW w:w="5000" w:type="pct"/>
            <w:gridSpan w:val="3"/>
            <w:tcBorders>
              <w:top w:val="nil"/>
              <w:left w:val="single" w:sz="4" w:space="0" w:color="auto"/>
              <w:bottom w:val="single" w:sz="4" w:space="0" w:color="auto"/>
              <w:right w:val="single" w:sz="4" w:space="0" w:color="auto"/>
            </w:tcBorders>
            <w:vAlign w:val="center"/>
          </w:tcPr>
          <w:p w14:paraId="3727829C"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POR FUENTE DE FINANCIAMIENTO</w:t>
            </w:r>
          </w:p>
        </w:tc>
      </w:tr>
      <w:tr w:rsidR="0074113F" w:rsidRPr="0074113F" w14:paraId="760B54D4" w14:textId="77777777" w:rsidTr="0074113F">
        <w:trPr>
          <w:trHeight w:val="20"/>
        </w:trPr>
        <w:tc>
          <w:tcPr>
            <w:tcW w:w="2933" w:type="pct"/>
            <w:gridSpan w:val="2"/>
            <w:tcBorders>
              <w:top w:val="nil"/>
              <w:left w:val="single" w:sz="4" w:space="0" w:color="auto"/>
              <w:bottom w:val="single" w:sz="4" w:space="0" w:color="auto"/>
              <w:right w:val="single" w:sz="4" w:space="0" w:color="auto"/>
            </w:tcBorders>
            <w:vAlign w:val="center"/>
            <w:hideMark/>
          </w:tcPr>
          <w:p w14:paraId="4FFB6AB7"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CONCEPTO</w:t>
            </w:r>
          </w:p>
        </w:tc>
        <w:tc>
          <w:tcPr>
            <w:tcW w:w="2067" w:type="pct"/>
            <w:tcBorders>
              <w:top w:val="nil"/>
              <w:left w:val="nil"/>
              <w:bottom w:val="single" w:sz="4" w:space="0" w:color="auto"/>
              <w:right w:val="single" w:sz="4" w:space="0" w:color="auto"/>
            </w:tcBorders>
            <w:vAlign w:val="center"/>
            <w:hideMark/>
          </w:tcPr>
          <w:p w14:paraId="7B39DE1F"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Importe</w:t>
            </w:r>
          </w:p>
        </w:tc>
      </w:tr>
      <w:tr w:rsidR="0074113F" w:rsidRPr="0074113F" w14:paraId="5AB5B624" w14:textId="77777777" w:rsidTr="0074113F">
        <w:trPr>
          <w:trHeight w:val="20"/>
        </w:trPr>
        <w:tc>
          <w:tcPr>
            <w:tcW w:w="2933" w:type="pct"/>
            <w:gridSpan w:val="2"/>
            <w:tcBorders>
              <w:top w:val="nil"/>
              <w:left w:val="single" w:sz="4" w:space="0" w:color="auto"/>
              <w:bottom w:val="single" w:sz="4" w:space="0" w:color="auto"/>
              <w:right w:val="single" w:sz="4" w:space="0" w:color="auto"/>
            </w:tcBorders>
            <w:vAlign w:val="center"/>
            <w:hideMark/>
          </w:tcPr>
          <w:p w14:paraId="2BC235BD" w14:textId="77777777" w:rsidR="0074113F" w:rsidRPr="0074113F" w:rsidRDefault="0074113F" w:rsidP="0074113F">
            <w:pPr>
              <w:widowControl w:val="0"/>
              <w:spacing w:after="0" w:line="240" w:lineRule="auto"/>
              <w:jc w:val="center"/>
              <w:rPr>
                <w:rFonts w:ascii="Arial" w:hAnsi="Arial" w:cs="Arial"/>
                <w:bCs/>
                <w:color w:val="000000" w:themeColor="text1"/>
                <w:sz w:val="20"/>
                <w:szCs w:val="20"/>
                <w:lang w:eastAsia="es-MX"/>
              </w:rPr>
            </w:pPr>
            <w:r w:rsidRPr="0074113F">
              <w:rPr>
                <w:rFonts w:ascii="Arial" w:hAnsi="Arial" w:cs="Arial"/>
                <w:color w:val="000000" w:themeColor="text1"/>
                <w:sz w:val="20"/>
                <w:szCs w:val="20"/>
                <w:lang w:eastAsia="es-MX"/>
              </w:rPr>
              <w:t>Total</w:t>
            </w:r>
          </w:p>
        </w:tc>
        <w:tc>
          <w:tcPr>
            <w:tcW w:w="2067" w:type="pct"/>
            <w:tcBorders>
              <w:top w:val="nil"/>
              <w:left w:val="nil"/>
              <w:bottom w:val="single" w:sz="4" w:space="0" w:color="auto"/>
              <w:right w:val="single" w:sz="4" w:space="0" w:color="auto"/>
            </w:tcBorders>
            <w:vAlign w:val="center"/>
            <w:hideMark/>
          </w:tcPr>
          <w:p w14:paraId="54945CB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lang w:eastAsia="es-MX"/>
              </w:rPr>
              <w:t>172,654,571.60</w:t>
            </w:r>
          </w:p>
        </w:tc>
      </w:tr>
      <w:tr w:rsidR="0074113F" w:rsidRPr="0074113F" w14:paraId="3EB4C976" w14:textId="77777777" w:rsidTr="0074113F">
        <w:trPr>
          <w:trHeight w:val="20"/>
        </w:trPr>
        <w:tc>
          <w:tcPr>
            <w:tcW w:w="792" w:type="pct"/>
            <w:tcBorders>
              <w:top w:val="nil"/>
              <w:left w:val="single" w:sz="4" w:space="0" w:color="auto"/>
              <w:bottom w:val="single" w:sz="4" w:space="0" w:color="auto"/>
              <w:right w:val="single" w:sz="4" w:space="0" w:color="auto"/>
            </w:tcBorders>
          </w:tcPr>
          <w:p w14:paraId="08195EDE"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1101</w:t>
            </w:r>
          </w:p>
        </w:tc>
        <w:tc>
          <w:tcPr>
            <w:tcW w:w="2141" w:type="pct"/>
            <w:tcBorders>
              <w:top w:val="nil"/>
              <w:left w:val="single" w:sz="4" w:space="0" w:color="auto"/>
              <w:bottom w:val="single" w:sz="4" w:space="0" w:color="auto"/>
              <w:right w:val="single" w:sz="4" w:space="0" w:color="auto"/>
            </w:tcBorders>
          </w:tcPr>
          <w:p w14:paraId="505931AE"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Recursos Fiscales</w:t>
            </w:r>
          </w:p>
        </w:tc>
        <w:tc>
          <w:tcPr>
            <w:tcW w:w="2067" w:type="pct"/>
            <w:tcBorders>
              <w:top w:val="nil"/>
              <w:left w:val="nil"/>
              <w:bottom w:val="single" w:sz="4" w:space="0" w:color="auto"/>
              <w:right w:val="single" w:sz="4" w:space="0" w:color="auto"/>
            </w:tcBorders>
          </w:tcPr>
          <w:p w14:paraId="08D3C18C"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19,389,300.67 </w:t>
            </w:r>
          </w:p>
        </w:tc>
      </w:tr>
      <w:tr w:rsidR="0074113F" w:rsidRPr="0074113F" w14:paraId="0FC8E1B0" w14:textId="77777777" w:rsidTr="0074113F">
        <w:trPr>
          <w:trHeight w:val="20"/>
        </w:trPr>
        <w:tc>
          <w:tcPr>
            <w:tcW w:w="792" w:type="pct"/>
            <w:tcBorders>
              <w:top w:val="nil"/>
              <w:left w:val="single" w:sz="4" w:space="0" w:color="auto"/>
              <w:bottom w:val="single" w:sz="4" w:space="0" w:color="auto"/>
              <w:right w:val="single" w:sz="4" w:space="0" w:color="auto"/>
            </w:tcBorders>
          </w:tcPr>
          <w:p w14:paraId="38A19726"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1501</w:t>
            </w:r>
          </w:p>
        </w:tc>
        <w:tc>
          <w:tcPr>
            <w:tcW w:w="2141" w:type="pct"/>
            <w:tcBorders>
              <w:top w:val="nil"/>
              <w:left w:val="single" w:sz="4" w:space="0" w:color="auto"/>
              <w:bottom w:val="single" w:sz="4" w:space="0" w:color="auto"/>
              <w:right w:val="single" w:sz="4" w:space="0" w:color="auto"/>
            </w:tcBorders>
          </w:tcPr>
          <w:p w14:paraId="2A305A2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Participaciones</w:t>
            </w:r>
          </w:p>
        </w:tc>
        <w:tc>
          <w:tcPr>
            <w:tcW w:w="2067" w:type="pct"/>
            <w:tcBorders>
              <w:top w:val="nil"/>
              <w:left w:val="nil"/>
              <w:bottom w:val="single" w:sz="4" w:space="0" w:color="auto"/>
              <w:right w:val="single" w:sz="4" w:space="0" w:color="auto"/>
            </w:tcBorders>
          </w:tcPr>
          <w:p w14:paraId="1BFE8F3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83,019,542.85 </w:t>
            </w:r>
          </w:p>
        </w:tc>
      </w:tr>
      <w:tr w:rsidR="0074113F" w:rsidRPr="0074113F" w14:paraId="2322C491" w14:textId="77777777" w:rsidTr="0074113F">
        <w:trPr>
          <w:trHeight w:val="20"/>
        </w:trPr>
        <w:tc>
          <w:tcPr>
            <w:tcW w:w="792" w:type="pct"/>
            <w:tcBorders>
              <w:top w:val="nil"/>
              <w:left w:val="single" w:sz="4" w:space="0" w:color="auto"/>
              <w:bottom w:val="single" w:sz="4" w:space="0" w:color="auto"/>
              <w:right w:val="single" w:sz="4" w:space="0" w:color="auto"/>
            </w:tcBorders>
          </w:tcPr>
          <w:p w14:paraId="2886D2F6"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2501</w:t>
            </w:r>
          </w:p>
        </w:tc>
        <w:tc>
          <w:tcPr>
            <w:tcW w:w="2141" w:type="pct"/>
            <w:tcBorders>
              <w:top w:val="nil"/>
              <w:left w:val="single" w:sz="4" w:space="0" w:color="auto"/>
              <w:bottom w:val="single" w:sz="4" w:space="0" w:color="auto"/>
              <w:right w:val="single" w:sz="4" w:space="0" w:color="auto"/>
            </w:tcBorders>
          </w:tcPr>
          <w:p w14:paraId="5757FFC8"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Fondo III</w:t>
            </w:r>
          </w:p>
        </w:tc>
        <w:tc>
          <w:tcPr>
            <w:tcW w:w="2067" w:type="pct"/>
            <w:tcBorders>
              <w:top w:val="nil"/>
              <w:left w:val="nil"/>
              <w:bottom w:val="single" w:sz="4" w:space="0" w:color="auto"/>
              <w:right w:val="single" w:sz="4" w:space="0" w:color="auto"/>
            </w:tcBorders>
          </w:tcPr>
          <w:p w14:paraId="65FC8262"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26,082,924.84 </w:t>
            </w:r>
          </w:p>
        </w:tc>
      </w:tr>
      <w:tr w:rsidR="0074113F" w:rsidRPr="0074113F" w14:paraId="6E64F37C" w14:textId="77777777" w:rsidTr="0074113F">
        <w:trPr>
          <w:trHeight w:val="20"/>
        </w:trPr>
        <w:tc>
          <w:tcPr>
            <w:tcW w:w="792" w:type="pct"/>
            <w:tcBorders>
              <w:top w:val="nil"/>
              <w:left w:val="single" w:sz="4" w:space="0" w:color="auto"/>
              <w:bottom w:val="single" w:sz="4" w:space="0" w:color="auto"/>
              <w:right w:val="single" w:sz="4" w:space="0" w:color="auto"/>
            </w:tcBorders>
          </w:tcPr>
          <w:p w14:paraId="07DBB5C9"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2502</w:t>
            </w:r>
          </w:p>
        </w:tc>
        <w:tc>
          <w:tcPr>
            <w:tcW w:w="2141" w:type="pct"/>
            <w:tcBorders>
              <w:top w:val="nil"/>
              <w:left w:val="single" w:sz="4" w:space="0" w:color="auto"/>
              <w:bottom w:val="single" w:sz="4" w:space="0" w:color="auto"/>
              <w:right w:val="single" w:sz="4" w:space="0" w:color="auto"/>
            </w:tcBorders>
          </w:tcPr>
          <w:p w14:paraId="12D9A1F6"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Fondo IV</w:t>
            </w:r>
          </w:p>
        </w:tc>
        <w:tc>
          <w:tcPr>
            <w:tcW w:w="2067" w:type="pct"/>
            <w:tcBorders>
              <w:top w:val="nil"/>
              <w:left w:val="nil"/>
              <w:bottom w:val="single" w:sz="4" w:space="0" w:color="auto"/>
              <w:right w:val="single" w:sz="4" w:space="0" w:color="auto"/>
            </w:tcBorders>
          </w:tcPr>
          <w:p w14:paraId="422707D9"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33,222,002.13 </w:t>
            </w:r>
          </w:p>
        </w:tc>
      </w:tr>
      <w:tr w:rsidR="0074113F" w:rsidRPr="0074113F" w14:paraId="58CFE759" w14:textId="77777777" w:rsidTr="0074113F">
        <w:trPr>
          <w:trHeight w:val="20"/>
        </w:trPr>
        <w:tc>
          <w:tcPr>
            <w:tcW w:w="792" w:type="pct"/>
            <w:tcBorders>
              <w:top w:val="nil"/>
              <w:left w:val="single" w:sz="4" w:space="0" w:color="auto"/>
              <w:bottom w:val="single" w:sz="4" w:space="0" w:color="auto"/>
              <w:right w:val="single" w:sz="4" w:space="0" w:color="auto"/>
            </w:tcBorders>
          </w:tcPr>
          <w:p w14:paraId="31DDCC37"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2601</w:t>
            </w:r>
          </w:p>
        </w:tc>
        <w:tc>
          <w:tcPr>
            <w:tcW w:w="2141" w:type="pct"/>
            <w:tcBorders>
              <w:top w:val="nil"/>
              <w:left w:val="single" w:sz="4" w:space="0" w:color="auto"/>
              <w:bottom w:val="single" w:sz="4" w:space="0" w:color="auto"/>
              <w:right w:val="single" w:sz="4" w:space="0" w:color="auto"/>
            </w:tcBorders>
          </w:tcPr>
          <w:p w14:paraId="24F030AD"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FAEFOM</w:t>
            </w:r>
          </w:p>
        </w:tc>
        <w:tc>
          <w:tcPr>
            <w:tcW w:w="2067" w:type="pct"/>
            <w:tcBorders>
              <w:top w:val="nil"/>
              <w:left w:val="nil"/>
              <w:bottom w:val="single" w:sz="4" w:space="0" w:color="auto"/>
              <w:right w:val="single" w:sz="4" w:space="0" w:color="auto"/>
            </w:tcBorders>
          </w:tcPr>
          <w:p w14:paraId="2D881665"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10,745,477.06 </w:t>
            </w:r>
          </w:p>
        </w:tc>
      </w:tr>
      <w:tr w:rsidR="0074113F" w:rsidRPr="0074113F" w14:paraId="04153145" w14:textId="77777777" w:rsidTr="0074113F">
        <w:trPr>
          <w:trHeight w:val="20"/>
        </w:trPr>
        <w:tc>
          <w:tcPr>
            <w:tcW w:w="792" w:type="pct"/>
            <w:tcBorders>
              <w:top w:val="nil"/>
              <w:left w:val="single" w:sz="4" w:space="0" w:color="auto"/>
              <w:bottom w:val="single" w:sz="4" w:space="0" w:color="auto"/>
              <w:right w:val="single" w:sz="4" w:space="0" w:color="auto"/>
            </w:tcBorders>
          </w:tcPr>
          <w:p w14:paraId="3AEB2630"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2602</w:t>
            </w:r>
          </w:p>
        </w:tc>
        <w:tc>
          <w:tcPr>
            <w:tcW w:w="2141" w:type="pct"/>
            <w:tcBorders>
              <w:top w:val="nil"/>
              <w:left w:val="single" w:sz="4" w:space="0" w:color="auto"/>
              <w:bottom w:val="single" w:sz="4" w:space="0" w:color="auto"/>
              <w:right w:val="single" w:sz="4" w:space="0" w:color="auto"/>
            </w:tcBorders>
          </w:tcPr>
          <w:p w14:paraId="6A24C5A5"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Otros Convenios</w:t>
            </w:r>
          </w:p>
        </w:tc>
        <w:tc>
          <w:tcPr>
            <w:tcW w:w="2067" w:type="pct"/>
            <w:tcBorders>
              <w:top w:val="nil"/>
              <w:left w:val="nil"/>
              <w:bottom w:val="single" w:sz="4" w:space="0" w:color="auto"/>
              <w:right w:val="single" w:sz="4" w:space="0" w:color="auto"/>
            </w:tcBorders>
          </w:tcPr>
          <w:p w14:paraId="1FBF2C5A" w14:textId="77777777" w:rsidR="0074113F" w:rsidRPr="0074113F" w:rsidRDefault="0074113F" w:rsidP="0074113F">
            <w:pPr>
              <w:widowControl w:val="0"/>
              <w:spacing w:after="0" w:line="240" w:lineRule="auto"/>
              <w:jc w:val="center"/>
              <w:rPr>
                <w:rFonts w:ascii="Arial" w:hAnsi="Arial" w:cs="Arial"/>
                <w:color w:val="000000" w:themeColor="text1"/>
                <w:sz w:val="20"/>
                <w:szCs w:val="20"/>
                <w:lang w:eastAsia="es-MX"/>
              </w:rPr>
            </w:pPr>
            <w:r w:rsidRPr="0074113F">
              <w:rPr>
                <w:rFonts w:ascii="Arial" w:hAnsi="Arial" w:cs="Arial"/>
                <w:color w:val="000000" w:themeColor="text1"/>
                <w:sz w:val="20"/>
                <w:szCs w:val="20"/>
              </w:rPr>
              <w:t xml:space="preserve"> 195,324.05 </w:t>
            </w:r>
          </w:p>
        </w:tc>
      </w:tr>
    </w:tbl>
    <w:p w14:paraId="36D931F2" w14:textId="77777777" w:rsidR="0074113F" w:rsidRDefault="0074113F" w:rsidP="00000F71">
      <w:pPr>
        <w:widowControl w:val="0"/>
        <w:spacing w:after="0" w:line="240" w:lineRule="auto"/>
        <w:rPr>
          <w:rFonts w:ascii="Arial" w:eastAsia="Soberana Sans" w:hAnsi="Arial" w:cs="Arial"/>
          <w:color w:val="000000"/>
          <w:sz w:val="24"/>
          <w:szCs w:val="24"/>
        </w:rPr>
      </w:pPr>
    </w:p>
    <w:p w14:paraId="231BB93D" w14:textId="6C6E45D9" w:rsidR="0074113F" w:rsidRDefault="0074113F" w:rsidP="00000F71">
      <w:pPr>
        <w:widowControl w:val="0"/>
        <w:spacing w:after="0" w:line="240" w:lineRule="auto"/>
        <w:rPr>
          <w:rFonts w:ascii="Arial" w:eastAsia="Soberana Sans" w:hAnsi="Arial" w:cs="Arial"/>
          <w:color w:val="000000"/>
          <w:sz w:val="24"/>
          <w:szCs w:val="24"/>
        </w:rPr>
      </w:pPr>
      <w:r w:rsidRPr="0074113F">
        <w:rPr>
          <w:rFonts w:ascii="Arial" w:eastAsia="Soberana Sans" w:hAnsi="Arial" w:cs="Arial"/>
          <w:color w:val="000000"/>
          <w:sz w:val="24"/>
          <w:szCs w:val="24"/>
        </w:rPr>
        <w:t>Artículo 20.- El Presupuesto de Egresos Municipal del ejercicio 2026 con base en la clasificación por prioridades de gasto, se distribuye de la siguiente manera:</w:t>
      </w:r>
    </w:p>
    <w:p w14:paraId="3DCA4345" w14:textId="77777777" w:rsidR="0074113F" w:rsidRDefault="0074113F" w:rsidP="00000F71">
      <w:pPr>
        <w:widowControl w:val="0"/>
        <w:spacing w:after="0" w:line="240" w:lineRule="auto"/>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8828"/>
      </w:tblGrid>
      <w:tr w:rsidR="0074113F" w:rsidRPr="0074113F" w14:paraId="2765D8B2" w14:textId="77777777" w:rsidTr="00E8018D">
        <w:trPr>
          <w:trHeight w:val="20"/>
        </w:trPr>
        <w:tc>
          <w:tcPr>
            <w:tcW w:w="5000" w:type="pct"/>
            <w:tcBorders>
              <w:top w:val="single" w:sz="4" w:space="0" w:color="auto"/>
              <w:left w:val="single" w:sz="4" w:space="0" w:color="auto"/>
              <w:bottom w:val="single" w:sz="4" w:space="0" w:color="auto"/>
              <w:right w:val="single" w:sz="4" w:space="0" w:color="auto"/>
            </w:tcBorders>
            <w:noWrap/>
            <w:vAlign w:val="center"/>
            <w:hideMark/>
          </w:tcPr>
          <w:p w14:paraId="5CFB151D" w14:textId="77777777" w:rsidR="0074113F" w:rsidRPr="0074113F" w:rsidRDefault="0074113F" w:rsidP="0074113F">
            <w:pPr>
              <w:widowControl w:val="0"/>
              <w:spacing w:after="0" w:line="240" w:lineRule="auto"/>
              <w:jc w:val="center"/>
              <w:rPr>
                <w:rFonts w:ascii="Arial" w:hAnsi="Arial" w:cs="Arial"/>
                <w:bCs/>
                <w:color w:val="000000" w:themeColor="text1"/>
                <w:sz w:val="20"/>
                <w:szCs w:val="18"/>
                <w:lang w:eastAsia="es-MX"/>
              </w:rPr>
            </w:pPr>
            <w:r w:rsidRPr="0074113F">
              <w:rPr>
                <w:rFonts w:ascii="Arial" w:hAnsi="Arial" w:cs="Arial"/>
                <w:color w:val="000000" w:themeColor="text1"/>
                <w:sz w:val="20"/>
                <w:szCs w:val="18"/>
                <w:lang w:eastAsia="es-MX"/>
              </w:rPr>
              <w:t xml:space="preserve">MUNICIPIO DE TLAQUILTENANGO, MORELOS </w:t>
            </w:r>
          </w:p>
        </w:tc>
      </w:tr>
      <w:tr w:rsidR="0074113F" w:rsidRPr="0074113F" w14:paraId="1BFCC17D"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0936F25E" w14:textId="77777777" w:rsidR="0074113F" w:rsidRPr="0074113F" w:rsidRDefault="0074113F" w:rsidP="0074113F">
            <w:pPr>
              <w:widowControl w:val="0"/>
              <w:spacing w:after="0" w:line="240" w:lineRule="auto"/>
              <w:jc w:val="center"/>
              <w:rPr>
                <w:rFonts w:ascii="Arial" w:hAnsi="Arial" w:cs="Arial"/>
                <w:bCs/>
                <w:color w:val="000000" w:themeColor="text1"/>
                <w:sz w:val="20"/>
                <w:szCs w:val="18"/>
                <w:lang w:eastAsia="es-MX"/>
              </w:rPr>
            </w:pPr>
            <w:r w:rsidRPr="0074113F">
              <w:rPr>
                <w:rFonts w:ascii="Arial" w:hAnsi="Arial" w:cs="Arial"/>
                <w:color w:val="000000" w:themeColor="text1"/>
                <w:sz w:val="20"/>
                <w:szCs w:val="18"/>
                <w:lang w:eastAsia="es-MX"/>
              </w:rPr>
              <w:t xml:space="preserve"> Presupuesto de Egresos para el Ejercicio Fiscal 2026 </w:t>
            </w:r>
          </w:p>
        </w:tc>
      </w:tr>
      <w:tr w:rsidR="0074113F" w:rsidRPr="0074113F" w14:paraId="351D3B46"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4A979ADF" w14:textId="77777777" w:rsidR="0074113F" w:rsidRPr="0074113F" w:rsidRDefault="0074113F" w:rsidP="0074113F">
            <w:pPr>
              <w:widowControl w:val="0"/>
              <w:spacing w:after="0" w:line="240" w:lineRule="auto"/>
              <w:jc w:val="center"/>
              <w:rPr>
                <w:rFonts w:ascii="Arial" w:hAnsi="Arial" w:cs="Arial"/>
                <w:bCs/>
                <w:color w:val="000000" w:themeColor="text1"/>
                <w:sz w:val="20"/>
                <w:szCs w:val="18"/>
                <w:lang w:eastAsia="es-MX"/>
              </w:rPr>
            </w:pPr>
            <w:r w:rsidRPr="0074113F">
              <w:rPr>
                <w:rFonts w:ascii="Arial" w:hAnsi="Arial" w:cs="Arial"/>
                <w:color w:val="000000" w:themeColor="text1"/>
                <w:sz w:val="20"/>
                <w:szCs w:val="18"/>
                <w:lang w:eastAsia="es-MX"/>
              </w:rPr>
              <w:lastRenderedPageBreak/>
              <w:t>PRIORIDADES DE GASTO</w:t>
            </w:r>
          </w:p>
        </w:tc>
      </w:tr>
      <w:tr w:rsidR="0074113F" w:rsidRPr="0074113F" w14:paraId="3423F797"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3D77B33D"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AGUA POTABLE, DRENAJE, ALCANTARILLADO, TRATAMIENTO Y DISPOSICION DE AGUA RESIDUALES</w:t>
            </w:r>
          </w:p>
        </w:tc>
      </w:tr>
      <w:tr w:rsidR="0074113F" w:rsidRPr="0074113F" w14:paraId="7D916F71"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62DE19D2"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SEGURIDAD CIUDADANA</w:t>
            </w:r>
          </w:p>
        </w:tc>
      </w:tr>
      <w:tr w:rsidR="0074113F" w:rsidRPr="0074113F" w14:paraId="2D48CCB9"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4F6D404E"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SERVICIOS PÚBLICOS</w:t>
            </w:r>
          </w:p>
        </w:tc>
      </w:tr>
      <w:tr w:rsidR="0074113F" w:rsidRPr="0074113F" w14:paraId="7F2B937C"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5CE2AD9F"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REGULACIÓN Y SUPERVISIÓN MUNICIPAL</w:t>
            </w:r>
          </w:p>
        </w:tc>
      </w:tr>
      <w:tr w:rsidR="0074113F" w:rsidRPr="0074113F" w14:paraId="57961321"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45C5FD60"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PENSIONES Y JUBILACIONES</w:t>
            </w:r>
          </w:p>
        </w:tc>
      </w:tr>
      <w:tr w:rsidR="0074113F" w:rsidRPr="0074113F" w14:paraId="56E2AFAC"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3368CF3A"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ATENCIÓN A OBLIGACIONES FINANCERAS</w:t>
            </w:r>
          </w:p>
        </w:tc>
      </w:tr>
      <w:tr w:rsidR="0074113F" w:rsidRPr="0074113F" w14:paraId="59A51697"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517A3DE3"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EVALUACIÓN A LA FUNCIÓN PÚBLICA Y MEJORAMIENTO DE LA FUNCIÓN</w:t>
            </w:r>
          </w:p>
        </w:tc>
      </w:tr>
      <w:tr w:rsidR="0074113F" w:rsidRPr="0074113F" w14:paraId="681A40CF" w14:textId="77777777" w:rsidTr="00E8018D">
        <w:trPr>
          <w:trHeight w:val="20"/>
        </w:trPr>
        <w:tc>
          <w:tcPr>
            <w:tcW w:w="5000" w:type="pct"/>
            <w:tcBorders>
              <w:top w:val="nil"/>
              <w:left w:val="single" w:sz="4" w:space="0" w:color="auto"/>
              <w:bottom w:val="single" w:sz="4" w:space="0" w:color="auto"/>
              <w:right w:val="single" w:sz="4" w:space="0" w:color="auto"/>
            </w:tcBorders>
            <w:vAlign w:val="center"/>
            <w:hideMark/>
          </w:tcPr>
          <w:p w14:paraId="2D6072A0"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PROGRAMA DE OPERACIÓN MUNICIPAL</w:t>
            </w:r>
          </w:p>
        </w:tc>
      </w:tr>
      <w:tr w:rsidR="0074113F" w:rsidRPr="0074113F" w14:paraId="5EEB46A7" w14:textId="77777777" w:rsidTr="00E8018D">
        <w:trPr>
          <w:trHeight w:val="20"/>
        </w:trPr>
        <w:tc>
          <w:tcPr>
            <w:tcW w:w="5000" w:type="pct"/>
            <w:tcBorders>
              <w:top w:val="single" w:sz="4" w:space="0" w:color="auto"/>
              <w:left w:val="single" w:sz="4" w:space="0" w:color="auto"/>
              <w:bottom w:val="single" w:sz="4" w:space="0" w:color="auto"/>
              <w:right w:val="single" w:sz="4" w:space="0" w:color="auto"/>
            </w:tcBorders>
            <w:vAlign w:val="center"/>
            <w:hideMark/>
          </w:tcPr>
          <w:p w14:paraId="5235397D"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lang w:eastAsia="es-MX"/>
              </w:rPr>
              <w:t>PROGRAMA DE DESARROLLO INTEGRAL DE LA FAMILIA</w:t>
            </w:r>
          </w:p>
        </w:tc>
      </w:tr>
      <w:tr w:rsidR="0074113F" w:rsidRPr="0074113F" w14:paraId="0AEF3E60" w14:textId="77777777" w:rsidTr="00E8018D">
        <w:trPr>
          <w:trHeight w:val="20"/>
        </w:trPr>
        <w:tc>
          <w:tcPr>
            <w:tcW w:w="5000" w:type="pct"/>
            <w:tcBorders>
              <w:top w:val="single" w:sz="4" w:space="0" w:color="auto"/>
              <w:left w:val="single" w:sz="4" w:space="0" w:color="auto"/>
              <w:bottom w:val="single" w:sz="4" w:space="0" w:color="auto"/>
              <w:right w:val="single" w:sz="4" w:space="0" w:color="auto"/>
            </w:tcBorders>
          </w:tcPr>
          <w:p w14:paraId="03025122"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rPr>
              <w:t>INVESTIGACION Y DESARROLLO</w:t>
            </w:r>
          </w:p>
        </w:tc>
      </w:tr>
      <w:tr w:rsidR="0074113F" w:rsidRPr="0074113F" w14:paraId="7323623A" w14:textId="77777777" w:rsidTr="00E8018D">
        <w:trPr>
          <w:trHeight w:val="20"/>
        </w:trPr>
        <w:tc>
          <w:tcPr>
            <w:tcW w:w="5000" w:type="pct"/>
            <w:tcBorders>
              <w:top w:val="single" w:sz="4" w:space="0" w:color="auto"/>
              <w:left w:val="single" w:sz="4" w:space="0" w:color="auto"/>
              <w:bottom w:val="single" w:sz="4" w:space="0" w:color="auto"/>
              <w:right w:val="single" w:sz="4" w:space="0" w:color="auto"/>
            </w:tcBorders>
          </w:tcPr>
          <w:p w14:paraId="1738A51F" w14:textId="77777777" w:rsidR="0074113F" w:rsidRPr="0074113F" w:rsidRDefault="0074113F" w:rsidP="0074113F">
            <w:pPr>
              <w:widowControl w:val="0"/>
              <w:spacing w:after="0" w:line="240" w:lineRule="auto"/>
              <w:jc w:val="center"/>
              <w:rPr>
                <w:rFonts w:ascii="Arial" w:hAnsi="Arial" w:cs="Arial"/>
                <w:color w:val="000000" w:themeColor="text1"/>
                <w:sz w:val="20"/>
                <w:szCs w:val="18"/>
                <w:lang w:eastAsia="es-MX"/>
              </w:rPr>
            </w:pPr>
            <w:r w:rsidRPr="0074113F">
              <w:rPr>
                <w:rFonts w:ascii="Arial" w:hAnsi="Arial" w:cs="Arial"/>
                <w:color w:val="000000" w:themeColor="text1"/>
                <w:sz w:val="20"/>
                <w:szCs w:val="18"/>
              </w:rPr>
              <w:t>SERVICIOS DE PROTECCION Y CONSERVACION AMBIENTAL</w:t>
            </w:r>
          </w:p>
        </w:tc>
      </w:tr>
    </w:tbl>
    <w:p w14:paraId="34C2E654" w14:textId="77777777" w:rsidR="0074113F" w:rsidRDefault="0074113F" w:rsidP="00000F71">
      <w:pPr>
        <w:widowControl w:val="0"/>
        <w:spacing w:after="0" w:line="240" w:lineRule="auto"/>
        <w:rPr>
          <w:rFonts w:ascii="Arial" w:eastAsia="Soberana Sans" w:hAnsi="Arial" w:cs="Arial"/>
          <w:color w:val="000000"/>
          <w:sz w:val="24"/>
          <w:szCs w:val="24"/>
        </w:rPr>
      </w:pPr>
    </w:p>
    <w:p w14:paraId="5AD2C257" w14:textId="2A8DC14E" w:rsidR="001C29A2" w:rsidRDefault="001C29A2" w:rsidP="001C29A2">
      <w:pPr>
        <w:widowControl w:val="0"/>
        <w:spacing w:after="0" w:line="240" w:lineRule="auto"/>
        <w:jc w:val="both"/>
        <w:rPr>
          <w:rFonts w:ascii="Arial" w:eastAsia="Soberana Sans" w:hAnsi="Arial" w:cs="Arial"/>
          <w:color w:val="000000"/>
          <w:sz w:val="24"/>
          <w:szCs w:val="24"/>
        </w:rPr>
      </w:pPr>
      <w:r w:rsidRPr="001C29A2">
        <w:rPr>
          <w:rFonts w:ascii="Arial" w:eastAsia="Soberana Sans" w:hAnsi="Arial" w:cs="Arial"/>
          <w:color w:val="000000"/>
          <w:sz w:val="24"/>
          <w:szCs w:val="24"/>
        </w:rPr>
        <w:t>Artículo 21.- El Presupuesto de Egresos Municipal del ejercicio 2026 con base en la Clasificación Programática. Los programas presupuestarios del Municipio que forman parte del Presupuesto basado en resultados (PbR), para la Administración Pública Municipal Centralizada (Ayuntamiento) se distribuye de la siguiente manera:</w:t>
      </w:r>
    </w:p>
    <w:p w14:paraId="2651C5E2" w14:textId="77777777" w:rsidR="001C29A2" w:rsidRDefault="001C29A2" w:rsidP="001C29A2">
      <w:pPr>
        <w:widowControl w:val="0"/>
        <w:spacing w:after="0" w:line="240" w:lineRule="auto"/>
        <w:jc w:val="both"/>
        <w:rPr>
          <w:rFonts w:ascii="Arial" w:eastAsia="Soberana Sans" w:hAnsi="Arial" w:cs="Arial"/>
          <w:color w:val="000000"/>
          <w:sz w:val="24"/>
          <w:szCs w:val="24"/>
        </w:rPr>
      </w:pPr>
    </w:p>
    <w:tbl>
      <w:tblPr>
        <w:tblW w:w="0" w:type="auto"/>
        <w:tblCellMar>
          <w:left w:w="70" w:type="dxa"/>
          <w:right w:w="70" w:type="dxa"/>
        </w:tblCellMar>
        <w:tblLook w:val="04A0" w:firstRow="1" w:lastRow="0" w:firstColumn="1" w:lastColumn="0" w:noHBand="0" w:noVBand="1"/>
      </w:tblPr>
      <w:tblGrid>
        <w:gridCol w:w="8828"/>
      </w:tblGrid>
      <w:tr w:rsidR="001C29A2" w:rsidRPr="001C29A2" w14:paraId="2BB91D27" w14:textId="77777777" w:rsidTr="001C29A2">
        <w:trPr>
          <w:trHeight w:val="20"/>
        </w:trPr>
        <w:tc>
          <w:tcPr>
            <w:tcW w:w="0" w:type="auto"/>
            <w:tcBorders>
              <w:top w:val="single" w:sz="4" w:space="0" w:color="auto"/>
              <w:left w:val="single" w:sz="4" w:space="0" w:color="auto"/>
              <w:bottom w:val="single" w:sz="4" w:space="0" w:color="auto"/>
              <w:right w:val="single" w:sz="4" w:space="0" w:color="auto"/>
            </w:tcBorders>
            <w:noWrap/>
            <w:vAlign w:val="center"/>
            <w:hideMark/>
          </w:tcPr>
          <w:p w14:paraId="0BE001FE" w14:textId="77777777" w:rsidR="001C29A2" w:rsidRPr="001C29A2" w:rsidRDefault="001C29A2" w:rsidP="001C29A2">
            <w:pPr>
              <w:widowControl w:val="0"/>
              <w:spacing w:after="0" w:line="240" w:lineRule="auto"/>
              <w:jc w:val="center"/>
              <w:rPr>
                <w:rFonts w:ascii="Arial" w:hAnsi="Arial" w:cs="Arial"/>
                <w:bCs/>
                <w:color w:val="000000" w:themeColor="text1"/>
                <w:sz w:val="20"/>
                <w:szCs w:val="18"/>
                <w:lang w:eastAsia="es-MX"/>
              </w:rPr>
            </w:pPr>
            <w:r w:rsidRPr="001C29A2">
              <w:rPr>
                <w:rFonts w:ascii="Arial" w:hAnsi="Arial" w:cs="Arial"/>
                <w:color w:val="000000" w:themeColor="text1"/>
                <w:sz w:val="20"/>
                <w:szCs w:val="18"/>
                <w:lang w:eastAsia="es-MX"/>
              </w:rPr>
              <w:t xml:space="preserve">MUNICIPIO DE TLAQUILTENANGO, MORELOS </w:t>
            </w:r>
          </w:p>
        </w:tc>
      </w:tr>
      <w:tr w:rsidR="001C29A2" w:rsidRPr="001C29A2" w14:paraId="596928DF"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77A03DA0" w14:textId="77777777" w:rsidR="001C29A2" w:rsidRPr="001C29A2" w:rsidRDefault="001C29A2" w:rsidP="001C29A2">
            <w:pPr>
              <w:widowControl w:val="0"/>
              <w:spacing w:after="0" w:line="240" w:lineRule="auto"/>
              <w:jc w:val="center"/>
              <w:rPr>
                <w:rFonts w:ascii="Arial" w:hAnsi="Arial" w:cs="Arial"/>
                <w:bCs/>
                <w:color w:val="000000" w:themeColor="text1"/>
                <w:sz w:val="20"/>
                <w:szCs w:val="18"/>
                <w:lang w:eastAsia="es-MX"/>
              </w:rPr>
            </w:pPr>
            <w:r w:rsidRPr="001C29A2">
              <w:rPr>
                <w:rFonts w:ascii="Arial" w:hAnsi="Arial" w:cs="Arial"/>
                <w:color w:val="000000" w:themeColor="text1"/>
                <w:sz w:val="20"/>
                <w:szCs w:val="18"/>
                <w:lang w:eastAsia="es-MX"/>
              </w:rPr>
              <w:t xml:space="preserve"> Presupuesto de Egresos para el Ejercicio Fiscal 2026 </w:t>
            </w:r>
          </w:p>
        </w:tc>
      </w:tr>
      <w:tr w:rsidR="001C29A2" w:rsidRPr="001C29A2" w14:paraId="087FC99C"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3251D5B2" w14:textId="77777777" w:rsidR="001C29A2" w:rsidRPr="001C29A2" w:rsidRDefault="001C29A2" w:rsidP="001C29A2">
            <w:pPr>
              <w:widowControl w:val="0"/>
              <w:spacing w:after="0" w:line="240" w:lineRule="auto"/>
              <w:jc w:val="center"/>
              <w:rPr>
                <w:rFonts w:ascii="Arial" w:hAnsi="Arial" w:cs="Arial"/>
                <w:bCs/>
                <w:color w:val="000000" w:themeColor="text1"/>
                <w:sz w:val="20"/>
                <w:szCs w:val="18"/>
                <w:lang w:eastAsia="es-MX"/>
              </w:rPr>
            </w:pPr>
            <w:r w:rsidRPr="001C29A2">
              <w:rPr>
                <w:rFonts w:ascii="Arial" w:hAnsi="Arial" w:cs="Arial"/>
                <w:color w:val="000000" w:themeColor="text1"/>
                <w:sz w:val="20"/>
                <w:szCs w:val="18"/>
                <w:lang w:eastAsia="es-MX"/>
              </w:rPr>
              <w:t>Programas y Proyectos</w:t>
            </w:r>
          </w:p>
        </w:tc>
      </w:tr>
      <w:tr w:rsidR="001C29A2" w:rsidRPr="001C29A2" w14:paraId="4EAB83C9"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29662523"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E-01 PROGRAMA DE SERVICIOS PUBLICOS DE CALIDAD</w:t>
            </w:r>
          </w:p>
        </w:tc>
      </w:tr>
      <w:tr w:rsidR="001C29A2" w:rsidRPr="001C29A2" w14:paraId="7AD589C8"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24EB8838"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E-02 PROGRAMA SEGURIDAD CIUDADANA</w:t>
            </w:r>
          </w:p>
        </w:tc>
      </w:tr>
      <w:tr w:rsidR="001C29A2" w:rsidRPr="001C29A2" w14:paraId="2916F64B"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6D13BBC2"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E-03 PROGRAMA DE AGUA POTABLE, DRENAJEY ALCANTARILLADO</w:t>
            </w:r>
          </w:p>
        </w:tc>
      </w:tr>
      <w:tr w:rsidR="001C29A2" w:rsidRPr="001C29A2" w14:paraId="422854FB"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70F3559D"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G-01 PROGRAMA DE REGULACIÓN Y SUPERVISIÓN MUNICIPAL</w:t>
            </w:r>
          </w:p>
        </w:tc>
      </w:tr>
      <w:tr w:rsidR="001C29A2" w:rsidRPr="001C29A2" w14:paraId="5E5BDF9C"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2050FF39"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J-01 PENSIONES Y JUBILACIONES</w:t>
            </w:r>
          </w:p>
        </w:tc>
      </w:tr>
      <w:tr w:rsidR="001C29A2" w:rsidRPr="001C29A2" w14:paraId="22825E13"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059E3C77"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L-01 PROGRAMA DE ATENCIÓN A OBLIGACIONES FINANCERAS</w:t>
            </w:r>
          </w:p>
        </w:tc>
      </w:tr>
      <w:tr w:rsidR="001C29A2" w:rsidRPr="001C29A2" w14:paraId="3B1F6452"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7E5FC542"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O-01 PROGRAMA DE EVALUACIÓN A LA FUNCIÓN PÚBLICA Y MEJORAMIENTO DE LA FUNCIÓN</w:t>
            </w:r>
          </w:p>
        </w:tc>
      </w:tr>
      <w:tr w:rsidR="001C29A2" w:rsidRPr="001C29A2" w14:paraId="627F3255"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3E5874A2"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P-01 PROGRAMA DE OPERACIÓN MUNICIPAL</w:t>
            </w:r>
          </w:p>
        </w:tc>
      </w:tr>
      <w:tr w:rsidR="001C29A2" w:rsidRPr="001C29A2" w14:paraId="4D23D1A2"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44BACBA8"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 xml:space="preserve">S-01 PROGRAMA DE DESARROLLO ECONÓMICO AGRICOLA </w:t>
            </w:r>
          </w:p>
        </w:tc>
      </w:tr>
      <w:tr w:rsidR="001C29A2" w:rsidRPr="001C29A2" w14:paraId="6D907CCC"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722E1960"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 xml:space="preserve">S-02 PROGRAMA DE INFRAESTRUCTURA ZAP </w:t>
            </w:r>
          </w:p>
        </w:tc>
      </w:tr>
      <w:tr w:rsidR="001C29A2" w:rsidRPr="001C29A2" w14:paraId="232F6782"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5B1080F0"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S-03 PROGRAMA DE FORTALECIMIENTO MUNICIPAL</w:t>
            </w:r>
          </w:p>
        </w:tc>
      </w:tr>
      <w:tr w:rsidR="001C29A2" w:rsidRPr="001C29A2" w14:paraId="368A6D92" w14:textId="77777777" w:rsidTr="001C29A2">
        <w:trPr>
          <w:trHeight w:val="20"/>
        </w:trPr>
        <w:tc>
          <w:tcPr>
            <w:tcW w:w="0" w:type="auto"/>
            <w:tcBorders>
              <w:top w:val="nil"/>
              <w:left w:val="single" w:sz="4" w:space="0" w:color="auto"/>
              <w:bottom w:val="single" w:sz="4" w:space="0" w:color="auto"/>
              <w:right w:val="single" w:sz="4" w:space="0" w:color="auto"/>
            </w:tcBorders>
            <w:vAlign w:val="center"/>
            <w:hideMark/>
          </w:tcPr>
          <w:p w14:paraId="6CA2A46A"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U-01 PROGRAMA DE DESARROLLO ECONOMICO GRUPOS VULNERABLES Y PERSONAS CON MENOS RECURSOS</w:t>
            </w:r>
          </w:p>
        </w:tc>
      </w:tr>
      <w:tr w:rsidR="001C29A2" w:rsidRPr="001C29A2" w14:paraId="746E88FB" w14:textId="77777777" w:rsidTr="001C29A2">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14:paraId="779A45A3"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lang w:eastAsia="es-MX"/>
              </w:rPr>
              <w:t>U-02 PROGRAMA DE DESARROLLO INTEGRAL DE LA FAMILIA</w:t>
            </w:r>
          </w:p>
        </w:tc>
      </w:tr>
      <w:tr w:rsidR="001C29A2" w:rsidRPr="001C29A2" w14:paraId="7988208A" w14:textId="77777777" w:rsidTr="001C29A2">
        <w:trPr>
          <w:trHeight w:val="20"/>
        </w:trPr>
        <w:tc>
          <w:tcPr>
            <w:tcW w:w="0" w:type="auto"/>
            <w:tcBorders>
              <w:top w:val="single" w:sz="4" w:space="0" w:color="auto"/>
              <w:left w:val="single" w:sz="4" w:space="0" w:color="auto"/>
              <w:bottom w:val="single" w:sz="4" w:space="0" w:color="auto"/>
              <w:right w:val="single" w:sz="4" w:space="0" w:color="auto"/>
            </w:tcBorders>
          </w:tcPr>
          <w:p w14:paraId="4F89EE4F"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rPr>
              <w:t>Q-01 PROGRAMA DE INVESTIGACION Y DESARROLLO</w:t>
            </w:r>
          </w:p>
        </w:tc>
      </w:tr>
      <w:tr w:rsidR="001C29A2" w:rsidRPr="001C29A2" w14:paraId="43239A1F" w14:textId="77777777" w:rsidTr="001C29A2">
        <w:trPr>
          <w:trHeight w:val="20"/>
        </w:trPr>
        <w:tc>
          <w:tcPr>
            <w:tcW w:w="0" w:type="auto"/>
            <w:tcBorders>
              <w:top w:val="single" w:sz="4" w:space="0" w:color="auto"/>
              <w:left w:val="single" w:sz="4" w:space="0" w:color="auto"/>
              <w:bottom w:val="single" w:sz="4" w:space="0" w:color="auto"/>
              <w:right w:val="single" w:sz="4" w:space="0" w:color="auto"/>
            </w:tcBorders>
          </w:tcPr>
          <w:p w14:paraId="76555826" w14:textId="77777777" w:rsidR="001C29A2" w:rsidRPr="001C29A2" w:rsidRDefault="001C29A2" w:rsidP="001C29A2">
            <w:pPr>
              <w:widowControl w:val="0"/>
              <w:spacing w:after="0" w:line="240" w:lineRule="auto"/>
              <w:jc w:val="both"/>
              <w:rPr>
                <w:rFonts w:ascii="Arial" w:hAnsi="Arial" w:cs="Arial"/>
                <w:color w:val="000000" w:themeColor="text1"/>
                <w:sz w:val="20"/>
                <w:szCs w:val="18"/>
                <w:lang w:eastAsia="es-MX"/>
              </w:rPr>
            </w:pPr>
            <w:r w:rsidRPr="001C29A2">
              <w:rPr>
                <w:rFonts w:ascii="Arial" w:hAnsi="Arial" w:cs="Arial"/>
                <w:color w:val="000000" w:themeColor="text1"/>
                <w:sz w:val="20"/>
                <w:szCs w:val="18"/>
              </w:rPr>
              <w:t>V-01 PROGRAMA DE SERVICIOS DE PROTECCION Y CONSERVACION AMBIENTAL</w:t>
            </w:r>
          </w:p>
        </w:tc>
      </w:tr>
    </w:tbl>
    <w:p w14:paraId="5A095672" w14:textId="77777777" w:rsidR="001C29A2" w:rsidRDefault="001C29A2" w:rsidP="001C29A2">
      <w:pPr>
        <w:widowControl w:val="0"/>
        <w:spacing w:after="0" w:line="240" w:lineRule="auto"/>
        <w:jc w:val="both"/>
        <w:rPr>
          <w:rFonts w:ascii="Arial" w:eastAsia="Soberana Sans" w:hAnsi="Arial" w:cs="Arial"/>
          <w:color w:val="000000"/>
          <w:sz w:val="24"/>
          <w:szCs w:val="24"/>
        </w:rPr>
      </w:pPr>
    </w:p>
    <w:p w14:paraId="42B97E6C" w14:textId="77777777" w:rsidR="001C29A2" w:rsidRDefault="001C29A2" w:rsidP="001C29A2">
      <w:pPr>
        <w:widowControl w:val="0"/>
        <w:spacing w:after="0" w:line="240" w:lineRule="auto"/>
        <w:jc w:val="both"/>
        <w:rPr>
          <w:rFonts w:ascii="Arial" w:eastAsia="Soberana Sans" w:hAnsi="Arial" w:cs="Arial"/>
          <w:color w:val="000000"/>
          <w:sz w:val="24"/>
          <w:szCs w:val="24"/>
        </w:rPr>
      </w:pPr>
      <w:r w:rsidRPr="001C29A2">
        <w:rPr>
          <w:rFonts w:ascii="Arial" w:eastAsia="Soberana Sans" w:hAnsi="Arial" w:cs="Arial"/>
          <w:color w:val="000000"/>
          <w:sz w:val="24"/>
          <w:szCs w:val="24"/>
        </w:rPr>
        <w:t xml:space="preserve">La dirección de planeación, establecerá el Sistema de Evaluación del Desempeño </w:t>
      </w:r>
      <w:r w:rsidRPr="001C29A2">
        <w:rPr>
          <w:rFonts w:ascii="Arial" w:eastAsia="Soberana Sans" w:hAnsi="Arial" w:cs="Arial"/>
          <w:color w:val="000000"/>
          <w:sz w:val="24"/>
          <w:szCs w:val="24"/>
        </w:rPr>
        <w:lastRenderedPageBreak/>
        <w:t>de los programas presupuestarios, el cual establecerá el compromiso para que se implementen mecanismos de seguimiento y evaluación, mediante análisis sistemáticos del ejercicio, uso y destino de los recursos públicos y las acciones emprendidas, a fin de determinar su pertinencia, eficacia, calidad, resultado, impacto y sostenibilidad para lograr afianzar el Presupuesto Basado en Resultados reforzando la transparencia y rendición de cuentas.</w:t>
      </w:r>
    </w:p>
    <w:p w14:paraId="40162E56" w14:textId="77777777" w:rsidR="001C29A2" w:rsidRPr="001C29A2" w:rsidRDefault="001C29A2" w:rsidP="001C29A2">
      <w:pPr>
        <w:widowControl w:val="0"/>
        <w:spacing w:after="0" w:line="240" w:lineRule="auto"/>
        <w:jc w:val="both"/>
        <w:rPr>
          <w:rFonts w:ascii="Arial" w:eastAsia="Soberana Sans" w:hAnsi="Arial" w:cs="Arial"/>
          <w:color w:val="000000"/>
          <w:sz w:val="24"/>
          <w:szCs w:val="24"/>
        </w:rPr>
      </w:pPr>
    </w:p>
    <w:p w14:paraId="6133C422" w14:textId="77777777" w:rsidR="001C29A2" w:rsidRPr="001C29A2" w:rsidRDefault="001C29A2" w:rsidP="001C29A2">
      <w:pPr>
        <w:widowControl w:val="0"/>
        <w:spacing w:after="0" w:line="240" w:lineRule="auto"/>
        <w:jc w:val="center"/>
        <w:rPr>
          <w:rFonts w:ascii="Arial" w:eastAsia="Soberana Sans" w:hAnsi="Arial" w:cs="Arial"/>
          <w:b/>
          <w:bCs/>
          <w:color w:val="000000"/>
          <w:sz w:val="24"/>
          <w:szCs w:val="24"/>
        </w:rPr>
      </w:pPr>
      <w:r w:rsidRPr="001C29A2">
        <w:rPr>
          <w:rFonts w:ascii="Arial" w:eastAsia="Soberana Sans" w:hAnsi="Arial" w:cs="Arial"/>
          <w:b/>
          <w:bCs/>
          <w:color w:val="000000"/>
          <w:sz w:val="24"/>
          <w:szCs w:val="24"/>
        </w:rPr>
        <w:t>SERVICIOS PERSONALES</w:t>
      </w:r>
    </w:p>
    <w:p w14:paraId="19F83075" w14:textId="77777777" w:rsidR="001C29A2" w:rsidRPr="001C29A2" w:rsidRDefault="001C29A2" w:rsidP="001C29A2">
      <w:pPr>
        <w:widowControl w:val="0"/>
        <w:spacing w:after="0" w:line="240" w:lineRule="auto"/>
        <w:jc w:val="center"/>
        <w:rPr>
          <w:rFonts w:ascii="Arial" w:eastAsia="Soberana Sans" w:hAnsi="Arial" w:cs="Arial"/>
          <w:b/>
          <w:bCs/>
          <w:color w:val="000000"/>
          <w:sz w:val="24"/>
          <w:szCs w:val="24"/>
        </w:rPr>
      </w:pPr>
      <w:r w:rsidRPr="001C29A2">
        <w:rPr>
          <w:rFonts w:ascii="Arial" w:eastAsia="Soberana Sans" w:hAnsi="Arial" w:cs="Arial"/>
          <w:b/>
          <w:bCs/>
          <w:color w:val="000000"/>
          <w:sz w:val="24"/>
          <w:szCs w:val="24"/>
        </w:rPr>
        <w:t>DE LOS SERVICIOS PERSONALES</w:t>
      </w:r>
    </w:p>
    <w:p w14:paraId="492B1A8D" w14:textId="77777777" w:rsidR="001C29A2" w:rsidRPr="001C29A2" w:rsidRDefault="001C29A2" w:rsidP="001C29A2">
      <w:pPr>
        <w:widowControl w:val="0"/>
        <w:spacing w:after="0" w:line="240" w:lineRule="auto"/>
        <w:jc w:val="both"/>
        <w:rPr>
          <w:rFonts w:ascii="Arial" w:eastAsia="Soberana Sans" w:hAnsi="Arial" w:cs="Arial"/>
          <w:color w:val="000000"/>
          <w:sz w:val="24"/>
          <w:szCs w:val="24"/>
        </w:rPr>
      </w:pPr>
    </w:p>
    <w:p w14:paraId="7BD8CB07" w14:textId="6167C5C1" w:rsidR="001C29A2" w:rsidRDefault="001C29A2" w:rsidP="001C29A2">
      <w:pPr>
        <w:widowControl w:val="0"/>
        <w:spacing w:after="0" w:line="240" w:lineRule="auto"/>
        <w:jc w:val="both"/>
        <w:rPr>
          <w:rFonts w:ascii="Arial" w:eastAsia="Soberana Sans" w:hAnsi="Arial" w:cs="Arial"/>
          <w:color w:val="000000"/>
          <w:sz w:val="24"/>
          <w:szCs w:val="24"/>
        </w:rPr>
      </w:pPr>
      <w:r w:rsidRPr="001C29A2">
        <w:rPr>
          <w:rFonts w:ascii="Arial" w:eastAsia="Soberana Sans" w:hAnsi="Arial" w:cs="Arial"/>
          <w:b/>
          <w:bCs/>
          <w:color w:val="000000"/>
          <w:sz w:val="24"/>
          <w:szCs w:val="24"/>
        </w:rPr>
        <w:t>Artículo 22.-</w:t>
      </w:r>
      <w:r w:rsidRPr="001C29A2">
        <w:rPr>
          <w:rFonts w:ascii="Arial" w:eastAsia="Soberana Sans" w:hAnsi="Arial" w:cs="Arial"/>
          <w:color w:val="000000"/>
          <w:sz w:val="24"/>
          <w:szCs w:val="24"/>
        </w:rPr>
        <w:t xml:space="preserve"> La administración Pública Municipal del Ayuntamiento de Tlaquiltenango, Morelos para el ejercicio fiscal 2026, contara el analítico de plazas a la administración pública municipal centralizada, analítico de plazas vinculadas a seguridad pública, tabulador de sueldos de la administración pública municipal de conformidad con lo siguiente:</w:t>
      </w:r>
    </w:p>
    <w:p w14:paraId="2BF7F8E4" w14:textId="77777777" w:rsidR="001C29A2" w:rsidRDefault="001C29A2" w:rsidP="001C29A2">
      <w:pPr>
        <w:widowControl w:val="0"/>
        <w:spacing w:after="0" w:line="240" w:lineRule="auto"/>
        <w:jc w:val="both"/>
        <w:rPr>
          <w:rFonts w:ascii="Arial" w:eastAsia="Soberana Sans" w:hAnsi="Arial" w:cs="Arial"/>
          <w:color w:val="000000"/>
          <w:sz w:val="24"/>
          <w:szCs w:val="24"/>
        </w:rPr>
      </w:pPr>
    </w:p>
    <w:tbl>
      <w:tblPr>
        <w:tblStyle w:val="Tablaconcuadrcula"/>
        <w:tblW w:w="0" w:type="auto"/>
        <w:jc w:val="center"/>
        <w:tblLook w:val="04A0" w:firstRow="1" w:lastRow="0" w:firstColumn="1" w:lastColumn="0" w:noHBand="0" w:noVBand="1"/>
      </w:tblPr>
      <w:tblGrid>
        <w:gridCol w:w="782"/>
        <w:gridCol w:w="5000"/>
        <w:gridCol w:w="878"/>
        <w:gridCol w:w="1084"/>
        <w:gridCol w:w="1084"/>
      </w:tblGrid>
      <w:tr w:rsidR="001C29A2" w:rsidRPr="001C29A2" w14:paraId="5781EB5B" w14:textId="77777777" w:rsidTr="001C29A2">
        <w:trPr>
          <w:trHeight w:val="20"/>
          <w:jc w:val="center"/>
        </w:trPr>
        <w:tc>
          <w:tcPr>
            <w:tcW w:w="0" w:type="auto"/>
            <w:gridSpan w:val="5"/>
            <w:noWrap/>
            <w:vAlign w:val="center"/>
          </w:tcPr>
          <w:p w14:paraId="0868D09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Analítico de plazas Administración Pública Municipal</w:t>
            </w:r>
          </w:p>
          <w:p w14:paraId="3816229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TABULADOR DE SALARIOS BRUTOS DEL PERSONAL</w:t>
            </w:r>
          </w:p>
          <w:p w14:paraId="4438F0FD"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DEL H. AYUNTAMIENTO DE TLAQUILTENANGO MORELOS</w:t>
            </w:r>
          </w:p>
        </w:tc>
      </w:tr>
      <w:tr w:rsidR="001C29A2" w:rsidRPr="001C29A2" w14:paraId="173BC4B3" w14:textId="77777777" w:rsidTr="001C29A2">
        <w:trPr>
          <w:trHeight w:val="20"/>
          <w:jc w:val="center"/>
        </w:trPr>
        <w:tc>
          <w:tcPr>
            <w:tcW w:w="0" w:type="auto"/>
            <w:vMerge w:val="restart"/>
          </w:tcPr>
          <w:p w14:paraId="2E2EECE8"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NIVEL</w:t>
            </w:r>
          </w:p>
        </w:tc>
        <w:tc>
          <w:tcPr>
            <w:tcW w:w="0" w:type="auto"/>
            <w:vMerge w:val="restart"/>
          </w:tcPr>
          <w:p w14:paraId="59435ADE"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DESCRIPCION/CATEGORIA</w:t>
            </w:r>
          </w:p>
        </w:tc>
        <w:tc>
          <w:tcPr>
            <w:tcW w:w="0" w:type="auto"/>
            <w:vMerge w:val="restart"/>
          </w:tcPr>
          <w:p w14:paraId="0801E7A5"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TIPO:</w:t>
            </w:r>
          </w:p>
        </w:tc>
        <w:tc>
          <w:tcPr>
            <w:tcW w:w="0" w:type="auto"/>
            <w:noWrap/>
            <w:vAlign w:val="center"/>
          </w:tcPr>
          <w:p w14:paraId="4C20551F"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p>
        </w:tc>
        <w:tc>
          <w:tcPr>
            <w:tcW w:w="0" w:type="auto"/>
            <w:noWrap/>
            <w:vAlign w:val="center"/>
          </w:tcPr>
          <w:p w14:paraId="0F6E583D"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p>
        </w:tc>
      </w:tr>
      <w:tr w:rsidR="001C29A2" w:rsidRPr="001C29A2" w14:paraId="0CCAE2DC" w14:textId="77777777" w:rsidTr="001C29A2">
        <w:trPr>
          <w:trHeight w:val="20"/>
          <w:jc w:val="center"/>
        </w:trPr>
        <w:tc>
          <w:tcPr>
            <w:tcW w:w="0" w:type="auto"/>
            <w:vMerge/>
            <w:vAlign w:val="center"/>
          </w:tcPr>
          <w:p w14:paraId="6AF5C4C4"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p>
        </w:tc>
        <w:tc>
          <w:tcPr>
            <w:tcW w:w="0" w:type="auto"/>
            <w:vMerge/>
            <w:vAlign w:val="center"/>
          </w:tcPr>
          <w:p w14:paraId="718A86D1"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p>
        </w:tc>
        <w:tc>
          <w:tcPr>
            <w:tcW w:w="0" w:type="auto"/>
            <w:vMerge/>
            <w:vAlign w:val="center"/>
          </w:tcPr>
          <w:p w14:paraId="6A62E441"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p>
        </w:tc>
        <w:tc>
          <w:tcPr>
            <w:tcW w:w="0" w:type="auto"/>
            <w:noWrap/>
            <w:vAlign w:val="center"/>
          </w:tcPr>
          <w:p w14:paraId="6EDB73D7"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DE:</w:t>
            </w:r>
          </w:p>
        </w:tc>
        <w:tc>
          <w:tcPr>
            <w:tcW w:w="0" w:type="auto"/>
            <w:noWrap/>
            <w:vAlign w:val="center"/>
          </w:tcPr>
          <w:p w14:paraId="73F80453"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HASTA:</w:t>
            </w:r>
          </w:p>
        </w:tc>
      </w:tr>
      <w:tr w:rsidR="001C29A2" w:rsidRPr="001C29A2" w14:paraId="173B8507" w14:textId="77777777" w:rsidTr="001C29A2">
        <w:trPr>
          <w:trHeight w:val="20"/>
          <w:jc w:val="center"/>
        </w:trPr>
        <w:tc>
          <w:tcPr>
            <w:tcW w:w="0" w:type="auto"/>
            <w:noWrap/>
            <w:vAlign w:val="center"/>
            <w:hideMark/>
          </w:tcPr>
          <w:p w14:paraId="5E6DCB6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w:t>
            </w:r>
          </w:p>
        </w:tc>
        <w:tc>
          <w:tcPr>
            <w:tcW w:w="0" w:type="auto"/>
            <w:noWrap/>
            <w:vAlign w:val="center"/>
            <w:hideMark/>
          </w:tcPr>
          <w:p w14:paraId="3520A16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Presidente Municipal</w:t>
            </w:r>
          </w:p>
        </w:tc>
        <w:tc>
          <w:tcPr>
            <w:tcW w:w="0" w:type="auto"/>
            <w:noWrap/>
            <w:vAlign w:val="center"/>
            <w:hideMark/>
          </w:tcPr>
          <w:p w14:paraId="3FDBEF3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Dieta</w:t>
            </w:r>
          </w:p>
        </w:tc>
        <w:tc>
          <w:tcPr>
            <w:tcW w:w="0" w:type="auto"/>
            <w:noWrap/>
            <w:vAlign w:val="center"/>
            <w:hideMark/>
          </w:tcPr>
          <w:p w14:paraId="7374D6D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40,000.00</w:t>
            </w:r>
          </w:p>
        </w:tc>
        <w:tc>
          <w:tcPr>
            <w:tcW w:w="0" w:type="auto"/>
            <w:noWrap/>
            <w:vAlign w:val="center"/>
            <w:hideMark/>
          </w:tcPr>
          <w:p w14:paraId="6461CE7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60,000.00</w:t>
            </w:r>
          </w:p>
        </w:tc>
      </w:tr>
      <w:tr w:rsidR="001C29A2" w:rsidRPr="001C29A2" w14:paraId="53E6B6C7" w14:textId="77777777" w:rsidTr="001C29A2">
        <w:trPr>
          <w:trHeight w:val="20"/>
          <w:jc w:val="center"/>
        </w:trPr>
        <w:tc>
          <w:tcPr>
            <w:tcW w:w="0" w:type="auto"/>
            <w:vMerge w:val="restart"/>
            <w:noWrap/>
            <w:hideMark/>
          </w:tcPr>
          <w:p w14:paraId="616B1B6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w:t>
            </w:r>
          </w:p>
        </w:tc>
        <w:tc>
          <w:tcPr>
            <w:tcW w:w="0" w:type="auto"/>
            <w:noWrap/>
            <w:hideMark/>
          </w:tcPr>
          <w:p w14:paraId="65084C8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Síndico Municipal</w:t>
            </w:r>
          </w:p>
        </w:tc>
        <w:tc>
          <w:tcPr>
            <w:tcW w:w="0" w:type="auto"/>
            <w:noWrap/>
            <w:hideMark/>
          </w:tcPr>
          <w:p w14:paraId="0A6C199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Dieta</w:t>
            </w:r>
          </w:p>
        </w:tc>
        <w:tc>
          <w:tcPr>
            <w:tcW w:w="0" w:type="auto"/>
            <w:noWrap/>
            <w:vAlign w:val="center"/>
            <w:hideMark/>
          </w:tcPr>
          <w:p w14:paraId="701F04E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30,000.00</w:t>
            </w:r>
          </w:p>
        </w:tc>
        <w:tc>
          <w:tcPr>
            <w:tcW w:w="0" w:type="auto"/>
            <w:noWrap/>
            <w:vAlign w:val="center"/>
            <w:hideMark/>
          </w:tcPr>
          <w:p w14:paraId="710B27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50,000.00</w:t>
            </w:r>
          </w:p>
        </w:tc>
      </w:tr>
      <w:tr w:rsidR="001C29A2" w:rsidRPr="001C29A2" w14:paraId="537F0277" w14:textId="77777777" w:rsidTr="001C29A2">
        <w:trPr>
          <w:trHeight w:val="20"/>
          <w:jc w:val="center"/>
        </w:trPr>
        <w:tc>
          <w:tcPr>
            <w:tcW w:w="0" w:type="auto"/>
            <w:vMerge/>
            <w:hideMark/>
          </w:tcPr>
          <w:p w14:paraId="54FED70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F8BB5C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Regidor </w:t>
            </w:r>
          </w:p>
        </w:tc>
        <w:tc>
          <w:tcPr>
            <w:tcW w:w="0" w:type="auto"/>
            <w:noWrap/>
            <w:hideMark/>
          </w:tcPr>
          <w:p w14:paraId="3DC980C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Dieta</w:t>
            </w:r>
          </w:p>
        </w:tc>
        <w:tc>
          <w:tcPr>
            <w:tcW w:w="0" w:type="auto"/>
            <w:noWrap/>
            <w:vAlign w:val="center"/>
            <w:hideMark/>
          </w:tcPr>
          <w:p w14:paraId="765DA12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25,000.00</w:t>
            </w:r>
          </w:p>
        </w:tc>
        <w:tc>
          <w:tcPr>
            <w:tcW w:w="0" w:type="auto"/>
            <w:noWrap/>
            <w:vAlign w:val="center"/>
            <w:hideMark/>
          </w:tcPr>
          <w:p w14:paraId="00FBB5E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50,000.00</w:t>
            </w:r>
          </w:p>
        </w:tc>
      </w:tr>
      <w:tr w:rsidR="001C29A2" w:rsidRPr="001C29A2" w14:paraId="32638A72" w14:textId="77777777" w:rsidTr="001C29A2">
        <w:trPr>
          <w:trHeight w:val="20"/>
          <w:jc w:val="center"/>
        </w:trPr>
        <w:tc>
          <w:tcPr>
            <w:tcW w:w="0" w:type="auto"/>
            <w:vMerge w:val="restart"/>
            <w:noWrap/>
            <w:vAlign w:val="center"/>
            <w:hideMark/>
          </w:tcPr>
          <w:p w14:paraId="4A8E600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w:t>
            </w:r>
          </w:p>
        </w:tc>
        <w:tc>
          <w:tcPr>
            <w:tcW w:w="0" w:type="auto"/>
            <w:noWrap/>
            <w:hideMark/>
          </w:tcPr>
          <w:p w14:paraId="5305E45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Tesorero Municipal</w:t>
            </w:r>
          </w:p>
        </w:tc>
        <w:tc>
          <w:tcPr>
            <w:tcW w:w="0" w:type="auto"/>
            <w:noWrap/>
            <w:hideMark/>
          </w:tcPr>
          <w:p w14:paraId="2415157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57E4B9B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25,000.00</w:t>
            </w:r>
          </w:p>
        </w:tc>
        <w:tc>
          <w:tcPr>
            <w:tcW w:w="0" w:type="auto"/>
            <w:noWrap/>
            <w:vAlign w:val="center"/>
            <w:hideMark/>
          </w:tcPr>
          <w:p w14:paraId="7CB477C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50,000.00</w:t>
            </w:r>
          </w:p>
        </w:tc>
      </w:tr>
      <w:tr w:rsidR="001C29A2" w:rsidRPr="001C29A2" w14:paraId="45924151" w14:textId="77777777" w:rsidTr="001C29A2">
        <w:trPr>
          <w:trHeight w:val="20"/>
          <w:jc w:val="center"/>
        </w:trPr>
        <w:tc>
          <w:tcPr>
            <w:tcW w:w="0" w:type="auto"/>
            <w:vMerge/>
            <w:vAlign w:val="center"/>
            <w:hideMark/>
          </w:tcPr>
          <w:p w14:paraId="2FC3152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A0F358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Director de Desarrollo Urbano, Vivienda y Obra Pública</w:t>
            </w:r>
          </w:p>
        </w:tc>
        <w:tc>
          <w:tcPr>
            <w:tcW w:w="0" w:type="auto"/>
            <w:noWrap/>
            <w:hideMark/>
          </w:tcPr>
          <w:p w14:paraId="6486983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1A8AA46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c>
          <w:tcPr>
            <w:tcW w:w="0" w:type="auto"/>
            <w:noWrap/>
            <w:vAlign w:val="center"/>
            <w:hideMark/>
          </w:tcPr>
          <w:p w14:paraId="53D24AF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25,000.00</w:t>
            </w:r>
          </w:p>
        </w:tc>
      </w:tr>
      <w:tr w:rsidR="001C29A2" w:rsidRPr="001C29A2" w14:paraId="7213993E" w14:textId="77777777" w:rsidTr="001C29A2">
        <w:trPr>
          <w:trHeight w:val="20"/>
          <w:jc w:val="center"/>
        </w:trPr>
        <w:tc>
          <w:tcPr>
            <w:tcW w:w="0" w:type="auto"/>
            <w:vMerge/>
            <w:vAlign w:val="center"/>
            <w:hideMark/>
          </w:tcPr>
          <w:p w14:paraId="16E08FA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3FF2C6B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Director de Seguridad Pública y Tránsito Municipal</w:t>
            </w:r>
          </w:p>
        </w:tc>
        <w:tc>
          <w:tcPr>
            <w:tcW w:w="0" w:type="auto"/>
            <w:noWrap/>
            <w:hideMark/>
          </w:tcPr>
          <w:p w14:paraId="5FBF23C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2CCE22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c>
          <w:tcPr>
            <w:tcW w:w="0" w:type="auto"/>
            <w:noWrap/>
            <w:vAlign w:val="center"/>
            <w:hideMark/>
          </w:tcPr>
          <w:p w14:paraId="490C25D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25,000.00</w:t>
            </w:r>
          </w:p>
        </w:tc>
      </w:tr>
      <w:tr w:rsidR="001C29A2" w:rsidRPr="001C29A2" w14:paraId="4054E197" w14:textId="77777777" w:rsidTr="001C29A2">
        <w:trPr>
          <w:trHeight w:val="20"/>
          <w:jc w:val="center"/>
        </w:trPr>
        <w:tc>
          <w:tcPr>
            <w:tcW w:w="0" w:type="auto"/>
            <w:vMerge/>
            <w:vAlign w:val="center"/>
            <w:hideMark/>
          </w:tcPr>
          <w:p w14:paraId="74EAC2F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D45E5F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Secretario Municipal</w:t>
            </w:r>
          </w:p>
        </w:tc>
        <w:tc>
          <w:tcPr>
            <w:tcW w:w="0" w:type="auto"/>
            <w:noWrap/>
            <w:hideMark/>
          </w:tcPr>
          <w:p w14:paraId="2D9491D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37ABE63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35,000.00</w:t>
            </w:r>
          </w:p>
        </w:tc>
        <w:tc>
          <w:tcPr>
            <w:tcW w:w="0" w:type="auto"/>
            <w:noWrap/>
            <w:vAlign w:val="center"/>
            <w:hideMark/>
          </w:tcPr>
          <w:p w14:paraId="58AB57D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40,000.00</w:t>
            </w:r>
          </w:p>
        </w:tc>
      </w:tr>
      <w:tr w:rsidR="001C29A2" w:rsidRPr="001C29A2" w14:paraId="6875488D" w14:textId="77777777" w:rsidTr="001C29A2">
        <w:trPr>
          <w:trHeight w:val="20"/>
          <w:jc w:val="center"/>
        </w:trPr>
        <w:tc>
          <w:tcPr>
            <w:tcW w:w="0" w:type="auto"/>
            <w:vMerge/>
            <w:vAlign w:val="center"/>
            <w:hideMark/>
          </w:tcPr>
          <w:p w14:paraId="135F309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5D7659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Contralor Municipal</w:t>
            </w:r>
          </w:p>
        </w:tc>
        <w:tc>
          <w:tcPr>
            <w:tcW w:w="0" w:type="auto"/>
            <w:noWrap/>
            <w:hideMark/>
          </w:tcPr>
          <w:p w14:paraId="7362660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20F09ED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4A09790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6B185657" w14:textId="77777777" w:rsidTr="001C29A2">
        <w:trPr>
          <w:trHeight w:val="20"/>
          <w:jc w:val="center"/>
        </w:trPr>
        <w:tc>
          <w:tcPr>
            <w:tcW w:w="0" w:type="auto"/>
            <w:vMerge w:val="restart"/>
            <w:noWrap/>
            <w:vAlign w:val="center"/>
            <w:hideMark/>
          </w:tcPr>
          <w:p w14:paraId="766D33D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4</w:t>
            </w:r>
          </w:p>
        </w:tc>
        <w:tc>
          <w:tcPr>
            <w:tcW w:w="0" w:type="auto"/>
            <w:noWrap/>
            <w:hideMark/>
          </w:tcPr>
          <w:p w14:paraId="566AD18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Asesor</w:t>
            </w:r>
          </w:p>
        </w:tc>
        <w:tc>
          <w:tcPr>
            <w:tcW w:w="0" w:type="auto"/>
            <w:noWrap/>
            <w:hideMark/>
          </w:tcPr>
          <w:p w14:paraId="5AF48C1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72AF581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c>
          <w:tcPr>
            <w:tcW w:w="0" w:type="auto"/>
            <w:noWrap/>
            <w:vAlign w:val="center"/>
            <w:hideMark/>
          </w:tcPr>
          <w:p w14:paraId="4BD2A53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35,000.00</w:t>
            </w:r>
          </w:p>
        </w:tc>
      </w:tr>
      <w:tr w:rsidR="001C29A2" w:rsidRPr="001C29A2" w14:paraId="2A7594D7" w14:textId="77777777" w:rsidTr="001C29A2">
        <w:trPr>
          <w:trHeight w:val="20"/>
          <w:jc w:val="center"/>
        </w:trPr>
        <w:tc>
          <w:tcPr>
            <w:tcW w:w="0" w:type="auto"/>
            <w:vMerge/>
            <w:vAlign w:val="center"/>
            <w:hideMark/>
          </w:tcPr>
          <w:p w14:paraId="1FB5260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03803C3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Coordinador General</w:t>
            </w:r>
          </w:p>
        </w:tc>
        <w:tc>
          <w:tcPr>
            <w:tcW w:w="0" w:type="auto"/>
            <w:noWrap/>
            <w:hideMark/>
          </w:tcPr>
          <w:p w14:paraId="699234B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28FD0F3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w:t>
            </w:r>
            <w:r w:rsidRPr="001C29A2">
              <w:rPr>
                <w:rFonts w:ascii="Arial" w:hAnsi="Arial" w:cs="Arial"/>
                <w:color w:val="000000" w:themeColor="text1"/>
                <w:sz w:val="20"/>
                <w:szCs w:val="20"/>
              </w:rPr>
              <w:lastRenderedPageBreak/>
              <w:t>0</w:t>
            </w:r>
          </w:p>
        </w:tc>
        <w:tc>
          <w:tcPr>
            <w:tcW w:w="0" w:type="auto"/>
            <w:noWrap/>
            <w:vAlign w:val="center"/>
            <w:hideMark/>
          </w:tcPr>
          <w:p w14:paraId="0F3CCC4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lastRenderedPageBreak/>
              <w:t>20,000.0</w:t>
            </w:r>
            <w:r w:rsidRPr="001C29A2">
              <w:rPr>
                <w:rFonts w:ascii="Arial" w:hAnsi="Arial" w:cs="Arial"/>
                <w:color w:val="000000" w:themeColor="text1"/>
                <w:sz w:val="20"/>
                <w:szCs w:val="20"/>
              </w:rPr>
              <w:lastRenderedPageBreak/>
              <w:t>0</w:t>
            </w:r>
          </w:p>
        </w:tc>
      </w:tr>
      <w:tr w:rsidR="001C29A2" w:rsidRPr="001C29A2" w14:paraId="0568EF63" w14:textId="77777777" w:rsidTr="001C29A2">
        <w:trPr>
          <w:trHeight w:val="20"/>
          <w:jc w:val="center"/>
        </w:trPr>
        <w:tc>
          <w:tcPr>
            <w:tcW w:w="0" w:type="auto"/>
            <w:vMerge/>
            <w:vAlign w:val="center"/>
            <w:hideMark/>
          </w:tcPr>
          <w:p w14:paraId="7BDBB5C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36DA4E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Director General</w:t>
            </w:r>
          </w:p>
        </w:tc>
        <w:tc>
          <w:tcPr>
            <w:tcW w:w="0" w:type="auto"/>
            <w:noWrap/>
            <w:hideMark/>
          </w:tcPr>
          <w:p w14:paraId="6FF1BED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2833F23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6BDFD7D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3D627983" w14:textId="77777777" w:rsidTr="001C29A2">
        <w:trPr>
          <w:trHeight w:val="20"/>
          <w:jc w:val="center"/>
        </w:trPr>
        <w:tc>
          <w:tcPr>
            <w:tcW w:w="0" w:type="auto"/>
            <w:vMerge/>
            <w:vAlign w:val="center"/>
            <w:hideMark/>
          </w:tcPr>
          <w:p w14:paraId="25B4622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1425A2E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Oficial Mayor</w:t>
            </w:r>
          </w:p>
        </w:tc>
        <w:tc>
          <w:tcPr>
            <w:tcW w:w="0" w:type="auto"/>
            <w:noWrap/>
            <w:hideMark/>
          </w:tcPr>
          <w:p w14:paraId="02E6FE4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72B6213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50252DF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6469E9FE" w14:textId="77777777" w:rsidTr="001C29A2">
        <w:trPr>
          <w:trHeight w:val="20"/>
          <w:jc w:val="center"/>
        </w:trPr>
        <w:tc>
          <w:tcPr>
            <w:tcW w:w="0" w:type="auto"/>
            <w:vMerge/>
            <w:vAlign w:val="center"/>
            <w:hideMark/>
          </w:tcPr>
          <w:p w14:paraId="05DC635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72DAF44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Asesor Especializado</w:t>
            </w:r>
          </w:p>
        </w:tc>
        <w:tc>
          <w:tcPr>
            <w:tcW w:w="0" w:type="auto"/>
            <w:noWrap/>
            <w:hideMark/>
          </w:tcPr>
          <w:p w14:paraId="54D9A66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3CD08A6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15,000.00</w:t>
            </w:r>
          </w:p>
        </w:tc>
        <w:tc>
          <w:tcPr>
            <w:tcW w:w="0" w:type="auto"/>
            <w:noWrap/>
            <w:vAlign w:val="center"/>
            <w:hideMark/>
          </w:tcPr>
          <w:p w14:paraId="275AE0A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19,000.00</w:t>
            </w:r>
          </w:p>
        </w:tc>
      </w:tr>
      <w:tr w:rsidR="001C29A2" w:rsidRPr="001C29A2" w14:paraId="7FF785F9" w14:textId="77777777" w:rsidTr="001C29A2">
        <w:trPr>
          <w:trHeight w:val="20"/>
          <w:jc w:val="center"/>
        </w:trPr>
        <w:tc>
          <w:tcPr>
            <w:tcW w:w="0" w:type="auto"/>
            <w:vMerge/>
            <w:vAlign w:val="center"/>
            <w:hideMark/>
          </w:tcPr>
          <w:p w14:paraId="4E42A85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E41D19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Director de área</w:t>
            </w:r>
          </w:p>
        </w:tc>
        <w:tc>
          <w:tcPr>
            <w:tcW w:w="0" w:type="auto"/>
            <w:noWrap/>
            <w:hideMark/>
          </w:tcPr>
          <w:p w14:paraId="6E13B8C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05A543A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3021138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31,000.00</w:t>
            </w:r>
          </w:p>
        </w:tc>
      </w:tr>
      <w:tr w:rsidR="001C29A2" w:rsidRPr="001C29A2" w14:paraId="69077559" w14:textId="77777777" w:rsidTr="001C29A2">
        <w:trPr>
          <w:trHeight w:val="20"/>
          <w:jc w:val="center"/>
        </w:trPr>
        <w:tc>
          <w:tcPr>
            <w:tcW w:w="0" w:type="auto"/>
            <w:vMerge/>
            <w:vAlign w:val="center"/>
            <w:hideMark/>
          </w:tcPr>
          <w:p w14:paraId="55DB906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3407FE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Coordinador de área</w:t>
            </w:r>
          </w:p>
        </w:tc>
        <w:tc>
          <w:tcPr>
            <w:tcW w:w="0" w:type="auto"/>
            <w:noWrap/>
            <w:hideMark/>
          </w:tcPr>
          <w:p w14:paraId="3C76FC9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3BC4C72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c>
          <w:tcPr>
            <w:tcW w:w="0" w:type="auto"/>
            <w:noWrap/>
            <w:vAlign w:val="center"/>
            <w:hideMark/>
          </w:tcPr>
          <w:p w14:paraId="07191A0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70C2F5CF" w14:textId="77777777" w:rsidTr="001C29A2">
        <w:trPr>
          <w:trHeight w:val="20"/>
          <w:jc w:val="center"/>
        </w:trPr>
        <w:tc>
          <w:tcPr>
            <w:tcW w:w="0" w:type="auto"/>
            <w:vMerge/>
            <w:vAlign w:val="center"/>
            <w:hideMark/>
          </w:tcPr>
          <w:p w14:paraId="5E2DC12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1C56FB1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Secretario Particular</w:t>
            </w:r>
          </w:p>
        </w:tc>
        <w:tc>
          <w:tcPr>
            <w:tcW w:w="0" w:type="auto"/>
            <w:noWrap/>
            <w:hideMark/>
          </w:tcPr>
          <w:p w14:paraId="4FEC3F2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353ECCA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10,000.00</w:t>
            </w:r>
          </w:p>
        </w:tc>
        <w:tc>
          <w:tcPr>
            <w:tcW w:w="0" w:type="auto"/>
            <w:noWrap/>
            <w:vAlign w:val="center"/>
            <w:hideMark/>
          </w:tcPr>
          <w:p w14:paraId="453DD93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6DCD8675" w14:textId="77777777" w:rsidTr="001C29A2">
        <w:trPr>
          <w:trHeight w:val="20"/>
          <w:jc w:val="center"/>
        </w:trPr>
        <w:tc>
          <w:tcPr>
            <w:tcW w:w="0" w:type="auto"/>
            <w:vMerge/>
            <w:vAlign w:val="center"/>
            <w:hideMark/>
          </w:tcPr>
          <w:p w14:paraId="025CF67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3672AC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Oficial del Registro Civil</w:t>
            </w:r>
          </w:p>
        </w:tc>
        <w:tc>
          <w:tcPr>
            <w:tcW w:w="0" w:type="auto"/>
            <w:noWrap/>
            <w:hideMark/>
          </w:tcPr>
          <w:p w14:paraId="67E143C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7F2033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2A71E0E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1BC87353" w14:textId="77777777" w:rsidTr="001C29A2">
        <w:trPr>
          <w:trHeight w:val="20"/>
          <w:jc w:val="center"/>
        </w:trPr>
        <w:tc>
          <w:tcPr>
            <w:tcW w:w="0" w:type="auto"/>
            <w:vMerge/>
            <w:vAlign w:val="center"/>
            <w:hideMark/>
          </w:tcPr>
          <w:p w14:paraId="00AC2B7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80C62E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Juez Cívico</w:t>
            </w:r>
          </w:p>
        </w:tc>
        <w:tc>
          <w:tcPr>
            <w:tcW w:w="0" w:type="auto"/>
            <w:noWrap/>
            <w:hideMark/>
          </w:tcPr>
          <w:p w14:paraId="3E3AF64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77062C1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8,000.00</w:t>
            </w:r>
          </w:p>
        </w:tc>
        <w:tc>
          <w:tcPr>
            <w:tcW w:w="0" w:type="auto"/>
            <w:noWrap/>
            <w:vAlign w:val="center"/>
            <w:hideMark/>
          </w:tcPr>
          <w:p w14:paraId="42D5B68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1023755B" w14:textId="77777777" w:rsidTr="001C29A2">
        <w:trPr>
          <w:trHeight w:val="20"/>
          <w:jc w:val="center"/>
        </w:trPr>
        <w:tc>
          <w:tcPr>
            <w:tcW w:w="0" w:type="auto"/>
            <w:vMerge/>
            <w:vAlign w:val="center"/>
            <w:hideMark/>
          </w:tcPr>
          <w:p w14:paraId="73FCEA8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8BF144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Juez de Paz</w:t>
            </w:r>
          </w:p>
        </w:tc>
        <w:tc>
          <w:tcPr>
            <w:tcW w:w="0" w:type="auto"/>
            <w:noWrap/>
            <w:hideMark/>
          </w:tcPr>
          <w:p w14:paraId="657A387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1CD5286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8,000.00</w:t>
            </w:r>
          </w:p>
        </w:tc>
        <w:tc>
          <w:tcPr>
            <w:tcW w:w="0" w:type="auto"/>
            <w:noWrap/>
            <w:vAlign w:val="center"/>
            <w:hideMark/>
          </w:tcPr>
          <w:p w14:paraId="387C35A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4C70A6FE" w14:textId="77777777" w:rsidTr="001C29A2">
        <w:trPr>
          <w:trHeight w:val="20"/>
          <w:jc w:val="center"/>
        </w:trPr>
        <w:tc>
          <w:tcPr>
            <w:tcW w:w="0" w:type="auto"/>
            <w:vMerge/>
            <w:vAlign w:val="center"/>
          </w:tcPr>
          <w:p w14:paraId="3B59D92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tcPr>
          <w:p w14:paraId="00EDB19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Escoltas</w:t>
            </w:r>
          </w:p>
        </w:tc>
        <w:tc>
          <w:tcPr>
            <w:tcW w:w="0" w:type="auto"/>
            <w:noWrap/>
          </w:tcPr>
          <w:p w14:paraId="39C3060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tcPr>
          <w:p w14:paraId="09CB5DB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15,000.00</w:t>
            </w:r>
          </w:p>
        </w:tc>
        <w:tc>
          <w:tcPr>
            <w:tcW w:w="0" w:type="auto"/>
            <w:noWrap/>
            <w:vAlign w:val="center"/>
          </w:tcPr>
          <w:p w14:paraId="59D7F22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30,000.00</w:t>
            </w:r>
          </w:p>
        </w:tc>
      </w:tr>
      <w:tr w:rsidR="001C29A2" w:rsidRPr="001C29A2" w14:paraId="6BA86B5D" w14:textId="77777777" w:rsidTr="001C29A2">
        <w:trPr>
          <w:trHeight w:val="20"/>
          <w:jc w:val="center"/>
        </w:trPr>
        <w:tc>
          <w:tcPr>
            <w:tcW w:w="0" w:type="auto"/>
            <w:vMerge/>
            <w:vAlign w:val="center"/>
            <w:hideMark/>
          </w:tcPr>
          <w:p w14:paraId="18C3314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1346EDF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Jefe de la Unidad de Transparencia</w:t>
            </w:r>
          </w:p>
        </w:tc>
        <w:tc>
          <w:tcPr>
            <w:tcW w:w="0" w:type="auto"/>
            <w:noWrap/>
            <w:hideMark/>
          </w:tcPr>
          <w:p w14:paraId="2324609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59A79B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8,000.00</w:t>
            </w:r>
          </w:p>
        </w:tc>
        <w:tc>
          <w:tcPr>
            <w:tcW w:w="0" w:type="auto"/>
            <w:noWrap/>
            <w:vAlign w:val="center"/>
            <w:hideMark/>
          </w:tcPr>
          <w:p w14:paraId="523C3AC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7A034D68" w14:textId="77777777" w:rsidTr="001C29A2">
        <w:trPr>
          <w:trHeight w:val="20"/>
          <w:jc w:val="center"/>
        </w:trPr>
        <w:tc>
          <w:tcPr>
            <w:tcW w:w="0" w:type="auto"/>
            <w:vMerge w:val="restart"/>
            <w:noWrap/>
            <w:vAlign w:val="center"/>
            <w:hideMark/>
          </w:tcPr>
          <w:p w14:paraId="372BC50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5</w:t>
            </w:r>
          </w:p>
        </w:tc>
        <w:tc>
          <w:tcPr>
            <w:tcW w:w="0" w:type="auto"/>
            <w:noWrap/>
            <w:hideMark/>
          </w:tcPr>
          <w:p w14:paraId="253242E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Subdirector</w:t>
            </w:r>
          </w:p>
        </w:tc>
        <w:tc>
          <w:tcPr>
            <w:tcW w:w="0" w:type="auto"/>
            <w:noWrap/>
            <w:hideMark/>
          </w:tcPr>
          <w:p w14:paraId="143E96C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02C175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7688D29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17C45237" w14:textId="77777777" w:rsidTr="001C29A2">
        <w:trPr>
          <w:trHeight w:val="20"/>
          <w:jc w:val="center"/>
        </w:trPr>
        <w:tc>
          <w:tcPr>
            <w:tcW w:w="0" w:type="auto"/>
            <w:vMerge/>
            <w:hideMark/>
          </w:tcPr>
          <w:p w14:paraId="6BBD804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5FEFC4A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Jefe de departamento</w:t>
            </w:r>
          </w:p>
        </w:tc>
        <w:tc>
          <w:tcPr>
            <w:tcW w:w="0" w:type="auto"/>
            <w:noWrap/>
            <w:hideMark/>
          </w:tcPr>
          <w:p w14:paraId="0C57AA1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1A25C88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8,000.00</w:t>
            </w:r>
          </w:p>
        </w:tc>
        <w:tc>
          <w:tcPr>
            <w:tcW w:w="0" w:type="auto"/>
            <w:noWrap/>
            <w:vAlign w:val="center"/>
            <w:hideMark/>
          </w:tcPr>
          <w:p w14:paraId="368B443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10,000.00</w:t>
            </w:r>
          </w:p>
        </w:tc>
      </w:tr>
      <w:tr w:rsidR="001C29A2" w:rsidRPr="001C29A2" w14:paraId="4F315512" w14:textId="77777777" w:rsidTr="001C29A2">
        <w:trPr>
          <w:trHeight w:val="20"/>
          <w:jc w:val="center"/>
        </w:trPr>
        <w:tc>
          <w:tcPr>
            <w:tcW w:w="0" w:type="auto"/>
            <w:vMerge/>
            <w:hideMark/>
          </w:tcPr>
          <w:p w14:paraId="6192BAD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55174A3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Técnico Especializado</w:t>
            </w:r>
          </w:p>
        </w:tc>
        <w:tc>
          <w:tcPr>
            <w:tcW w:w="0" w:type="auto"/>
            <w:noWrap/>
            <w:hideMark/>
          </w:tcPr>
          <w:p w14:paraId="7986CD9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38ACB4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c>
          <w:tcPr>
            <w:tcW w:w="0" w:type="auto"/>
            <w:noWrap/>
            <w:vAlign w:val="center"/>
            <w:hideMark/>
          </w:tcPr>
          <w:p w14:paraId="3EA4B14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9,000.00</w:t>
            </w:r>
          </w:p>
        </w:tc>
      </w:tr>
      <w:tr w:rsidR="001C29A2" w:rsidRPr="001C29A2" w14:paraId="604FBFB9" w14:textId="77777777" w:rsidTr="001C29A2">
        <w:trPr>
          <w:trHeight w:val="20"/>
          <w:jc w:val="center"/>
        </w:trPr>
        <w:tc>
          <w:tcPr>
            <w:tcW w:w="0" w:type="auto"/>
            <w:vMerge/>
            <w:hideMark/>
          </w:tcPr>
          <w:p w14:paraId="3299657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1D5419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Oficial de Tránsito</w:t>
            </w:r>
          </w:p>
        </w:tc>
        <w:tc>
          <w:tcPr>
            <w:tcW w:w="0" w:type="auto"/>
            <w:noWrap/>
            <w:hideMark/>
          </w:tcPr>
          <w:p w14:paraId="2D4332A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05F9F10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609F74C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9,000.00</w:t>
            </w:r>
          </w:p>
        </w:tc>
      </w:tr>
      <w:tr w:rsidR="001C29A2" w:rsidRPr="001C29A2" w14:paraId="5082A42F" w14:textId="77777777" w:rsidTr="001C29A2">
        <w:trPr>
          <w:trHeight w:val="20"/>
          <w:jc w:val="center"/>
        </w:trPr>
        <w:tc>
          <w:tcPr>
            <w:tcW w:w="0" w:type="auto"/>
            <w:vMerge/>
            <w:hideMark/>
          </w:tcPr>
          <w:p w14:paraId="6E7AF65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7E497B8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Paramédico</w:t>
            </w:r>
          </w:p>
        </w:tc>
        <w:tc>
          <w:tcPr>
            <w:tcW w:w="0" w:type="auto"/>
            <w:noWrap/>
            <w:hideMark/>
          </w:tcPr>
          <w:p w14:paraId="6414400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77E86A7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2A4913A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10,000.00</w:t>
            </w:r>
          </w:p>
        </w:tc>
      </w:tr>
      <w:tr w:rsidR="001C29A2" w:rsidRPr="001C29A2" w14:paraId="0E2ECB6A" w14:textId="77777777" w:rsidTr="001C29A2">
        <w:trPr>
          <w:trHeight w:val="20"/>
          <w:jc w:val="center"/>
        </w:trPr>
        <w:tc>
          <w:tcPr>
            <w:tcW w:w="0" w:type="auto"/>
            <w:vMerge/>
            <w:hideMark/>
          </w:tcPr>
          <w:p w14:paraId="3EE18EB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E2CF50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de protección civil</w:t>
            </w:r>
          </w:p>
        </w:tc>
        <w:tc>
          <w:tcPr>
            <w:tcW w:w="0" w:type="auto"/>
            <w:noWrap/>
            <w:hideMark/>
          </w:tcPr>
          <w:p w14:paraId="4DC19CC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17A8932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3922FC1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10,000.00</w:t>
            </w:r>
          </w:p>
        </w:tc>
      </w:tr>
      <w:tr w:rsidR="001C29A2" w:rsidRPr="001C29A2" w14:paraId="190C3A80" w14:textId="77777777" w:rsidTr="001C29A2">
        <w:trPr>
          <w:trHeight w:val="20"/>
          <w:jc w:val="center"/>
        </w:trPr>
        <w:tc>
          <w:tcPr>
            <w:tcW w:w="0" w:type="auto"/>
            <w:vMerge/>
            <w:hideMark/>
          </w:tcPr>
          <w:p w14:paraId="343E640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5890DF3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Asesor</w:t>
            </w:r>
          </w:p>
        </w:tc>
        <w:tc>
          <w:tcPr>
            <w:tcW w:w="0" w:type="auto"/>
            <w:noWrap/>
            <w:hideMark/>
          </w:tcPr>
          <w:p w14:paraId="48D076C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0068BD4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4D322D9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7D5D5694" w14:textId="77777777" w:rsidTr="001C29A2">
        <w:trPr>
          <w:trHeight w:val="20"/>
          <w:jc w:val="center"/>
        </w:trPr>
        <w:tc>
          <w:tcPr>
            <w:tcW w:w="0" w:type="auto"/>
            <w:vMerge/>
            <w:hideMark/>
          </w:tcPr>
          <w:p w14:paraId="052D024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2ABD96C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Oficial Especializado</w:t>
            </w:r>
          </w:p>
        </w:tc>
        <w:tc>
          <w:tcPr>
            <w:tcW w:w="0" w:type="auto"/>
            <w:noWrap/>
            <w:hideMark/>
          </w:tcPr>
          <w:p w14:paraId="464EAF4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53A7263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16,000.00</w:t>
            </w:r>
          </w:p>
        </w:tc>
        <w:tc>
          <w:tcPr>
            <w:tcW w:w="0" w:type="auto"/>
            <w:noWrap/>
            <w:vAlign w:val="center"/>
            <w:hideMark/>
          </w:tcPr>
          <w:p w14:paraId="4E71C34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20,000.00</w:t>
            </w:r>
          </w:p>
        </w:tc>
      </w:tr>
      <w:tr w:rsidR="001C29A2" w:rsidRPr="001C29A2" w14:paraId="6E335E3B" w14:textId="77777777" w:rsidTr="001C29A2">
        <w:trPr>
          <w:trHeight w:val="20"/>
          <w:jc w:val="center"/>
        </w:trPr>
        <w:tc>
          <w:tcPr>
            <w:tcW w:w="0" w:type="auto"/>
            <w:vMerge/>
            <w:hideMark/>
          </w:tcPr>
          <w:p w14:paraId="00CF592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2D9C5B3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Policía tercero</w:t>
            </w:r>
          </w:p>
        </w:tc>
        <w:tc>
          <w:tcPr>
            <w:tcW w:w="0" w:type="auto"/>
            <w:noWrap/>
            <w:hideMark/>
          </w:tcPr>
          <w:p w14:paraId="6264980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829800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c>
          <w:tcPr>
            <w:tcW w:w="0" w:type="auto"/>
            <w:noWrap/>
            <w:vAlign w:val="center"/>
            <w:hideMark/>
          </w:tcPr>
          <w:p w14:paraId="7B224EB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14,000.00</w:t>
            </w:r>
          </w:p>
        </w:tc>
      </w:tr>
      <w:tr w:rsidR="001C29A2" w:rsidRPr="001C29A2" w14:paraId="31317623" w14:textId="77777777" w:rsidTr="001C29A2">
        <w:trPr>
          <w:trHeight w:val="20"/>
          <w:jc w:val="center"/>
        </w:trPr>
        <w:tc>
          <w:tcPr>
            <w:tcW w:w="0" w:type="auto"/>
            <w:vMerge/>
            <w:hideMark/>
          </w:tcPr>
          <w:p w14:paraId="43B2F8D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4401303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Operativo especializado</w:t>
            </w:r>
          </w:p>
        </w:tc>
        <w:tc>
          <w:tcPr>
            <w:tcW w:w="0" w:type="auto"/>
            <w:noWrap/>
            <w:hideMark/>
          </w:tcPr>
          <w:p w14:paraId="7CA46FB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B5EE4B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c>
          <w:tcPr>
            <w:tcW w:w="0" w:type="auto"/>
            <w:noWrap/>
            <w:vAlign w:val="center"/>
            <w:hideMark/>
          </w:tcPr>
          <w:p w14:paraId="12786E7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69871688" w14:textId="77777777" w:rsidTr="001C29A2">
        <w:trPr>
          <w:trHeight w:val="20"/>
          <w:jc w:val="center"/>
        </w:trPr>
        <w:tc>
          <w:tcPr>
            <w:tcW w:w="0" w:type="auto"/>
            <w:vMerge/>
            <w:hideMark/>
          </w:tcPr>
          <w:p w14:paraId="518DE01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hideMark/>
          </w:tcPr>
          <w:p w14:paraId="4ADA1E0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administrativo</w:t>
            </w:r>
          </w:p>
        </w:tc>
        <w:tc>
          <w:tcPr>
            <w:tcW w:w="0" w:type="auto"/>
            <w:noWrap/>
            <w:hideMark/>
          </w:tcPr>
          <w:p w14:paraId="2CBFE12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582DFF8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77B157E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r>
      <w:tr w:rsidR="001C29A2" w:rsidRPr="001C29A2" w14:paraId="395DFAFD" w14:textId="77777777" w:rsidTr="001C29A2">
        <w:trPr>
          <w:trHeight w:val="20"/>
          <w:jc w:val="center"/>
        </w:trPr>
        <w:tc>
          <w:tcPr>
            <w:tcW w:w="0" w:type="auto"/>
            <w:vMerge/>
            <w:hideMark/>
          </w:tcPr>
          <w:p w14:paraId="7E784DE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hideMark/>
          </w:tcPr>
          <w:p w14:paraId="685253D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jurídico</w:t>
            </w:r>
          </w:p>
        </w:tc>
        <w:tc>
          <w:tcPr>
            <w:tcW w:w="0" w:type="auto"/>
            <w:noWrap/>
            <w:hideMark/>
          </w:tcPr>
          <w:p w14:paraId="39682C5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Salari</w:t>
            </w:r>
            <w:r w:rsidRPr="001C29A2">
              <w:rPr>
                <w:rFonts w:ascii="Arial" w:hAnsi="Arial" w:cs="Arial"/>
                <w:color w:val="000000" w:themeColor="text1"/>
                <w:sz w:val="20"/>
                <w:szCs w:val="20"/>
              </w:rPr>
              <w:lastRenderedPageBreak/>
              <w:t>o</w:t>
            </w:r>
          </w:p>
        </w:tc>
        <w:tc>
          <w:tcPr>
            <w:tcW w:w="0" w:type="auto"/>
            <w:noWrap/>
            <w:vAlign w:val="center"/>
            <w:hideMark/>
          </w:tcPr>
          <w:p w14:paraId="6C78C98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lastRenderedPageBreak/>
              <w:t>6,000.00</w:t>
            </w:r>
          </w:p>
        </w:tc>
        <w:tc>
          <w:tcPr>
            <w:tcW w:w="0" w:type="auto"/>
            <w:noWrap/>
            <w:vAlign w:val="center"/>
            <w:hideMark/>
          </w:tcPr>
          <w:p w14:paraId="70D869C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8,000.00</w:t>
            </w:r>
          </w:p>
        </w:tc>
      </w:tr>
      <w:tr w:rsidR="001C29A2" w:rsidRPr="001C29A2" w14:paraId="2FAE87ED" w14:textId="77777777" w:rsidTr="001C29A2">
        <w:trPr>
          <w:trHeight w:val="20"/>
          <w:jc w:val="center"/>
        </w:trPr>
        <w:tc>
          <w:tcPr>
            <w:tcW w:w="0" w:type="auto"/>
            <w:vMerge/>
            <w:hideMark/>
          </w:tcPr>
          <w:p w14:paraId="657288B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hideMark/>
          </w:tcPr>
          <w:p w14:paraId="75F38EE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contable</w:t>
            </w:r>
          </w:p>
        </w:tc>
        <w:tc>
          <w:tcPr>
            <w:tcW w:w="0" w:type="auto"/>
            <w:noWrap/>
            <w:hideMark/>
          </w:tcPr>
          <w:p w14:paraId="1BBEE7A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Salario</w:t>
            </w:r>
          </w:p>
        </w:tc>
        <w:tc>
          <w:tcPr>
            <w:tcW w:w="0" w:type="auto"/>
            <w:noWrap/>
            <w:vAlign w:val="center"/>
            <w:hideMark/>
          </w:tcPr>
          <w:p w14:paraId="05C9A52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23D14E1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1A12B891" w14:textId="77777777" w:rsidTr="001C29A2">
        <w:trPr>
          <w:trHeight w:val="20"/>
          <w:jc w:val="center"/>
        </w:trPr>
        <w:tc>
          <w:tcPr>
            <w:tcW w:w="0" w:type="auto"/>
            <w:vMerge/>
            <w:hideMark/>
          </w:tcPr>
          <w:p w14:paraId="55A15D5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2A8604E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Policía</w:t>
            </w:r>
          </w:p>
        </w:tc>
        <w:tc>
          <w:tcPr>
            <w:tcW w:w="0" w:type="auto"/>
            <w:noWrap/>
            <w:hideMark/>
          </w:tcPr>
          <w:p w14:paraId="7277044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5AEB38D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c>
          <w:tcPr>
            <w:tcW w:w="0" w:type="auto"/>
            <w:noWrap/>
            <w:vAlign w:val="center"/>
            <w:hideMark/>
          </w:tcPr>
          <w:p w14:paraId="0CF1248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14,000.00</w:t>
            </w:r>
          </w:p>
        </w:tc>
      </w:tr>
      <w:tr w:rsidR="001C29A2" w:rsidRPr="001C29A2" w14:paraId="6BD27EC8" w14:textId="77777777" w:rsidTr="001C29A2">
        <w:trPr>
          <w:trHeight w:val="20"/>
          <w:jc w:val="center"/>
        </w:trPr>
        <w:tc>
          <w:tcPr>
            <w:tcW w:w="0" w:type="auto"/>
            <w:vMerge/>
          </w:tcPr>
          <w:p w14:paraId="5B3F59A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vAlign w:val="center"/>
          </w:tcPr>
          <w:p w14:paraId="285E763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Aspirante a Policía</w:t>
            </w:r>
          </w:p>
        </w:tc>
        <w:tc>
          <w:tcPr>
            <w:tcW w:w="0" w:type="auto"/>
            <w:noWrap/>
            <w:vAlign w:val="center"/>
          </w:tcPr>
          <w:p w14:paraId="4AE9F8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tcPr>
          <w:p w14:paraId="0CDE871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tcPr>
          <w:p w14:paraId="4FF1017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12,000.00</w:t>
            </w:r>
          </w:p>
        </w:tc>
      </w:tr>
      <w:tr w:rsidR="001C29A2" w:rsidRPr="001C29A2" w14:paraId="1638DA00" w14:textId="77777777" w:rsidTr="001C29A2">
        <w:trPr>
          <w:trHeight w:val="20"/>
          <w:jc w:val="center"/>
        </w:trPr>
        <w:tc>
          <w:tcPr>
            <w:tcW w:w="0" w:type="auto"/>
            <w:vMerge/>
            <w:hideMark/>
          </w:tcPr>
          <w:p w14:paraId="0556BA3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B3297A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Operativo</w:t>
            </w:r>
          </w:p>
        </w:tc>
        <w:tc>
          <w:tcPr>
            <w:tcW w:w="0" w:type="auto"/>
            <w:noWrap/>
            <w:hideMark/>
          </w:tcPr>
          <w:p w14:paraId="0EF20E4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7719D33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c>
          <w:tcPr>
            <w:tcW w:w="0" w:type="auto"/>
            <w:noWrap/>
            <w:vAlign w:val="center"/>
            <w:hideMark/>
          </w:tcPr>
          <w:p w14:paraId="34C8CBA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10,000.00</w:t>
            </w:r>
          </w:p>
        </w:tc>
      </w:tr>
      <w:tr w:rsidR="001C29A2" w:rsidRPr="001C29A2" w14:paraId="45ECA4CB" w14:textId="77777777" w:rsidTr="001C29A2">
        <w:trPr>
          <w:trHeight w:val="20"/>
          <w:jc w:val="center"/>
        </w:trPr>
        <w:tc>
          <w:tcPr>
            <w:tcW w:w="0" w:type="auto"/>
            <w:vMerge/>
            <w:hideMark/>
          </w:tcPr>
          <w:p w14:paraId="1E0FE4C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62C96C2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Asistente administrativo</w:t>
            </w:r>
          </w:p>
        </w:tc>
        <w:tc>
          <w:tcPr>
            <w:tcW w:w="0" w:type="auto"/>
            <w:noWrap/>
            <w:hideMark/>
          </w:tcPr>
          <w:p w14:paraId="644712A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15A3352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313B2AF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r>
      <w:tr w:rsidR="001C29A2" w:rsidRPr="001C29A2" w14:paraId="6E842FFF" w14:textId="77777777" w:rsidTr="001C29A2">
        <w:trPr>
          <w:trHeight w:val="20"/>
          <w:jc w:val="center"/>
        </w:trPr>
        <w:tc>
          <w:tcPr>
            <w:tcW w:w="0" w:type="auto"/>
            <w:vMerge/>
            <w:hideMark/>
          </w:tcPr>
          <w:p w14:paraId="227ACFC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5C81921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Operativo</w:t>
            </w:r>
          </w:p>
        </w:tc>
        <w:tc>
          <w:tcPr>
            <w:tcW w:w="0" w:type="auto"/>
            <w:noWrap/>
            <w:hideMark/>
          </w:tcPr>
          <w:p w14:paraId="71CEF1F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2B25A0F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5D9D16E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r>
      <w:tr w:rsidR="001C29A2" w:rsidRPr="001C29A2" w14:paraId="49D6A80F" w14:textId="77777777" w:rsidTr="001C29A2">
        <w:trPr>
          <w:trHeight w:val="20"/>
          <w:jc w:val="center"/>
        </w:trPr>
        <w:tc>
          <w:tcPr>
            <w:tcW w:w="0" w:type="auto"/>
            <w:vMerge/>
            <w:hideMark/>
          </w:tcPr>
          <w:p w14:paraId="60323D8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027024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Operador técnico</w:t>
            </w:r>
          </w:p>
        </w:tc>
        <w:tc>
          <w:tcPr>
            <w:tcW w:w="0" w:type="auto"/>
            <w:noWrap/>
            <w:hideMark/>
          </w:tcPr>
          <w:p w14:paraId="23244B7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4270AD7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77BA86E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r>
      <w:tr w:rsidR="001C29A2" w:rsidRPr="001C29A2" w14:paraId="2B3C947F" w14:textId="77777777" w:rsidTr="001C29A2">
        <w:trPr>
          <w:trHeight w:val="20"/>
          <w:jc w:val="center"/>
        </w:trPr>
        <w:tc>
          <w:tcPr>
            <w:tcW w:w="0" w:type="auto"/>
            <w:vMerge/>
            <w:hideMark/>
          </w:tcPr>
          <w:p w14:paraId="4AFA146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0" w:type="auto"/>
            <w:noWrap/>
            <w:hideMark/>
          </w:tcPr>
          <w:p w14:paraId="76ED7BC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Ayudante general</w:t>
            </w:r>
          </w:p>
        </w:tc>
        <w:tc>
          <w:tcPr>
            <w:tcW w:w="0" w:type="auto"/>
            <w:noWrap/>
            <w:hideMark/>
          </w:tcPr>
          <w:p w14:paraId="0FB32CC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Salario</w:t>
            </w:r>
          </w:p>
        </w:tc>
        <w:tc>
          <w:tcPr>
            <w:tcW w:w="0" w:type="auto"/>
            <w:noWrap/>
            <w:vAlign w:val="center"/>
            <w:hideMark/>
          </w:tcPr>
          <w:p w14:paraId="67C9CF3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6,000.00</w:t>
            </w:r>
          </w:p>
        </w:tc>
        <w:tc>
          <w:tcPr>
            <w:tcW w:w="0" w:type="auto"/>
            <w:noWrap/>
            <w:vAlign w:val="center"/>
            <w:hideMark/>
          </w:tcPr>
          <w:p w14:paraId="44206E8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7,000.00</w:t>
            </w:r>
          </w:p>
        </w:tc>
      </w:tr>
    </w:tbl>
    <w:p w14:paraId="15717FBC" w14:textId="77777777" w:rsidR="001C29A2" w:rsidRDefault="001C29A2" w:rsidP="001C29A2">
      <w:pPr>
        <w:widowControl w:val="0"/>
        <w:spacing w:after="0" w:line="240" w:lineRule="auto"/>
        <w:jc w:val="both"/>
        <w:rPr>
          <w:rFonts w:ascii="Arial" w:eastAsia="Soberana Sans" w:hAnsi="Arial" w:cs="Arial"/>
          <w:color w:val="000000"/>
          <w:sz w:val="24"/>
          <w:szCs w:val="24"/>
        </w:rPr>
      </w:pPr>
    </w:p>
    <w:tbl>
      <w:tblPr>
        <w:tblStyle w:val="Tablaconcuadrcula"/>
        <w:tblW w:w="5000" w:type="pct"/>
        <w:tblLook w:val="04A0" w:firstRow="1" w:lastRow="0" w:firstColumn="1" w:lastColumn="0" w:noHBand="0" w:noVBand="1"/>
      </w:tblPr>
      <w:tblGrid>
        <w:gridCol w:w="497"/>
        <w:gridCol w:w="2037"/>
        <w:gridCol w:w="863"/>
        <w:gridCol w:w="642"/>
        <w:gridCol w:w="793"/>
        <w:gridCol w:w="879"/>
        <w:gridCol w:w="669"/>
        <w:gridCol w:w="906"/>
        <w:gridCol w:w="798"/>
        <w:gridCol w:w="744"/>
      </w:tblGrid>
      <w:tr w:rsidR="001C29A2" w:rsidRPr="001C29A2" w14:paraId="698E90E9" w14:textId="77777777" w:rsidTr="00E8018D">
        <w:trPr>
          <w:trHeight w:val="20"/>
        </w:trPr>
        <w:tc>
          <w:tcPr>
            <w:tcW w:w="5000" w:type="pct"/>
            <w:gridSpan w:val="10"/>
            <w:noWrap/>
          </w:tcPr>
          <w:p w14:paraId="785ED7ED"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TABULADOR DE SALARIOS BRUTOS PERSONAL SINDICALIZADO</w:t>
            </w:r>
          </w:p>
        </w:tc>
      </w:tr>
      <w:tr w:rsidR="001C29A2" w:rsidRPr="001C29A2" w14:paraId="526862DA" w14:textId="77777777" w:rsidTr="00E8018D">
        <w:trPr>
          <w:trHeight w:val="20"/>
        </w:trPr>
        <w:tc>
          <w:tcPr>
            <w:tcW w:w="269" w:type="pct"/>
            <w:noWrap/>
          </w:tcPr>
          <w:p w14:paraId="1D5A378D"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NIVEL</w:t>
            </w:r>
          </w:p>
        </w:tc>
        <w:tc>
          <w:tcPr>
            <w:tcW w:w="1191" w:type="pct"/>
            <w:noWrap/>
          </w:tcPr>
          <w:p w14:paraId="2911EE32"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DESCRIPCION- CATEGORIA</w:t>
            </w:r>
          </w:p>
        </w:tc>
        <w:tc>
          <w:tcPr>
            <w:tcW w:w="488" w:type="pct"/>
          </w:tcPr>
          <w:p w14:paraId="2FEBC311"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SUELDO</w:t>
            </w:r>
          </w:p>
        </w:tc>
        <w:tc>
          <w:tcPr>
            <w:tcW w:w="356" w:type="pct"/>
          </w:tcPr>
          <w:p w14:paraId="02A720EC"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FONDO DE AHORRO PATRON</w:t>
            </w:r>
          </w:p>
        </w:tc>
        <w:tc>
          <w:tcPr>
            <w:tcW w:w="446" w:type="pct"/>
          </w:tcPr>
          <w:p w14:paraId="60A6A49F"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ASISTENCIA PERFECTA</w:t>
            </w:r>
          </w:p>
        </w:tc>
        <w:tc>
          <w:tcPr>
            <w:tcW w:w="498" w:type="pct"/>
          </w:tcPr>
          <w:p w14:paraId="74064C04"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APOYO PARA TRANSPORTE</w:t>
            </w:r>
          </w:p>
        </w:tc>
        <w:tc>
          <w:tcPr>
            <w:tcW w:w="372" w:type="pct"/>
          </w:tcPr>
          <w:p w14:paraId="309F27A5"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APOYO A LA VIVIENDA</w:t>
            </w:r>
          </w:p>
        </w:tc>
        <w:tc>
          <w:tcPr>
            <w:tcW w:w="514" w:type="pct"/>
          </w:tcPr>
          <w:p w14:paraId="64C0B7E3"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QUINQUENIOS</w:t>
            </w:r>
          </w:p>
        </w:tc>
        <w:tc>
          <w:tcPr>
            <w:tcW w:w="449" w:type="pct"/>
          </w:tcPr>
          <w:p w14:paraId="505B5C3A"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APOYO A LA EDUCACION</w:t>
            </w:r>
          </w:p>
        </w:tc>
        <w:tc>
          <w:tcPr>
            <w:tcW w:w="417" w:type="pct"/>
          </w:tcPr>
          <w:p w14:paraId="5BEDF1F6" w14:textId="77777777" w:rsidR="001C29A2" w:rsidRPr="001C29A2" w:rsidRDefault="001C29A2" w:rsidP="001C29A2">
            <w:pPr>
              <w:widowControl w:val="0"/>
              <w:spacing w:after="0" w:line="240" w:lineRule="auto"/>
              <w:jc w:val="center"/>
              <w:rPr>
                <w:rFonts w:ascii="Arial" w:hAnsi="Arial" w:cs="Arial"/>
                <w:bCs/>
                <w:color w:val="000000" w:themeColor="text1"/>
                <w:sz w:val="20"/>
                <w:szCs w:val="20"/>
              </w:rPr>
            </w:pPr>
            <w:r w:rsidRPr="001C29A2">
              <w:rPr>
                <w:rFonts w:ascii="Arial" w:hAnsi="Arial" w:cs="Arial"/>
                <w:color w:val="000000" w:themeColor="text1"/>
                <w:sz w:val="20"/>
                <w:szCs w:val="20"/>
              </w:rPr>
              <w:t>DESPENSA FAMILIAR</w:t>
            </w:r>
          </w:p>
        </w:tc>
      </w:tr>
      <w:tr w:rsidR="001C29A2" w:rsidRPr="001C29A2" w14:paraId="5D67358C" w14:textId="77777777" w:rsidTr="00E8018D">
        <w:trPr>
          <w:trHeight w:val="20"/>
        </w:trPr>
        <w:tc>
          <w:tcPr>
            <w:tcW w:w="269" w:type="pct"/>
            <w:vMerge w:val="restart"/>
            <w:noWrap/>
            <w:vAlign w:val="center"/>
            <w:hideMark/>
          </w:tcPr>
          <w:p w14:paraId="09A5220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p w14:paraId="1F1768C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5</w:t>
            </w:r>
          </w:p>
          <w:p w14:paraId="601B1B9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0AFD66E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3660EAC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3F1CC09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4D15664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490285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00B7C90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25A6C71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0A3078C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00962AD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1BF679A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p w14:paraId="59A68B7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w:t>
            </w:r>
          </w:p>
        </w:tc>
        <w:tc>
          <w:tcPr>
            <w:tcW w:w="1191" w:type="pct"/>
            <w:noWrap/>
            <w:vAlign w:val="center"/>
            <w:hideMark/>
          </w:tcPr>
          <w:p w14:paraId="65416F5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ADMINISTRATIVO</w:t>
            </w:r>
          </w:p>
        </w:tc>
        <w:tc>
          <w:tcPr>
            <w:tcW w:w="488" w:type="pct"/>
            <w:noWrap/>
            <w:vAlign w:val="center"/>
            <w:hideMark/>
          </w:tcPr>
          <w:p w14:paraId="1A58E99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9,470.00 </w:t>
            </w:r>
          </w:p>
        </w:tc>
        <w:tc>
          <w:tcPr>
            <w:tcW w:w="356" w:type="pct"/>
            <w:noWrap/>
            <w:vAlign w:val="center"/>
            <w:hideMark/>
          </w:tcPr>
          <w:p w14:paraId="600549C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45EC129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0C90EBC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2EB2772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0F92EE8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12D5DAE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313BC7A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585973CF" w14:textId="77777777" w:rsidTr="00E8018D">
        <w:trPr>
          <w:trHeight w:val="20"/>
        </w:trPr>
        <w:tc>
          <w:tcPr>
            <w:tcW w:w="269" w:type="pct"/>
            <w:vMerge/>
            <w:noWrap/>
            <w:vAlign w:val="center"/>
            <w:hideMark/>
          </w:tcPr>
          <w:p w14:paraId="5B7E1A9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0FCE1D4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CONTABLE 1</w:t>
            </w:r>
          </w:p>
        </w:tc>
        <w:tc>
          <w:tcPr>
            <w:tcW w:w="488" w:type="pct"/>
            <w:noWrap/>
            <w:vAlign w:val="center"/>
            <w:hideMark/>
          </w:tcPr>
          <w:p w14:paraId="7146A04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10,496.00 </w:t>
            </w:r>
          </w:p>
        </w:tc>
        <w:tc>
          <w:tcPr>
            <w:tcW w:w="356" w:type="pct"/>
            <w:noWrap/>
            <w:vAlign w:val="center"/>
            <w:hideMark/>
          </w:tcPr>
          <w:p w14:paraId="3D80DD4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13B5B9E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3DA95C8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254ECAA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5AC16A4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4917A23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2AB762E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2C2F256D" w14:textId="77777777" w:rsidTr="00E8018D">
        <w:trPr>
          <w:trHeight w:val="20"/>
        </w:trPr>
        <w:tc>
          <w:tcPr>
            <w:tcW w:w="269" w:type="pct"/>
            <w:vMerge/>
            <w:noWrap/>
            <w:vAlign w:val="center"/>
            <w:hideMark/>
          </w:tcPr>
          <w:p w14:paraId="7ABCA1C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3196C6A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CONTABLE 2</w:t>
            </w:r>
          </w:p>
        </w:tc>
        <w:tc>
          <w:tcPr>
            <w:tcW w:w="488" w:type="pct"/>
            <w:noWrap/>
            <w:vAlign w:val="center"/>
            <w:hideMark/>
          </w:tcPr>
          <w:p w14:paraId="0050B90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9,900.00 </w:t>
            </w:r>
          </w:p>
        </w:tc>
        <w:tc>
          <w:tcPr>
            <w:tcW w:w="356" w:type="pct"/>
            <w:noWrap/>
            <w:vAlign w:val="center"/>
            <w:hideMark/>
          </w:tcPr>
          <w:p w14:paraId="33D74E1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65DC58B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51447D2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4B8354F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085F0F8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41E35D5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4A80043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666894FE" w14:textId="77777777" w:rsidTr="00E8018D">
        <w:trPr>
          <w:trHeight w:val="20"/>
        </w:trPr>
        <w:tc>
          <w:tcPr>
            <w:tcW w:w="269" w:type="pct"/>
            <w:vMerge/>
            <w:noWrap/>
            <w:vAlign w:val="center"/>
            <w:hideMark/>
          </w:tcPr>
          <w:p w14:paraId="27BB7FD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5F24529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DE SERV. GENERALES 1</w:t>
            </w:r>
          </w:p>
        </w:tc>
        <w:tc>
          <w:tcPr>
            <w:tcW w:w="488" w:type="pct"/>
            <w:noWrap/>
            <w:vAlign w:val="center"/>
            <w:hideMark/>
          </w:tcPr>
          <w:p w14:paraId="0F82466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7,850.00 </w:t>
            </w:r>
          </w:p>
        </w:tc>
        <w:tc>
          <w:tcPr>
            <w:tcW w:w="356" w:type="pct"/>
            <w:noWrap/>
            <w:vAlign w:val="center"/>
            <w:hideMark/>
          </w:tcPr>
          <w:p w14:paraId="13D2959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10C164A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663E0C6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756E2FF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1F34110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2B7EB0E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3654986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1FE13771" w14:textId="77777777" w:rsidTr="00E8018D">
        <w:trPr>
          <w:trHeight w:val="20"/>
        </w:trPr>
        <w:tc>
          <w:tcPr>
            <w:tcW w:w="269" w:type="pct"/>
            <w:vMerge/>
            <w:noWrap/>
            <w:vAlign w:val="center"/>
            <w:hideMark/>
          </w:tcPr>
          <w:p w14:paraId="5528B6B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15F6F15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DE SERV. GENERALES 2</w:t>
            </w:r>
          </w:p>
        </w:tc>
        <w:tc>
          <w:tcPr>
            <w:tcW w:w="488" w:type="pct"/>
            <w:noWrap/>
            <w:vAlign w:val="center"/>
            <w:hideMark/>
          </w:tcPr>
          <w:p w14:paraId="3D953C1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7,850.00 </w:t>
            </w:r>
          </w:p>
        </w:tc>
        <w:tc>
          <w:tcPr>
            <w:tcW w:w="356" w:type="pct"/>
            <w:noWrap/>
            <w:vAlign w:val="center"/>
            <w:hideMark/>
          </w:tcPr>
          <w:p w14:paraId="212E517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08F8DED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4E88801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65A6EAD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4F8C16F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4C58F76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0C186B8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0EB4684A" w14:textId="77777777" w:rsidTr="00E8018D">
        <w:trPr>
          <w:trHeight w:val="20"/>
        </w:trPr>
        <w:tc>
          <w:tcPr>
            <w:tcW w:w="269" w:type="pct"/>
            <w:vMerge/>
            <w:noWrap/>
            <w:vAlign w:val="center"/>
            <w:hideMark/>
          </w:tcPr>
          <w:p w14:paraId="1E189C0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3126984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AUXILIAR EDUCATIVO</w:t>
            </w:r>
          </w:p>
        </w:tc>
        <w:tc>
          <w:tcPr>
            <w:tcW w:w="488" w:type="pct"/>
            <w:noWrap/>
            <w:vAlign w:val="center"/>
            <w:hideMark/>
          </w:tcPr>
          <w:p w14:paraId="30ADA10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10,496.00 </w:t>
            </w:r>
          </w:p>
        </w:tc>
        <w:tc>
          <w:tcPr>
            <w:tcW w:w="356" w:type="pct"/>
            <w:noWrap/>
            <w:vAlign w:val="center"/>
            <w:hideMark/>
          </w:tcPr>
          <w:p w14:paraId="1008832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319D678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7E99B4D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69BC175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6FD8401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561FAA3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17D2D7F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77EDA647" w14:textId="77777777" w:rsidTr="00E8018D">
        <w:trPr>
          <w:trHeight w:val="20"/>
        </w:trPr>
        <w:tc>
          <w:tcPr>
            <w:tcW w:w="269" w:type="pct"/>
            <w:vMerge/>
            <w:noWrap/>
            <w:vAlign w:val="center"/>
            <w:hideMark/>
          </w:tcPr>
          <w:p w14:paraId="3A11A9E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52AF3C7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BIBLIOTECARIO</w:t>
            </w:r>
          </w:p>
        </w:tc>
        <w:tc>
          <w:tcPr>
            <w:tcW w:w="488" w:type="pct"/>
            <w:noWrap/>
            <w:vAlign w:val="center"/>
            <w:hideMark/>
          </w:tcPr>
          <w:p w14:paraId="27B044C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w:t>
            </w:r>
            <w:r w:rsidRPr="001C29A2">
              <w:rPr>
                <w:rFonts w:ascii="Arial" w:hAnsi="Arial" w:cs="Arial"/>
                <w:color w:val="000000" w:themeColor="text1"/>
                <w:sz w:val="20"/>
                <w:szCs w:val="20"/>
              </w:rPr>
              <w:lastRenderedPageBreak/>
              <w:t xml:space="preserve">7,850.00 </w:t>
            </w:r>
          </w:p>
        </w:tc>
        <w:tc>
          <w:tcPr>
            <w:tcW w:w="356" w:type="pct"/>
            <w:noWrap/>
            <w:vAlign w:val="center"/>
            <w:hideMark/>
          </w:tcPr>
          <w:p w14:paraId="304B57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lastRenderedPageBreak/>
              <w:t>7%</w:t>
            </w:r>
          </w:p>
        </w:tc>
        <w:tc>
          <w:tcPr>
            <w:tcW w:w="446" w:type="pct"/>
            <w:noWrap/>
            <w:vAlign w:val="center"/>
            <w:hideMark/>
          </w:tcPr>
          <w:p w14:paraId="5557F9A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2B1214C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6FB4C3B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04C5ACD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2E834CF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7E2BF89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6BF1A244" w14:textId="77777777" w:rsidTr="00E8018D">
        <w:trPr>
          <w:trHeight w:val="20"/>
        </w:trPr>
        <w:tc>
          <w:tcPr>
            <w:tcW w:w="269" w:type="pct"/>
            <w:vMerge/>
            <w:noWrap/>
            <w:vAlign w:val="center"/>
            <w:hideMark/>
          </w:tcPr>
          <w:p w14:paraId="7310ECB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6B575E6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CHOFER</w:t>
            </w:r>
          </w:p>
        </w:tc>
        <w:tc>
          <w:tcPr>
            <w:tcW w:w="488" w:type="pct"/>
            <w:noWrap/>
            <w:vAlign w:val="center"/>
            <w:hideMark/>
          </w:tcPr>
          <w:p w14:paraId="11CEBCB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9,470.00 </w:t>
            </w:r>
          </w:p>
        </w:tc>
        <w:tc>
          <w:tcPr>
            <w:tcW w:w="356" w:type="pct"/>
            <w:noWrap/>
            <w:vAlign w:val="center"/>
            <w:hideMark/>
          </w:tcPr>
          <w:p w14:paraId="4329893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2B822F0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3C52881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453BB9D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1F544A2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7FACF7E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29B04FC9"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5C999861" w14:textId="77777777" w:rsidTr="00E8018D">
        <w:trPr>
          <w:trHeight w:val="20"/>
        </w:trPr>
        <w:tc>
          <w:tcPr>
            <w:tcW w:w="269" w:type="pct"/>
            <w:vMerge/>
            <w:noWrap/>
            <w:vAlign w:val="center"/>
            <w:hideMark/>
          </w:tcPr>
          <w:p w14:paraId="2FEAF92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6464F6C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ELECTRICISTA NIVEL 2</w:t>
            </w:r>
          </w:p>
        </w:tc>
        <w:tc>
          <w:tcPr>
            <w:tcW w:w="488" w:type="pct"/>
            <w:noWrap/>
            <w:vAlign w:val="center"/>
            <w:hideMark/>
          </w:tcPr>
          <w:p w14:paraId="105B1CB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9,470.00 </w:t>
            </w:r>
          </w:p>
        </w:tc>
        <w:tc>
          <w:tcPr>
            <w:tcW w:w="356" w:type="pct"/>
            <w:noWrap/>
            <w:vAlign w:val="center"/>
            <w:hideMark/>
          </w:tcPr>
          <w:p w14:paraId="126845D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454CCC0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2E3D2BB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7BC23A1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653C13F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4CD6FC2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6E94C6C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2F2825DE" w14:textId="77777777" w:rsidTr="00E8018D">
        <w:trPr>
          <w:trHeight w:val="20"/>
        </w:trPr>
        <w:tc>
          <w:tcPr>
            <w:tcW w:w="269" w:type="pct"/>
            <w:vMerge/>
            <w:noWrap/>
            <w:vAlign w:val="center"/>
            <w:hideMark/>
          </w:tcPr>
          <w:p w14:paraId="0B7798F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0634A39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ENCARGADO DE PARQUES Y JARDINE</w:t>
            </w:r>
          </w:p>
        </w:tc>
        <w:tc>
          <w:tcPr>
            <w:tcW w:w="488" w:type="pct"/>
            <w:noWrap/>
            <w:vAlign w:val="center"/>
            <w:hideMark/>
          </w:tcPr>
          <w:p w14:paraId="2C737EA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8,206.00 </w:t>
            </w:r>
          </w:p>
        </w:tc>
        <w:tc>
          <w:tcPr>
            <w:tcW w:w="356" w:type="pct"/>
            <w:noWrap/>
            <w:vAlign w:val="center"/>
            <w:hideMark/>
          </w:tcPr>
          <w:p w14:paraId="65CE1D5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2F4767B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6161E52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03A068E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3BE42833"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3AE709A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4C6A902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35FC6582" w14:textId="77777777" w:rsidTr="00E8018D">
        <w:trPr>
          <w:trHeight w:val="20"/>
        </w:trPr>
        <w:tc>
          <w:tcPr>
            <w:tcW w:w="269" w:type="pct"/>
            <w:vMerge/>
            <w:noWrap/>
            <w:vAlign w:val="center"/>
            <w:hideMark/>
          </w:tcPr>
          <w:p w14:paraId="3241945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18E557A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INTENDENTE</w:t>
            </w:r>
          </w:p>
        </w:tc>
        <w:tc>
          <w:tcPr>
            <w:tcW w:w="488" w:type="pct"/>
            <w:noWrap/>
            <w:vAlign w:val="center"/>
            <w:hideMark/>
          </w:tcPr>
          <w:p w14:paraId="316161E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7,850.00 </w:t>
            </w:r>
          </w:p>
        </w:tc>
        <w:tc>
          <w:tcPr>
            <w:tcW w:w="356" w:type="pct"/>
            <w:noWrap/>
            <w:vAlign w:val="center"/>
            <w:hideMark/>
          </w:tcPr>
          <w:p w14:paraId="7FF60E38"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1D8C6DB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2F5A94A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4105657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07136DA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0F62D2E6"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5D41879C"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76CF0DBC" w14:textId="77777777" w:rsidTr="00E8018D">
        <w:trPr>
          <w:trHeight w:val="20"/>
        </w:trPr>
        <w:tc>
          <w:tcPr>
            <w:tcW w:w="269" w:type="pct"/>
            <w:vMerge/>
            <w:noWrap/>
            <w:vAlign w:val="center"/>
            <w:hideMark/>
          </w:tcPr>
          <w:p w14:paraId="2ECEED0A"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5368770B"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SECRETARIA   ASIST. EJEC. 1</w:t>
            </w:r>
          </w:p>
        </w:tc>
        <w:tc>
          <w:tcPr>
            <w:tcW w:w="488" w:type="pct"/>
            <w:noWrap/>
            <w:vAlign w:val="center"/>
            <w:hideMark/>
          </w:tcPr>
          <w:p w14:paraId="69ABB5B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10,222.00 </w:t>
            </w:r>
          </w:p>
        </w:tc>
        <w:tc>
          <w:tcPr>
            <w:tcW w:w="356" w:type="pct"/>
            <w:noWrap/>
            <w:vAlign w:val="center"/>
            <w:hideMark/>
          </w:tcPr>
          <w:p w14:paraId="7B67FE34"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5F901C5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369BC41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10BD9C3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551DB960"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705D6CD7"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4B25738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r w:rsidR="001C29A2" w:rsidRPr="001C29A2" w14:paraId="14AC1358" w14:textId="77777777" w:rsidTr="00E8018D">
        <w:trPr>
          <w:trHeight w:val="20"/>
        </w:trPr>
        <w:tc>
          <w:tcPr>
            <w:tcW w:w="269" w:type="pct"/>
            <w:vMerge/>
            <w:noWrap/>
            <w:vAlign w:val="center"/>
            <w:hideMark/>
          </w:tcPr>
          <w:p w14:paraId="004EEEDF"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p>
        </w:tc>
        <w:tc>
          <w:tcPr>
            <w:tcW w:w="1191" w:type="pct"/>
            <w:noWrap/>
            <w:vAlign w:val="center"/>
            <w:hideMark/>
          </w:tcPr>
          <w:p w14:paraId="6F2E810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SECRETARIO ASIST. EJEC. 1</w:t>
            </w:r>
          </w:p>
        </w:tc>
        <w:tc>
          <w:tcPr>
            <w:tcW w:w="488" w:type="pct"/>
            <w:noWrap/>
            <w:vAlign w:val="center"/>
            <w:hideMark/>
          </w:tcPr>
          <w:p w14:paraId="6617F2B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 xml:space="preserve">        10,222.00 </w:t>
            </w:r>
          </w:p>
        </w:tc>
        <w:tc>
          <w:tcPr>
            <w:tcW w:w="356" w:type="pct"/>
            <w:noWrap/>
            <w:vAlign w:val="center"/>
            <w:hideMark/>
          </w:tcPr>
          <w:p w14:paraId="3FC6EED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446" w:type="pct"/>
            <w:noWrap/>
            <w:vAlign w:val="center"/>
            <w:hideMark/>
          </w:tcPr>
          <w:p w14:paraId="4DC53C7E"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98" w:type="pct"/>
            <w:noWrap/>
            <w:vAlign w:val="center"/>
            <w:hideMark/>
          </w:tcPr>
          <w:p w14:paraId="22AE82D2"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7%</w:t>
            </w:r>
          </w:p>
        </w:tc>
        <w:tc>
          <w:tcPr>
            <w:tcW w:w="372" w:type="pct"/>
            <w:noWrap/>
            <w:vAlign w:val="center"/>
            <w:hideMark/>
          </w:tcPr>
          <w:p w14:paraId="1BDD6BFD"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23%</w:t>
            </w:r>
          </w:p>
        </w:tc>
        <w:tc>
          <w:tcPr>
            <w:tcW w:w="514" w:type="pct"/>
            <w:noWrap/>
            <w:vAlign w:val="center"/>
            <w:hideMark/>
          </w:tcPr>
          <w:p w14:paraId="18847725"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10%</w:t>
            </w:r>
          </w:p>
        </w:tc>
        <w:tc>
          <w:tcPr>
            <w:tcW w:w="449" w:type="pct"/>
            <w:noWrap/>
            <w:vAlign w:val="center"/>
            <w:hideMark/>
          </w:tcPr>
          <w:p w14:paraId="2CDB7CB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6%</w:t>
            </w:r>
          </w:p>
        </w:tc>
        <w:tc>
          <w:tcPr>
            <w:tcW w:w="417" w:type="pct"/>
            <w:noWrap/>
            <w:vAlign w:val="center"/>
            <w:hideMark/>
          </w:tcPr>
          <w:p w14:paraId="7B4B5941" w14:textId="77777777" w:rsidR="001C29A2" w:rsidRPr="001C29A2" w:rsidRDefault="001C29A2" w:rsidP="001C29A2">
            <w:pPr>
              <w:widowControl w:val="0"/>
              <w:spacing w:after="0" w:line="240" w:lineRule="auto"/>
              <w:jc w:val="center"/>
              <w:rPr>
                <w:rFonts w:ascii="Arial" w:hAnsi="Arial" w:cs="Arial"/>
                <w:color w:val="000000" w:themeColor="text1"/>
                <w:sz w:val="20"/>
                <w:szCs w:val="20"/>
              </w:rPr>
            </w:pPr>
            <w:r w:rsidRPr="001C29A2">
              <w:rPr>
                <w:rFonts w:ascii="Arial" w:hAnsi="Arial" w:cs="Arial"/>
                <w:color w:val="000000" w:themeColor="text1"/>
                <w:sz w:val="20"/>
                <w:szCs w:val="20"/>
              </w:rPr>
              <w:t>16%</w:t>
            </w:r>
          </w:p>
        </w:tc>
      </w:tr>
    </w:tbl>
    <w:p w14:paraId="37510759" w14:textId="77777777" w:rsidR="00161D54" w:rsidRDefault="00161D54" w:rsidP="001C29A2">
      <w:pPr>
        <w:widowControl w:val="0"/>
        <w:spacing w:after="0" w:line="240" w:lineRule="auto"/>
        <w:jc w:val="both"/>
        <w:rPr>
          <w:rFonts w:ascii="Arial" w:eastAsia="Soberana Sans" w:hAnsi="Arial" w:cs="Arial"/>
          <w:color w:val="000000"/>
          <w:sz w:val="24"/>
          <w:szCs w:val="24"/>
        </w:rPr>
      </w:pPr>
    </w:p>
    <w:p w14:paraId="3343B246"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b/>
          <w:bCs/>
          <w:color w:val="000000"/>
          <w:sz w:val="24"/>
          <w:szCs w:val="24"/>
        </w:rPr>
        <w:t>Artículo 23.-</w:t>
      </w:r>
      <w:r w:rsidRPr="00161D54">
        <w:rPr>
          <w:rFonts w:ascii="Arial" w:eastAsia="Soberana Sans" w:hAnsi="Arial" w:cs="Arial"/>
          <w:color w:val="000000"/>
          <w:sz w:val="24"/>
          <w:szCs w:val="24"/>
        </w:rPr>
        <w:t xml:space="preserve"> El gasto de servicios personales que refleja el presupuesto de egresos, contiene el total de remuneraciones fijas y los pagos fijos conforme al tabulador correspondiente y sus consideraciones respectivas, incluidas las del personal de seguridad pública municipal y sindicalizados, apegándose a lo siguiente: </w:t>
      </w:r>
    </w:p>
    <w:p w14:paraId="2575B990"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471AEDB6"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I. El tabulador de Pensiones se ajustará de acuerdo al decreto respectivo de cada uno de los pensionados y al convenio que celebren el H. ayuntamiento y los pensionados.</w:t>
      </w:r>
    </w:p>
    <w:p w14:paraId="6F1E477D"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II. Los servidores públicos ocupantes de las plazas a que se refiere este presupuesto de egresos, percibirán las remuneraciones determinadas en el tabulador de sueldos y salarios y sus consideraciones y asignaciones adicionales al mismo.</w:t>
      </w:r>
    </w:p>
    <w:p w14:paraId="77A98795"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III. Para el caso de que un funcionario asuma la responsabilidad de encargo de despacho de las direcciones y/o secretarias del H. Ayuntamiento de Tlaquiltenango, Morelos, se aprueba un tabulador adicional en forma de compensación al puesto que desempeña de hasta el 80% del tabulador que perciba.</w:t>
      </w:r>
    </w:p>
    <w:p w14:paraId="3DC36507"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 xml:space="preserve">IV. Para el caso del personal que se realice trabajos extraordinarios, se autoriza otorgar una compensación adicional al tabulador asignado conforme a los montos </w:t>
      </w:r>
      <w:r w:rsidRPr="00161D54">
        <w:rPr>
          <w:rFonts w:ascii="Arial" w:eastAsia="Soberana Sans" w:hAnsi="Arial" w:cs="Arial"/>
          <w:color w:val="000000"/>
          <w:sz w:val="24"/>
          <w:szCs w:val="24"/>
        </w:rPr>
        <w:lastRenderedPageBreak/>
        <w:t>que apruebe el presidente municipal.</w:t>
      </w:r>
    </w:p>
    <w:p w14:paraId="50BF95CF" w14:textId="0C0787CD"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V. Las plazas nuevas de base, confianza y sindicalizados se realizarán en apego al analítico de plazas autorizado.</w:t>
      </w:r>
    </w:p>
    <w:p w14:paraId="3E444E56" w14:textId="77777777" w:rsidR="00161D54" w:rsidRDefault="00161D54" w:rsidP="00161D54">
      <w:pPr>
        <w:widowControl w:val="0"/>
        <w:spacing w:after="0" w:line="240" w:lineRule="auto"/>
        <w:jc w:val="both"/>
        <w:rPr>
          <w:rFonts w:ascii="Arial" w:eastAsia="Soberana Sans" w:hAnsi="Arial" w:cs="Arial"/>
          <w:color w:val="000000"/>
          <w:sz w:val="24"/>
          <w:szCs w:val="24"/>
        </w:rPr>
      </w:pPr>
    </w:p>
    <w:p w14:paraId="789D3AC5" w14:textId="64E1DA6F"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r w:rsidRPr="00161D54">
        <w:rPr>
          <w:rFonts w:ascii="Arial" w:eastAsia="Soberana Sans" w:hAnsi="Arial" w:cs="Arial"/>
          <w:b/>
          <w:bCs/>
          <w:color w:val="000000"/>
          <w:sz w:val="24"/>
          <w:szCs w:val="24"/>
        </w:rPr>
        <w:t>DE LOS SERVICIOS PROFESIONALES BAJO EL</w:t>
      </w:r>
    </w:p>
    <w:p w14:paraId="42E48D47" w14:textId="77777777"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r w:rsidRPr="00161D54">
        <w:rPr>
          <w:rFonts w:ascii="Arial" w:eastAsia="Soberana Sans" w:hAnsi="Arial" w:cs="Arial"/>
          <w:b/>
          <w:bCs/>
          <w:color w:val="000000"/>
          <w:sz w:val="24"/>
          <w:szCs w:val="24"/>
        </w:rPr>
        <w:t>RÉGIMEN DE ASIMILADOS A SALARIOS</w:t>
      </w:r>
    </w:p>
    <w:p w14:paraId="3F8B7A5B"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550CC46B"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b/>
          <w:bCs/>
          <w:color w:val="000000"/>
          <w:sz w:val="24"/>
          <w:szCs w:val="24"/>
        </w:rPr>
        <w:t>Artículo 24.-</w:t>
      </w:r>
      <w:r w:rsidRPr="00161D54">
        <w:rPr>
          <w:rFonts w:ascii="Arial" w:eastAsia="Soberana Sans" w:hAnsi="Arial" w:cs="Arial"/>
          <w:color w:val="000000"/>
          <w:sz w:val="24"/>
          <w:szCs w:val="24"/>
        </w:rPr>
        <w:t xml:space="preserve"> Se faculta al Presidente Municipal para que de acuerdo a las necesidades de servicio de la administración pública municipal y atendiendo a la suficiencia presupuestal, contrate servicios profesionales bajo el régimen de asimilados a salarios para efectos del Impuesto Sobre la Renta, y de manera discrecional fije la retribución que de acuerdo al tabulador en categoría de asimilado a salarios aplicable, habrá de pagarse al prestador del servicio en estricta congruencia con las actividades que le sean encomendadas.</w:t>
      </w:r>
    </w:p>
    <w:p w14:paraId="72D5809E" w14:textId="77777777"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p>
    <w:p w14:paraId="65D81EBA" w14:textId="77777777"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r w:rsidRPr="00161D54">
        <w:rPr>
          <w:rFonts w:ascii="Arial" w:eastAsia="Soberana Sans" w:hAnsi="Arial" w:cs="Arial"/>
          <w:b/>
          <w:bCs/>
          <w:color w:val="000000"/>
          <w:sz w:val="24"/>
          <w:szCs w:val="24"/>
        </w:rPr>
        <w:t>CAPÍTULO III.</w:t>
      </w:r>
    </w:p>
    <w:p w14:paraId="2F1FA7F4" w14:textId="77777777"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r w:rsidRPr="00161D54">
        <w:rPr>
          <w:rFonts w:ascii="Arial" w:eastAsia="Soberana Sans" w:hAnsi="Arial" w:cs="Arial"/>
          <w:b/>
          <w:bCs/>
          <w:color w:val="000000"/>
          <w:sz w:val="24"/>
          <w:szCs w:val="24"/>
        </w:rPr>
        <w:t>DE LA ADQUISICIÓN DE BIENES, ARRENDAMIENTOS, SERVICIOS,</w:t>
      </w:r>
    </w:p>
    <w:p w14:paraId="336E5173" w14:textId="77777777" w:rsidR="00161D54" w:rsidRPr="00161D54" w:rsidRDefault="00161D54" w:rsidP="00161D54">
      <w:pPr>
        <w:widowControl w:val="0"/>
        <w:spacing w:after="0" w:line="240" w:lineRule="auto"/>
        <w:jc w:val="center"/>
        <w:rPr>
          <w:rFonts w:ascii="Arial" w:eastAsia="Soberana Sans" w:hAnsi="Arial" w:cs="Arial"/>
          <w:b/>
          <w:bCs/>
          <w:color w:val="000000"/>
          <w:sz w:val="24"/>
          <w:szCs w:val="24"/>
        </w:rPr>
      </w:pPr>
      <w:r w:rsidRPr="00161D54">
        <w:rPr>
          <w:rFonts w:ascii="Arial" w:eastAsia="Soberana Sans" w:hAnsi="Arial" w:cs="Arial"/>
          <w:b/>
          <w:bCs/>
          <w:color w:val="000000"/>
          <w:sz w:val="24"/>
          <w:szCs w:val="24"/>
        </w:rPr>
        <w:t>OBRA PÚBLICA Y LOS SERVICIOS RELACIONADOS CON LA MISMA</w:t>
      </w:r>
    </w:p>
    <w:p w14:paraId="6C7B0212" w14:textId="03B43553" w:rsidR="00161D54" w:rsidRP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w:t>
      </w:r>
    </w:p>
    <w:p w14:paraId="487B20A1" w14:textId="460B62DA"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b/>
          <w:bCs/>
          <w:color w:val="000000"/>
          <w:sz w:val="24"/>
          <w:szCs w:val="24"/>
        </w:rPr>
        <w:t>Artículo 25.-</w:t>
      </w:r>
      <w:r w:rsidRPr="00161D54">
        <w:rPr>
          <w:rFonts w:ascii="Arial" w:eastAsia="Soberana Sans" w:hAnsi="Arial" w:cs="Arial"/>
          <w:color w:val="000000"/>
          <w:sz w:val="24"/>
          <w:szCs w:val="24"/>
        </w:rPr>
        <w:t xml:space="preserve"> Para efectos del artículo 38 de la Ley de Obra Pública y Servicios Relacionadas con la Misma del Estado de Morelos, los montos máximos de adjudicación directa y los de adjudicación mediante los procedimientos a que dicha disposición se refiere para el municipio de Tlaquiltenango, serán los siguientes:</w:t>
      </w:r>
    </w:p>
    <w:p w14:paraId="6242846D" w14:textId="77777777" w:rsidR="00161D54" w:rsidRDefault="00161D54" w:rsidP="00161D54">
      <w:pPr>
        <w:widowControl w:val="0"/>
        <w:spacing w:after="0" w:line="240" w:lineRule="auto"/>
        <w:jc w:val="both"/>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5612"/>
        <w:gridCol w:w="1495"/>
        <w:gridCol w:w="1721"/>
      </w:tblGrid>
      <w:tr w:rsidR="00161D54" w:rsidRPr="00161D54" w14:paraId="39C4A0BD" w14:textId="77777777" w:rsidTr="00161D54">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4FE90729" w14:textId="77777777" w:rsidR="00161D54" w:rsidRPr="00161D54" w:rsidRDefault="00161D54" w:rsidP="00161D54">
            <w:pPr>
              <w:widowControl w:val="0"/>
              <w:spacing w:after="0" w:line="240" w:lineRule="auto"/>
              <w:jc w:val="center"/>
              <w:rPr>
                <w:rFonts w:ascii="Arial" w:hAnsi="Arial" w:cs="Arial"/>
                <w:bCs/>
                <w:color w:val="000000" w:themeColor="text1"/>
                <w:sz w:val="20"/>
                <w:szCs w:val="20"/>
                <w:lang w:eastAsia="es-MX"/>
              </w:rPr>
            </w:pPr>
            <w:r w:rsidRPr="00161D54">
              <w:rPr>
                <w:rFonts w:ascii="Arial" w:hAnsi="Arial" w:cs="Arial"/>
                <w:color w:val="000000" w:themeColor="text1"/>
                <w:sz w:val="20"/>
                <w:szCs w:val="20"/>
                <w:lang w:eastAsia="es-MX"/>
              </w:rPr>
              <w:t>MUNICIPIO DE TLAQUILTENANGO, MORELOS</w:t>
            </w:r>
          </w:p>
        </w:tc>
      </w:tr>
      <w:tr w:rsidR="00161D54" w:rsidRPr="00161D54" w14:paraId="788979EA" w14:textId="77777777" w:rsidTr="00161D54">
        <w:trPr>
          <w:trHeight w:val="20"/>
        </w:trPr>
        <w:tc>
          <w:tcPr>
            <w:tcW w:w="5000" w:type="pct"/>
            <w:gridSpan w:val="3"/>
            <w:tcBorders>
              <w:top w:val="single" w:sz="4" w:space="0" w:color="auto"/>
              <w:left w:val="single" w:sz="4" w:space="0" w:color="auto"/>
              <w:bottom w:val="single" w:sz="4" w:space="0" w:color="auto"/>
              <w:right w:val="single" w:sz="4" w:space="0" w:color="auto"/>
            </w:tcBorders>
            <w:noWrap/>
            <w:vAlign w:val="center"/>
            <w:hideMark/>
          </w:tcPr>
          <w:p w14:paraId="47573B44" w14:textId="77777777" w:rsidR="00161D54" w:rsidRPr="00161D54" w:rsidRDefault="00161D54" w:rsidP="00161D54">
            <w:pPr>
              <w:widowControl w:val="0"/>
              <w:spacing w:after="0" w:line="240" w:lineRule="auto"/>
              <w:jc w:val="center"/>
              <w:rPr>
                <w:rFonts w:ascii="Arial" w:hAnsi="Arial" w:cs="Arial"/>
                <w:bCs/>
                <w:color w:val="000000" w:themeColor="text1"/>
                <w:sz w:val="20"/>
                <w:szCs w:val="20"/>
                <w:lang w:eastAsia="es-MX"/>
              </w:rPr>
            </w:pPr>
            <w:r w:rsidRPr="00161D54">
              <w:rPr>
                <w:rFonts w:ascii="Arial" w:hAnsi="Arial" w:cs="Arial"/>
                <w:color w:val="000000" w:themeColor="text1"/>
                <w:sz w:val="20"/>
                <w:szCs w:val="20"/>
                <w:lang w:eastAsia="es-MX"/>
              </w:rPr>
              <w:t>CONTRATACION OBRA PUBLICA Y SERVICIOS RELACIONADOS CON LA MISMA</w:t>
            </w:r>
          </w:p>
        </w:tc>
      </w:tr>
      <w:tr w:rsidR="00161D54" w:rsidRPr="00161D54" w14:paraId="66C214E9" w14:textId="77777777" w:rsidTr="00161D54">
        <w:trPr>
          <w:trHeight w:val="20"/>
        </w:trPr>
        <w:tc>
          <w:tcPr>
            <w:tcW w:w="3178" w:type="pct"/>
            <w:tcBorders>
              <w:top w:val="single" w:sz="4" w:space="0" w:color="auto"/>
              <w:left w:val="single" w:sz="4" w:space="0" w:color="auto"/>
              <w:bottom w:val="single" w:sz="4" w:space="0" w:color="auto"/>
              <w:right w:val="single" w:sz="4" w:space="0" w:color="auto"/>
            </w:tcBorders>
            <w:noWrap/>
            <w:vAlign w:val="center"/>
            <w:hideMark/>
          </w:tcPr>
          <w:p w14:paraId="4D16FA85" w14:textId="77777777" w:rsidR="00161D54" w:rsidRPr="00161D54" w:rsidRDefault="00161D54" w:rsidP="00161D54">
            <w:pPr>
              <w:widowControl w:val="0"/>
              <w:spacing w:after="0" w:line="240" w:lineRule="auto"/>
              <w:jc w:val="center"/>
              <w:rPr>
                <w:rFonts w:ascii="Arial" w:hAnsi="Arial" w:cs="Arial"/>
                <w:bCs/>
                <w:color w:val="000000" w:themeColor="text1"/>
                <w:sz w:val="20"/>
                <w:szCs w:val="20"/>
                <w:lang w:eastAsia="es-MX"/>
              </w:rPr>
            </w:pPr>
            <w:r w:rsidRPr="00161D54">
              <w:rPr>
                <w:rFonts w:ascii="Arial" w:hAnsi="Arial" w:cs="Arial"/>
                <w:color w:val="000000" w:themeColor="text1"/>
                <w:sz w:val="20"/>
                <w:szCs w:val="20"/>
                <w:lang w:eastAsia="es-MX"/>
              </w:rPr>
              <w:t>Procedimiento de Adjudicación</w:t>
            </w:r>
          </w:p>
        </w:tc>
        <w:tc>
          <w:tcPr>
            <w:tcW w:w="847" w:type="pct"/>
            <w:tcBorders>
              <w:top w:val="single" w:sz="4" w:space="0" w:color="auto"/>
              <w:left w:val="nil"/>
              <w:bottom w:val="single" w:sz="4" w:space="0" w:color="auto"/>
              <w:right w:val="single" w:sz="4" w:space="0" w:color="auto"/>
            </w:tcBorders>
            <w:noWrap/>
            <w:vAlign w:val="center"/>
            <w:hideMark/>
          </w:tcPr>
          <w:p w14:paraId="0595AB8B" w14:textId="77777777" w:rsidR="00161D54" w:rsidRPr="00161D54" w:rsidRDefault="00161D54" w:rsidP="00161D54">
            <w:pPr>
              <w:widowControl w:val="0"/>
              <w:spacing w:after="0" w:line="240" w:lineRule="auto"/>
              <w:jc w:val="center"/>
              <w:rPr>
                <w:rFonts w:ascii="Arial" w:hAnsi="Arial" w:cs="Arial"/>
                <w:bCs/>
                <w:color w:val="000000" w:themeColor="text1"/>
                <w:sz w:val="20"/>
                <w:szCs w:val="20"/>
                <w:lang w:eastAsia="es-MX"/>
              </w:rPr>
            </w:pPr>
            <w:r w:rsidRPr="00161D54">
              <w:rPr>
                <w:rFonts w:ascii="Arial" w:hAnsi="Arial" w:cs="Arial"/>
                <w:color w:val="000000" w:themeColor="text1"/>
                <w:sz w:val="20"/>
                <w:szCs w:val="20"/>
                <w:lang w:eastAsia="es-MX"/>
              </w:rPr>
              <w:t>Monto Mínimo</w:t>
            </w:r>
          </w:p>
        </w:tc>
        <w:tc>
          <w:tcPr>
            <w:tcW w:w="975" w:type="pct"/>
            <w:tcBorders>
              <w:top w:val="single" w:sz="4" w:space="0" w:color="auto"/>
              <w:left w:val="nil"/>
              <w:bottom w:val="single" w:sz="4" w:space="0" w:color="auto"/>
              <w:right w:val="single" w:sz="4" w:space="0" w:color="auto"/>
            </w:tcBorders>
            <w:noWrap/>
            <w:vAlign w:val="center"/>
            <w:hideMark/>
          </w:tcPr>
          <w:p w14:paraId="59E2A433" w14:textId="77777777" w:rsidR="00161D54" w:rsidRPr="00161D54" w:rsidRDefault="00161D54" w:rsidP="00161D54">
            <w:pPr>
              <w:widowControl w:val="0"/>
              <w:spacing w:after="0" w:line="240" w:lineRule="auto"/>
              <w:jc w:val="center"/>
              <w:rPr>
                <w:rFonts w:ascii="Arial" w:hAnsi="Arial" w:cs="Arial"/>
                <w:bCs/>
                <w:color w:val="000000" w:themeColor="text1"/>
                <w:sz w:val="20"/>
                <w:szCs w:val="20"/>
                <w:lang w:eastAsia="es-MX"/>
              </w:rPr>
            </w:pPr>
            <w:r w:rsidRPr="00161D54">
              <w:rPr>
                <w:rFonts w:ascii="Arial" w:hAnsi="Arial" w:cs="Arial"/>
                <w:color w:val="000000" w:themeColor="text1"/>
                <w:sz w:val="20"/>
                <w:szCs w:val="20"/>
                <w:lang w:eastAsia="es-MX"/>
              </w:rPr>
              <w:t>Monto Máximo</w:t>
            </w:r>
          </w:p>
        </w:tc>
      </w:tr>
      <w:tr w:rsidR="00161D54" w:rsidRPr="00161D54" w14:paraId="4645BA23" w14:textId="77777777" w:rsidTr="00161D54">
        <w:trPr>
          <w:trHeight w:val="20"/>
        </w:trPr>
        <w:tc>
          <w:tcPr>
            <w:tcW w:w="3178" w:type="pct"/>
            <w:tcBorders>
              <w:top w:val="nil"/>
              <w:left w:val="single" w:sz="4" w:space="0" w:color="auto"/>
              <w:bottom w:val="single" w:sz="4" w:space="0" w:color="auto"/>
              <w:right w:val="single" w:sz="4" w:space="0" w:color="auto"/>
            </w:tcBorders>
            <w:noWrap/>
            <w:vAlign w:val="center"/>
            <w:hideMark/>
          </w:tcPr>
          <w:p w14:paraId="3EA92D6C" w14:textId="77777777" w:rsidR="00161D54" w:rsidRPr="00161D54" w:rsidRDefault="00161D54" w:rsidP="00161D54">
            <w:pPr>
              <w:widowControl w:val="0"/>
              <w:spacing w:after="0" w:line="240" w:lineRule="auto"/>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Obra para Adjudicación Directa</w:t>
            </w:r>
          </w:p>
        </w:tc>
        <w:tc>
          <w:tcPr>
            <w:tcW w:w="847" w:type="pct"/>
            <w:tcBorders>
              <w:top w:val="nil"/>
              <w:left w:val="nil"/>
              <w:bottom w:val="single" w:sz="4" w:space="0" w:color="auto"/>
              <w:right w:val="single" w:sz="4" w:space="0" w:color="auto"/>
            </w:tcBorders>
            <w:noWrap/>
            <w:vAlign w:val="center"/>
            <w:hideMark/>
          </w:tcPr>
          <w:p w14:paraId="7B406EF5"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0</w:t>
            </w:r>
          </w:p>
        </w:tc>
        <w:tc>
          <w:tcPr>
            <w:tcW w:w="975" w:type="pct"/>
            <w:tcBorders>
              <w:top w:val="nil"/>
              <w:left w:val="nil"/>
              <w:bottom w:val="single" w:sz="4" w:space="0" w:color="auto"/>
              <w:right w:val="single" w:sz="4" w:space="0" w:color="auto"/>
            </w:tcBorders>
            <w:noWrap/>
            <w:vAlign w:val="center"/>
            <w:hideMark/>
          </w:tcPr>
          <w:p w14:paraId="71EDAE54"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2,500,000.00</w:t>
            </w:r>
          </w:p>
        </w:tc>
      </w:tr>
      <w:tr w:rsidR="00161D54" w:rsidRPr="00161D54" w14:paraId="5F2FE559" w14:textId="77777777" w:rsidTr="00161D54">
        <w:trPr>
          <w:trHeight w:val="20"/>
        </w:trPr>
        <w:tc>
          <w:tcPr>
            <w:tcW w:w="3178" w:type="pct"/>
            <w:tcBorders>
              <w:top w:val="nil"/>
              <w:left w:val="single" w:sz="4" w:space="0" w:color="auto"/>
              <w:bottom w:val="single" w:sz="4" w:space="0" w:color="auto"/>
              <w:right w:val="single" w:sz="4" w:space="0" w:color="auto"/>
            </w:tcBorders>
            <w:vAlign w:val="center"/>
            <w:hideMark/>
          </w:tcPr>
          <w:p w14:paraId="7C02A0A9" w14:textId="77777777" w:rsidR="00161D54" w:rsidRPr="00161D54" w:rsidRDefault="00161D54" w:rsidP="00161D54">
            <w:pPr>
              <w:widowControl w:val="0"/>
              <w:spacing w:after="0" w:line="240" w:lineRule="auto"/>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Obra para Adjudicación Mediante invitación a Tres Contratistas</w:t>
            </w:r>
          </w:p>
        </w:tc>
        <w:tc>
          <w:tcPr>
            <w:tcW w:w="847" w:type="pct"/>
            <w:tcBorders>
              <w:top w:val="nil"/>
              <w:left w:val="nil"/>
              <w:bottom w:val="single" w:sz="4" w:space="0" w:color="auto"/>
              <w:right w:val="single" w:sz="4" w:space="0" w:color="auto"/>
            </w:tcBorders>
            <w:noWrap/>
            <w:vAlign w:val="center"/>
            <w:hideMark/>
          </w:tcPr>
          <w:p w14:paraId="0BDA6C55"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2,500,000.01</w:t>
            </w:r>
          </w:p>
        </w:tc>
        <w:tc>
          <w:tcPr>
            <w:tcW w:w="975" w:type="pct"/>
            <w:tcBorders>
              <w:top w:val="nil"/>
              <w:left w:val="nil"/>
              <w:bottom w:val="single" w:sz="4" w:space="0" w:color="auto"/>
              <w:right w:val="single" w:sz="4" w:space="0" w:color="auto"/>
            </w:tcBorders>
            <w:noWrap/>
            <w:vAlign w:val="center"/>
            <w:hideMark/>
          </w:tcPr>
          <w:p w14:paraId="557AB2F3"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8,000,000.00</w:t>
            </w:r>
          </w:p>
        </w:tc>
      </w:tr>
      <w:tr w:rsidR="00161D54" w:rsidRPr="00161D54" w14:paraId="3A815905" w14:textId="77777777" w:rsidTr="00161D54">
        <w:trPr>
          <w:trHeight w:val="20"/>
        </w:trPr>
        <w:tc>
          <w:tcPr>
            <w:tcW w:w="3178" w:type="pct"/>
            <w:tcBorders>
              <w:top w:val="nil"/>
              <w:left w:val="single" w:sz="4" w:space="0" w:color="auto"/>
              <w:bottom w:val="single" w:sz="4" w:space="0" w:color="auto"/>
              <w:right w:val="single" w:sz="4" w:space="0" w:color="auto"/>
            </w:tcBorders>
            <w:noWrap/>
            <w:vAlign w:val="center"/>
            <w:hideMark/>
          </w:tcPr>
          <w:p w14:paraId="4B7E75B3" w14:textId="77777777" w:rsidR="00161D54" w:rsidRPr="00161D54" w:rsidRDefault="00161D54" w:rsidP="00161D54">
            <w:pPr>
              <w:widowControl w:val="0"/>
              <w:spacing w:after="0" w:line="240" w:lineRule="auto"/>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Obra por Licitación Pública</w:t>
            </w:r>
          </w:p>
        </w:tc>
        <w:tc>
          <w:tcPr>
            <w:tcW w:w="847" w:type="pct"/>
            <w:tcBorders>
              <w:top w:val="nil"/>
              <w:left w:val="nil"/>
              <w:bottom w:val="single" w:sz="4" w:space="0" w:color="auto"/>
              <w:right w:val="single" w:sz="4" w:space="0" w:color="auto"/>
            </w:tcBorders>
            <w:noWrap/>
            <w:vAlign w:val="center"/>
            <w:hideMark/>
          </w:tcPr>
          <w:p w14:paraId="4D764338"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8,000,000.01</w:t>
            </w:r>
          </w:p>
        </w:tc>
        <w:tc>
          <w:tcPr>
            <w:tcW w:w="975" w:type="pct"/>
            <w:tcBorders>
              <w:top w:val="nil"/>
              <w:left w:val="nil"/>
              <w:bottom w:val="single" w:sz="4" w:space="0" w:color="auto"/>
              <w:right w:val="single" w:sz="4" w:space="0" w:color="auto"/>
            </w:tcBorders>
            <w:noWrap/>
            <w:vAlign w:val="center"/>
            <w:hideMark/>
          </w:tcPr>
          <w:p w14:paraId="4CFDAA76" w14:textId="77777777" w:rsidR="00161D54" w:rsidRPr="00161D54" w:rsidRDefault="00161D54" w:rsidP="00161D54">
            <w:pPr>
              <w:widowControl w:val="0"/>
              <w:spacing w:after="0" w:line="240" w:lineRule="auto"/>
              <w:jc w:val="center"/>
              <w:rPr>
                <w:rFonts w:ascii="Arial" w:hAnsi="Arial" w:cs="Arial"/>
                <w:color w:val="000000" w:themeColor="text1"/>
                <w:sz w:val="20"/>
                <w:szCs w:val="20"/>
                <w:lang w:eastAsia="es-MX"/>
              </w:rPr>
            </w:pPr>
            <w:r w:rsidRPr="00161D54">
              <w:rPr>
                <w:rFonts w:ascii="Arial" w:hAnsi="Arial" w:cs="Arial"/>
                <w:color w:val="000000" w:themeColor="text1"/>
                <w:sz w:val="20"/>
                <w:szCs w:val="20"/>
                <w:lang w:eastAsia="es-MX"/>
              </w:rPr>
              <w:t>sin límite máximo</w:t>
            </w:r>
          </w:p>
        </w:tc>
      </w:tr>
    </w:tbl>
    <w:p w14:paraId="0975F94F" w14:textId="77777777" w:rsidR="00161D54" w:rsidRDefault="00161D54" w:rsidP="00161D54">
      <w:pPr>
        <w:widowControl w:val="0"/>
        <w:spacing w:after="0" w:line="240" w:lineRule="auto"/>
        <w:jc w:val="both"/>
        <w:rPr>
          <w:rFonts w:ascii="Arial" w:eastAsia="Soberana Sans" w:hAnsi="Arial" w:cs="Arial"/>
          <w:color w:val="000000"/>
          <w:sz w:val="24"/>
          <w:szCs w:val="24"/>
        </w:rPr>
      </w:pPr>
    </w:p>
    <w:p w14:paraId="27BAB55C"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Los montos establecidos deberán considerarse sin incluir el importe del Impuesto al Valor Agregado.</w:t>
      </w:r>
    </w:p>
    <w:p w14:paraId="51C694D1"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40CC5B58"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 xml:space="preserve">La Dirección de Desarrollo Urbano, Vivienda y Obra Pública del Municipio de Tlaquiltenango, se abstendrá de realizar adquisiciones y contratar arrendamientos y servicios relacionados con la obra pública cuando no cuenten con la autorización </w:t>
      </w:r>
      <w:r w:rsidRPr="00161D54">
        <w:rPr>
          <w:rFonts w:ascii="Arial" w:eastAsia="Soberana Sans" w:hAnsi="Arial" w:cs="Arial"/>
          <w:color w:val="000000"/>
          <w:sz w:val="24"/>
          <w:szCs w:val="24"/>
        </w:rPr>
        <w:lastRenderedPageBreak/>
        <w:t xml:space="preserve">previa por parte de la tesorería municipal, en términos de las disposiciones aplicables. </w:t>
      </w:r>
    </w:p>
    <w:p w14:paraId="4669B0FE"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7AD91F66"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 xml:space="preserve">La autorización de la tesorería municipal estará sujeta a la suficiencia presupuestal, en la inteligencia de que la liberación de los recursos se efectuará conforme a las disponibilidades financieras. </w:t>
      </w:r>
    </w:p>
    <w:p w14:paraId="2CF7C809"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7696837D"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Se podrán contratar obras públicas o servicios relacionados con las mismas cuando se aseguren condiciones financieras que permitan al municipio cumplir con la obligación de pago de manera diferida, sin que ello implique un costo financiero adicional.</w:t>
      </w:r>
    </w:p>
    <w:p w14:paraId="7B9305CB"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2A818847" w14:textId="073F40EF"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b/>
          <w:bCs/>
          <w:color w:val="000000"/>
          <w:sz w:val="24"/>
          <w:szCs w:val="24"/>
        </w:rPr>
        <w:t>Artículo 26.-</w:t>
      </w:r>
      <w:r w:rsidRPr="00161D54">
        <w:rPr>
          <w:rFonts w:ascii="Arial" w:eastAsia="Soberana Sans" w:hAnsi="Arial" w:cs="Arial"/>
          <w:color w:val="000000"/>
          <w:sz w:val="24"/>
          <w:szCs w:val="24"/>
        </w:rPr>
        <w:t xml:space="preserve"> Tratándose de adquisición de bienes, arrendamientos y servicios, los montos máximos de adjudicación directa y los de adjudicación mediante invitación a cuando menos tres proveedores, serán los siguientes:</w:t>
      </w:r>
    </w:p>
    <w:p w14:paraId="39C4F355" w14:textId="77777777" w:rsidR="00161D54" w:rsidRDefault="00161D54" w:rsidP="00161D54">
      <w:pPr>
        <w:widowControl w:val="0"/>
        <w:spacing w:after="0" w:line="240" w:lineRule="auto"/>
        <w:jc w:val="both"/>
        <w:rPr>
          <w:rFonts w:ascii="Arial" w:eastAsia="Soberana Sans" w:hAnsi="Arial" w:cs="Arial"/>
          <w:color w:val="000000"/>
          <w:sz w:val="24"/>
          <w:szCs w:val="24"/>
        </w:rPr>
      </w:pPr>
    </w:p>
    <w:tbl>
      <w:tblPr>
        <w:tblStyle w:val="Tablaconcuadrcula"/>
        <w:tblW w:w="0" w:type="auto"/>
        <w:tblLook w:val="04A0" w:firstRow="1" w:lastRow="0" w:firstColumn="1" w:lastColumn="0" w:noHBand="0" w:noVBand="1"/>
      </w:tblPr>
      <w:tblGrid>
        <w:gridCol w:w="528"/>
        <w:gridCol w:w="4432"/>
        <w:gridCol w:w="3868"/>
      </w:tblGrid>
      <w:tr w:rsidR="00161D54" w:rsidRPr="00281F38" w14:paraId="39AE8AEA" w14:textId="77777777" w:rsidTr="00161D54">
        <w:tc>
          <w:tcPr>
            <w:tcW w:w="0" w:type="auto"/>
            <w:gridSpan w:val="3"/>
          </w:tcPr>
          <w:p w14:paraId="62643768" w14:textId="77777777" w:rsidR="00161D54" w:rsidRPr="00281F38" w:rsidRDefault="00161D54" w:rsidP="00161D54">
            <w:pPr>
              <w:pStyle w:val="Default"/>
              <w:widowControl w:val="0"/>
              <w:jc w:val="center"/>
              <w:rPr>
                <w:bCs/>
                <w:color w:val="000000" w:themeColor="text1"/>
                <w:sz w:val="20"/>
                <w:szCs w:val="20"/>
                <w:lang w:val="es-ES" w:eastAsia="es-ES"/>
              </w:rPr>
            </w:pPr>
            <w:r w:rsidRPr="00281F38">
              <w:rPr>
                <w:color w:val="000000" w:themeColor="text1"/>
                <w:sz w:val="20"/>
                <w:szCs w:val="20"/>
              </w:rPr>
              <w:t>ADQUISICIÓN DE BIENES, ARRENDAMIENTOS Y CONTRATACION DE SERVICIOS</w:t>
            </w:r>
          </w:p>
        </w:tc>
      </w:tr>
      <w:tr w:rsidR="00161D54" w:rsidRPr="00281F38" w14:paraId="18C9EB8C" w14:textId="77777777" w:rsidTr="00161D54">
        <w:tc>
          <w:tcPr>
            <w:tcW w:w="0" w:type="auto"/>
          </w:tcPr>
          <w:p w14:paraId="78140FB1" w14:textId="77777777" w:rsidR="00161D54" w:rsidRPr="00281F38" w:rsidRDefault="00161D54" w:rsidP="00161D54">
            <w:pPr>
              <w:pStyle w:val="Default"/>
              <w:widowControl w:val="0"/>
              <w:jc w:val="center"/>
              <w:rPr>
                <w:bCs/>
                <w:color w:val="000000" w:themeColor="text1"/>
                <w:sz w:val="20"/>
                <w:szCs w:val="20"/>
                <w:lang w:val="es-ES" w:eastAsia="es-ES"/>
              </w:rPr>
            </w:pPr>
            <w:r w:rsidRPr="00281F38">
              <w:rPr>
                <w:bCs/>
                <w:color w:val="000000" w:themeColor="text1"/>
                <w:sz w:val="20"/>
                <w:szCs w:val="20"/>
                <w:lang w:val="es-ES" w:eastAsia="es-ES"/>
              </w:rPr>
              <w:t>No.</w:t>
            </w:r>
          </w:p>
        </w:tc>
        <w:tc>
          <w:tcPr>
            <w:tcW w:w="0" w:type="auto"/>
          </w:tcPr>
          <w:p w14:paraId="34AAED97" w14:textId="77777777" w:rsidR="00161D54" w:rsidRPr="00281F38" w:rsidRDefault="00161D54" w:rsidP="00161D54">
            <w:pPr>
              <w:pStyle w:val="Default"/>
              <w:widowControl w:val="0"/>
              <w:jc w:val="center"/>
              <w:rPr>
                <w:bCs/>
                <w:color w:val="000000" w:themeColor="text1"/>
                <w:sz w:val="20"/>
                <w:szCs w:val="20"/>
                <w:lang w:val="es-ES" w:eastAsia="es-ES"/>
              </w:rPr>
            </w:pPr>
            <w:r w:rsidRPr="00281F38">
              <w:rPr>
                <w:bCs/>
                <w:color w:val="000000" w:themeColor="text1"/>
                <w:sz w:val="20"/>
                <w:szCs w:val="20"/>
                <w:lang w:val="es-ES" w:eastAsia="es-ES"/>
              </w:rPr>
              <w:t>CONCEPTO</w:t>
            </w:r>
          </w:p>
        </w:tc>
        <w:tc>
          <w:tcPr>
            <w:tcW w:w="0" w:type="auto"/>
          </w:tcPr>
          <w:p w14:paraId="1C69901A" w14:textId="77777777" w:rsidR="00161D54" w:rsidRPr="00281F38" w:rsidRDefault="00161D54" w:rsidP="00161D54">
            <w:pPr>
              <w:pStyle w:val="Default"/>
              <w:widowControl w:val="0"/>
              <w:jc w:val="center"/>
              <w:rPr>
                <w:bCs/>
                <w:color w:val="000000" w:themeColor="text1"/>
                <w:sz w:val="20"/>
                <w:szCs w:val="20"/>
                <w:lang w:val="es-ES" w:eastAsia="es-ES"/>
              </w:rPr>
            </w:pPr>
            <w:r w:rsidRPr="00281F38">
              <w:rPr>
                <w:bCs/>
                <w:color w:val="000000" w:themeColor="text1"/>
                <w:sz w:val="20"/>
                <w:szCs w:val="20"/>
                <w:lang w:val="es-ES" w:eastAsia="es-ES"/>
              </w:rPr>
              <w:t>MONTOS</w:t>
            </w:r>
          </w:p>
        </w:tc>
      </w:tr>
      <w:tr w:rsidR="00161D54" w:rsidRPr="00281F38" w14:paraId="355FDD49" w14:textId="77777777" w:rsidTr="00161D54">
        <w:tc>
          <w:tcPr>
            <w:tcW w:w="0" w:type="auto"/>
          </w:tcPr>
          <w:p w14:paraId="155E12E2"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lang w:val="es-ES" w:eastAsia="es-ES"/>
              </w:rPr>
              <w:t>1</w:t>
            </w:r>
          </w:p>
        </w:tc>
        <w:tc>
          <w:tcPr>
            <w:tcW w:w="0" w:type="auto"/>
          </w:tcPr>
          <w:p w14:paraId="55072458"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rPr>
              <w:t>Asignación Directa sin evidencia de cotizaciones de proveedores</w:t>
            </w:r>
          </w:p>
        </w:tc>
        <w:tc>
          <w:tcPr>
            <w:tcW w:w="0" w:type="auto"/>
          </w:tcPr>
          <w:p w14:paraId="0E0A1F4F"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rPr>
              <w:t>Cuando el monto no exceda de  1,000,000.00</w:t>
            </w:r>
          </w:p>
        </w:tc>
      </w:tr>
      <w:tr w:rsidR="00161D54" w:rsidRPr="00281F38" w14:paraId="444CCBC5" w14:textId="77777777" w:rsidTr="00161D54">
        <w:tc>
          <w:tcPr>
            <w:tcW w:w="0" w:type="auto"/>
          </w:tcPr>
          <w:p w14:paraId="39B90D37"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lang w:val="es-ES" w:eastAsia="es-ES"/>
              </w:rPr>
              <w:t>2</w:t>
            </w:r>
          </w:p>
        </w:tc>
        <w:tc>
          <w:tcPr>
            <w:tcW w:w="0" w:type="auto"/>
          </w:tcPr>
          <w:p w14:paraId="0B3CCCB4"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rPr>
              <w:t>Asignación Directa con evidencia cotización por escrito de por lo menos tres proveedores.</w:t>
            </w:r>
          </w:p>
        </w:tc>
        <w:tc>
          <w:tcPr>
            <w:tcW w:w="0" w:type="auto"/>
          </w:tcPr>
          <w:p w14:paraId="3685C113"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rPr>
              <w:t>Cuando el monto sea mayor de 1,000,000.01 y no exceda de 3,000,000.00</w:t>
            </w:r>
          </w:p>
        </w:tc>
      </w:tr>
      <w:tr w:rsidR="00161D54" w:rsidRPr="00281F38" w14:paraId="1212C443" w14:textId="77777777" w:rsidTr="00161D54">
        <w:tc>
          <w:tcPr>
            <w:tcW w:w="0" w:type="auto"/>
          </w:tcPr>
          <w:p w14:paraId="5132248C"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lang w:val="es-ES" w:eastAsia="es-ES"/>
              </w:rPr>
              <w:t>3</w:t>
            </w:r>
          </w:p>
        </w:tc>
        <w:tc>
          <w:tcPr>
            <w:tcW w:w="0" w:type="auto"/>
          </w:tcPr>
          <w:p w14:paraId="0BB102DA" w14:textId="77777777" w:rsidR="00161D54" w:rsidRPr="00281F38" w:rsidRDefault="00161D54" w:rsidP="00161D54">
            <w:pPr>
              <w:pStyle w:val="Default"/>
              <w:widowControl w:val="0"/>
              <w:jc w:val="center"/>
              <w:rPr>
                <w:bCs/>
                <w:color w:val="000000" w:themeColor="text1"/>
                <w:sz w:val="20"/>
                <w:szCs w:val="20"/>
              </w:rPr>
            </w:pPr>
            <w:r w:rsidRPr="00281F38">
              <w:rPr>
                <w:color w:val="000000" w:themeColor="text1"/>
                <w:sz w:val="20"/>
                <w:szCs w:val="20"/>
              </w:rPr>
              <w:t>Invitación restringida a por lo menos 3 participantes</w:t>
            </w:r>
          </w:p>
        </w:tc>
        <w:tc>
          <w:tcPr>
            <w:tcW w:w="0" w:type="auto"/>
          </w:tcPr>
          <w:p w14:paraId="20C71F91" w14:textId="77777777" w:rsidR="00161D54" w:rsidRPr="00281F38" w:rsidRDefault="00161D54" w:rsidP="00161D54">
            <w:pPr>
              <w:pStyle w:val="Default"/>
              <w:widowControl w:val="0"/>
              <w:jc w:val="center"/>
              <w:rPr>
                <w:bCs/>
                <w:color w:val="000000" w:themeColor="text1"/>
                <w:sz w:val="20"/>
                <w:szCs w:val="20"/>
              </w:rPr>
            </w:pPr>
            <w:r w:rsidRPr="00281F38">
              <w:rPr>
                <w:color w:val="000000" w:themeColor="text1"/>
                <w:sz w:val="20"/>
                <w:szCs w:val="20"/>
              </w:rPr>
              <w:t>Cuando el monto sea mayor de 3,000,000.01 y no exceda de 4,800,000.00</w:t>
            </w:r>
          </w:p>
        </w:tc>
      </w:tr>
      <w:tr w:rsidR="00161D54" w:rsidRPr="00281F38" w14:paraId="617427A1" w14:textId="77777777" w:rsidTr="00161D54">
        <w:tc>
          <w:tcPr>
            <w:tcW w:w="0" w:type="auto"/>
          </w:tcPr>
          <w:p w14:paraId="74FFF5DC" w14:textId="77777777" w:rsidR="00161D54" w:rsidRPr="00281F38" w:rsidRDefault="00161D54" w:rsidP="00161D54">
            <w:pPr>
              <w:pStyle w:val="Default"/>
              <w:widowControl w:val="0"/>
              <w:jc w:val="center"/>
              <w:rPr>
                <w:color w:val="000000" w:themeColor="text1"/>
                <w:sz w:val="20"/>
                <w:szCs w:val="20"/>
                <w:lang w:val="es-ES" w:eastAsia="es-ES"/>
              </w:rPr>
            </w:pPr>
            <w:r w:rsidRPr="00281F38">
              <w:rPr>
                <w:color w:val="000000" w:themeColor="text1"/>
                <w:sz w:val="20"/>
                <w:szCs w:val="20"/>
                <w:lang w:val="es-ES" w:eastAsia="es-ES"/>
              </w:rPr>
              <w:t>4</w:t>
            </w:r>
          </w:p>
        </w:tc>
        <w:tc>
          <w:tcPr>
            <w:tcW w:w="0" w:type="auto"/>
          </w:tcPr>
          <w:p w14:paraId="1A87E99E" w14:textId="77777777" w:rsidR="00161D54" w:rsidRPr="00281F38" w:rsidRDefault="00161D54" w:rsidP="00161D54">
            <w:pPr>
              <w:pStyle w:val="Default"/>
              <w:widowControl w:val="0"/>
              <w:jc w:val="center"/>
              <w:rPr>
                <w:bCs/>
                <w:color w:val="000000" w:themeColor="text1"/>
                <w:sz w:val="20"/>
                <w:szCs w:val="20"/>
              </w:rPr>
            </w:pPr>
            <w:r w:rsidRPr="00281F38">
              <w:rPr>
                <w:bCs/>
                <w:color w:val="000000" w:themeColor="text1"/>
                <w:sz w:val="20"/>
                <w:szCs w:val="20"/>
              </w:rPr>
              <w:t>Licitación pública.</w:t>
            </w:r>
          </w:p>
        </w:tc>
        <w:tc>
          <w:tcPr>
            <w:tcW w:w="0" w:type="auto"/>
          </w:tcPr>
          <w:p w14:paraId="6B1A0D11" w14:textId="77777777" w:rsidR="00161D54" w:rsidRPr="00281F38" w:rsidRDefault="00161D54" w:rsidP="00161D54">
            <w:pPr>
              <w:pStyle w:val="Default"/>
              <w:widowControl w:val="0"/>
              <w:jc w:val="center"/>
              <w:rPr>
                <w:bCs/>
                <w:color w:val="000000" w:themeColor="text1"/>
                <w:sz w:val="20"/>
                <w:szCs w:val="20"/>
              </w:rPr>
            </w:pPr>
            <w:r w:rsidRPr="00281F38">
              <w:rPr>
                <w:bCs/>
                <w:color w:val="000000" w:themeColor="text1"/>
                <w:sz w:val="20"/>
                <w:szCs w:val="20"/>
              </w:rPr>
              <w:t>Cuando el monto sea mayor de 4,800,000.00.</w:t>
            </w:r>
          </w:p>
        </w:tc>
      </w:tr>
    </w:tbl>
    <w:p w14:paraId="4FA7CEAE" w14:textId="77777777" w:rsidR="00161D54" w:rsidRDefault="00161D54" w:rsidP="00161D54">
      <w:pPr>
        <w:widowControl w:val="0"/>
        <w:spacing w:after="0" w:line="240" w:lineRule="auto"/>
        <w:jc w:val="both"/>
        <w:rPr>
          <w:rFonts w:ascii="Arial" w:eastAsia="Soberana Sans" w:hAnsi="Arial" w:cs="Arial"/>
          <w:color w:val="000000"/>
          <w:sz w:val="24"/>
          <w:szCs w:val="24"/>
        </w:rPr>
      </w:pPr>
    </w:p>
    <w:p w14:paraId="64698CDC"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Los montos establecidos deberán considerarse sin incluir el importe del Impuesto al Valor Agregado.</w:t>
      </w:r>
    </w:p>
    <w:p w14:paraId="64292B17"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404DD15A"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 xml:space="preserve">La Oficialía Mayor del Municipio de Tlaquiltenango, se abstendrá de realizar adquisiciones de bienes y contratar arrendamientos y servicios cuando no cuenten con la autorización previa por parte de la tesorería municipal, en términos de las disposiciones aplicables. </w:t>
      </w:r>
    </w:p>
    <w:p w14:paraId="7B8475DF"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04654616"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 xml:space="preserve">La autorización de la tesorería municipal estará sujeta a la suficiencia presupuestal, </w:t>
      </w:r>
      <w:r w:rsidRPr="00161D54">
        <w:rPr>
          <w:rFonts w:ascii="Arial" w:eastAsia="Soberana Sans" w:hAnsi="Arial" w:cs="Arial"/>
          <w:color w:val="000000"/>
          <w:sz w:val="24"/>
          <w:szCs w:val="24"/>
        </w:rPr>
        <w:lastRenderedPageBreak/>
        <w:t xml:space="preserve">en la inteligencia de que la liberación de los recursos se efectuará conforme a las disponibilidades financieras. </w:t>
      </w:r>
    </w:p>
    <w:p w14:paraId="70AD5ADC"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3C3E6C0B" w14:textId="77777777" w:rsidR="00161D54" w:rsidRDefault="00161D54" w:rsidP="00161D54">
      <w:pPr>
        <w:widowControl w:val="0"/>
        <w:spacing w:after="0" w:line="240" w:lineRule="auto"/>
        <w:jc w:val="both"/>
        <w:rPr>
          <w:rFonts w:ascii="Arial" w:eastAsia="Soberana Sans" w:hAnsi="Arial" w:cs="Arial"/>
          <w:color w:val="000000"/>
          <w:sz w:val="24"/>
          <w:szCs w:val="24"/>
        </w:rPr>
      </w:pPr>
      <w:r w:rsidRPr="00161D54">
        <w:rPr>
          <w:rFonts w:ascii="Arial" w:eastAsia="Soberana Sans" w:hAnsi="Arial" w:cs="Arial"/>
          <w:color w:val="000000"/>
          <w:sz w:val="24"/>
          <w:szCs w:val="24"/>
        </w:rPr>
        <w:t>Se podrán realizar adquisiciones de bienes y contratar arrendamientos o servicios cuando se aseguren condiciones financieras que permitan al municipio cumplir con la obligación de pago de manera diferida, sin que ello implique un costo financiero adicional.</w:t>
      </w:r>
    </w:p>
    <w:p w14:paraId="62FDAF2B" w14:textId="77777777" w:rsidR="00161D54" w:rsidRPr="00161D54" w:rsidRDefault="00161D54" w:rsidP="00161D54">
      <w:pPr>
        <w:widowControl w:val="0"/>
        <w:spacing w:after="0" w:line="240" w:lineRule="auto"/>
        <w:jc w:val="both"/>
        <w:rPr>
          <w:rFonts w:ascii="Arial" w:eastAsia="Soberana Sans" w:hAnsi="Arial" w:cs="Arial"/>
          <w:color w:val="000000"/>
          <w:sz w:val="24"/>
          <w:szCs w:val="24"/>
        </w:rPr>
      </w:pPr>
    </w:p>
    <w:p w14:paraId="63B9DEAD" w14:textId="41C3C8B9" w:rsidR="00161D54" w:rsidRDefault="00161D54" w:rsidP="00161D54">
      <w:pPr>
        <w:widowControl w:val="0"/>
        <w:spacing w:after="0" w:line="240" w:lineRule="auto"/>
        <w:jc w:val="both"/>
        <w:rPr>
          <w:rFonts w:ascii="Arial" w:eastAsia="Soberana Sans" w:hAnsi="Arial" w:cs="Arial"/>
          <w:color w:val="000000"/>
          <w:sz w:val="24"/>
          <w:szCs w:val="24"/>
        </w:rPr>
      </w:pPr>
      <w:r w:rsidRPr="00813A67">
        <w:rPr>
          <w:rFonts w:ascii="Arial" w:eastAsia="Soberana Sans" w:hAnsi="Arial" w:cs="Arial"/>
          <w:b/>
          <w:bCs/>
          <w:color w:val="000000"/>
          <w:sz w:val="24"/>
          <w:szCs w:val="24"/>
        </w:rPr>
        <w:t>Artículo 27</w:t>
      </w:r>
      <w:r w:rsidRPr="00161D54">
        <w:rPr>
          <w:rFonts w:ascii="Arial" w:eastAsia="Soberana Sans" w:hAnsi="Arial" w:cs="Arial"/>
          <w:color w:val="000000"/>
          <w:sz w:val="24"/>
          <w:szCs w:val="24"/>
        </w:rPr>
        <w:t>.- De conformidad con el artículo 18 de la Ley de Disciplina Financiera de las Entidades Federativas y los Municipios, se presentan las Proyecciones de finanzas públicas y los resultados de las finanzas públicas de conformidad con los formatos que emite el Consejo Nacional de Armonización Contable para este fin.</w:t>
      </w:r>
    </w:p>
    <w:p w14:paraId="2A6F7D12" w14:textId="77777777" w:rsidR="00813A67" w:rsidRDefault="00813A67" w:rsidP="00161D54">
      <w:pPr>
        <w:widowControl w:val="0"/>
        <w:spacing w:after="0" w:line="240" w:lineRule="auto"/>
        <w:jc w:val="both"/>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3478"/>
        <w:gridCol w:w="1020"/>
        <w:gridCol w:w="1546"/>
        <w:gridCol w:w="696"/>
        <w:gridCol w:w="696"/>
        <w:gridCol w:w="696"/>
        <w:gridCol w:w="696"/>
      </w:tblGrid>
      <w:tr w:rsidR="00813A67" w:rsidRPr="00813A67" w14:paraId="22FA0214" w14:textId="77777777" w:rsidTr="00813A67">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2E8AEEDB"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MUNICIPIO DE TLAQUILTENANGO, MORELOS</w:t>
            </w:r>
          </w:p>
        </w:tc>
      </w:tr>
      <w:tr w:rsidR="00813A67" w:rsidRPr="00813A67" w14:paraId="51022DA9" w14:textId="77777777" w:rsidTr="00813A67">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6C2E8DC8"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Proyecciones de Egresos - LDF</w:t>
            </w:r>
          </w:p>
        </w:tc>
      </w:tr>
      <w:tr w:rsidR="00813A67" w:rsidRPr="00813A67" w14:paraId="6F1CD499" w14:textId="77777777" w:rsidTr="00813A67">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5B9E9DE9"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(PESOS)</w:t>
            </w:r>
          </w:p>
        </w:tc>
      </w:tr>
      <w:tr w:rsidR="00813A67" w:rsidRPr="00813A67" w14:paraId="7ECBBAEB" w14:textId="77777777" w:rsidTr="00813A67">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4014F36F"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(CIFRAS NOMINALES)</w:t>
            </w:r>
          </w:p>
        </w:tc>
      </w:tr>
      <w:tr w:rsidR="00813A67" w:rsidRPr="00813A67" w14:paraId="108B3415" w14:textId="77777777" w:rsidTr="00813A67">
        <w:trPr>
          <w:trHeight w:val="20"/>
        </w:trPr>
        <w:tc>
          <w:tcPr>
            <w:tcW w:w="1995" w:type="pct"/>
            <w:tcBorders>
              <w:top w:val="single" w:sz="4" w:space="0" w:color="auto"/>
              <w:left w:val="single" w:sz="4" w:space="0" w:color="auto"/>
              <w:bottom w:val="single" w:sz="4" w:space="0" w:color="auto"/>
              <w:right w:val="single" w:sz="4" w:space="0" w:color="auto"/>
            </w:tcBorders>
            <w:noWrap/>
            <w:vAlign w:val="center"/>
            <w:hideMark/>
          </w:tcPr>
          <w:p w14:paraId="68CEC227"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                                  Concepto  (b)                             </w:t>
            </w:r>
          </w:p>
        </w:tc>
        <w:tc>
          <w:tcPr>
            <w:tcW w:w="772" w:type="pct"/>
            <w:tcBorders>
              <w:top w:val="single" w:sz="4" w:space="0" w:color="auto"/>
              <w:left w:val="nil"/>
              <w:bottom w:val="single" w:sz="4" w:space="0" w:color="auto"/>
              <w:right w:val="single" w:sz="4" w:space="0" w:color="auto"/>
            </w:tcBorders>
            <w:vAlign w:val="center"/>
            <w:hideMark/>
          </w:tcPr>
          <w:p w14:paraId="5EFB4AE0"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Presupuesto de Egresos 2026 (c)</w:t>
            </w:r>
          </w:p>
        </w:tc>
        <w:tc>
          <w:tcPr>
            <w:tcW w:w="733" w:type="pct"/>
            <w:tcBorders>
              <w:top w:val="single" w:sz="4" w:space="0" w:color="auto"/>
              <w:left w:val="nil"/>
              <w:bottom w:val="single" w:sz="4" w:space="0" w:color="auto"/>
              <w:right w:val="single" w:sz="4" w:space="0" w:color="auto"/>
            </w:tcBorders>
            <w:noWrap/>
            <w:vAlign w:val="center"/>
            <w:hideMark/>
          </w:tcPr>
          <w:p w14:paraId="6974651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1 (d) </w:t>
            </w:r>
          </w:p>
        </w:tc>
        <w:tc>
          <w:tcPr>
            <w:tcW w:w="335" w:type="pct"/>
            <w:tcBorders>
              <w:top w:val="single" w:sz="4" w:space="0" w:color="auto"/>
              <w:left w:val="nil"/>
              <w:bottom w:val="single" w:sz="4" w:space="0" w:color="auto"/>
              <w:right w:val="single" w:sz="4" w:space="0" w:color="auto"/>
            </w:tcBorders>
            <w:noWrap/>
            <w:vAlign w:val="center"/>
            <w:hideMark/>
          </w:tcPr>
          <w:p w14:paraId="3157FF6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2 (d) </w:t>
            </w:r>
          </w:p>
        </w:tc>
        <w:tc>
          <w:tcPr>
            <w:tcW w:w="387" w:type="pct"/>
            <w:tcBorders>
              <w:top w:val="single" w:sz="4" w:space="0" w:color="auto"/>
              <w:left w:val="nil"/>
              <w:bottom w:val="single" w:sz="4" w:space="0" w:color="auto"/>
              <w:right w:val="single" w:sz="4" w:space="0" w:color="auto"/>
            </w:tcBorders>
            <w:noWrap/>
            <w:vAlign w:val="center"/>
            <w:hideMark/>
          </w:tcPr>
          <w:p w14:paraId="17EDBB2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3 (d) </w:t>
            </w:r>
          </w:p>
        </w:tc>
        <w:tc>
          <w:tcPr>
            <w:tcW w:w="387" w:type="pct"/>
            <w:tcBorders>
              <w:top w:val="single" w:sz="4" w:space="0" w:color="auto"/>
              <w:left w:val="nil"/>
              <w:bottom w:val="single" w:sz="4" w:space="0" w:color="auto"/>
              <w:right w:val="single" w:sz="4" w:space="0" w:color="auto"/>
            </w:tcBorders>
            <w:noWrap/>
            <w:vAlign w:val="center"/>
            <w:hideMark/>
          </w:tcPr>
          <w:p w14:paraId="1632A65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4 (d) </w:t>
            </w:r>
          </w:p>
        </w:tc>
        <w:tc>
          <w:tcPr>
            <w:tcW w:w="392" w:type="pct"/>
            <w:tcBorders>
              <w:top w:val="single" w:sz="4" w:space="0" w:color="auto"/>
              <w:left w:val="nil"/>
              <w:bottom w:val="single" w:sz="4" w:space="0" w:color="auto"/>
              <w:right w:val="single" w:sz="4" w:space="0" w:color="auto"/>
            </w:tcBorders>
            <w:noWrap/>
            <w:vAlign w:val="center"/>
            <w:hideMark/>
          </w:tcPr>
          <w:p w14:paraId="3024D85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5 (d) </w:t>
            </w:r>
          </w:p>
        </w:tc>
      </w:tr>
      <w:tr w:rsidR="00813A67" w:rsidRPr="00813A67" w14:paraId="359FF03B"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4759B3E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1. Gasto No Etiquetado (1=A+B+C+D+E+F+G+H+I)                                </w:t>
            </w:r>
          </w:p>
        </w:tc>
        <w:tc>
          <w:tcPr>
            <w:tcW w:w="772" w:type="pct"/>
            <w:tcBorders>
              <w:top w:val="nil"/>
              <w:left w:val="nil"/>
              <w:bottom w:val="single" w:sz="4" w:space="0" w:color="auto"/>
              <w:right w:val="single" w:sz="4" w:space="0" w:color="auto"/>
            </w:tcBorders>
            <w:noWrap/>
            <w:vAlign w:val="center"/>
            <w:hideMark/>
          </w:tcPr>
          <w:p w14:paraId="5756F66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102,408,843.52</w:t>
            </w:r>
          </w:p>
        </w:tc>
        <w:tc>
          <w:tcPr>
            <w:tcW w:w="733" w:type="pct"/>
            <w:tcBorders>
              <w:top w:val="nil"/>
              <w:left w:val="nil"/>
              <w:bottom w:val="single" w:sz="4" w:space="0" w:color="auto"/>
              <w:right w:val="single" w:sz="4" w:space="0" w:color="auto"/>
            </w:tcBorders>
            <w:noWrap/>
            <w:vAlign w:val="center"/>
            <w:hideMark/>
          </w:tcPr>
          <w:p w14:paraId="3E371586"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               106,187,729.85 </w:t>
            </w:r>
          </w:p>
        </w:tc>
        <w:tc>
          <w:tcPr>
            <w:tcW w:w="335" w:type="pct"/>
            <w:tcBorders>
              <w:top w:val="nil"/>
              <w:left w:val="nil"/>
              <w:bottom w:val="single" w:sz="4" w:space="0" w:color="auto"/>
              <w:right w:val="single" w:sz="4" w:space="0" w:color="auto"/>
            </w:tcBorders>
            <w:noWrap/>
            <w:vAlign w:val="center"/>
            <w:hideMark/>
          </w:tcPr>
          <w:p w14:paraId="62417C2F"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0546145C"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C87B582"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2D4B1CE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193B8DB5"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53CFD10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A. Servicios Personales                                                     </w:t>
            </w:r>
          </w:p>
        </w:tc>
        <w:tc>
          <w:tcPr>
            <w:tcW w:w="772" w:type="pct"/>
            <w:tcBorders>
              <w:top w:val="nil"/>
              <w:left w:val="nil"/>
              <w:bottom w:val="single" w:sz="4" w:space="0" w:color="auto"/>
              <w:right w:val="single" w:sz="4" w:space="0" w:color="auto"/>
            </w:tcBorders>
            <w:noWrap/>
            <w:vAlign w:val="center"/>
            <w:hideMark/>
          </w:tcPr>
          <w:p w14:paraId="6692482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55,531,668.87</w:t>
            </w:r>
          </w:p>
        </w:tc>
        <w:tc>
          <w:tcPr>
            <w:tcW w:w="733" w:type="pct"/>
            <w:tcBorders>
              <w:top w:val="nil"/>
              <w:left w:val="nil"/>
              <w:bottom w:val="single" w:sz="4" w:space="0" w:color="auto"/>
              <w:right w:val="single" w:sz="4" w:space="0" w:color="auto"/>
            </w:tcBorders>
            <w:noWrap/>
            <w:vAlign w:val="center"/>
            <w:hideMark/>
          </w:tcPr>
          <w:p w14:paraId="14E7589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57,580,787.45 </w:t>
            </w:r>
          </w:p>
        </w:tc>
        <w:tc>
          <w:tcPr>
            <w:tcW w:w="335" w:type="pct"/>
            <w:tcBorders>
              <w:top w:val="nil"/>
              <w:left w:val="nil"/>
              <w:bottom w:val="single" w:sz="4" w:space="0" w:color="auto"/>
              <w:right w:val="single" w:sz="4" w:space="0" w:color="auto"/>
            </w:tcBorders>
            <w:noWrap/>
            <w:vAlign w:val="center"/>
            <w:hideMark/>
          </w:tcPr>
          <w:p w14:paraId="0A3D55F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E17D3C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2324341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3EF006A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2A7485B7"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1CB8213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B. Materiales y Suministros                                                 </w:t>
            </w:r>
          </w:p>
        </w:tc>
        <w:tc>
          <w:tcPr>
            <w:tcW w:w="772" w:type="pct"/>
            <w:tcBorders>
              <w:top w:val="nil"/>
              <w:left w:val="nil"/>
              <w:bottom w:val="single" w:sz="4" w:space="0" w:color="auto"/>
              <w:right w:val="single" w:sz="4" w:space="0" w:color="auto"/>
            </w:tcBorders>
            <w:noWrap/>
            <w:vAlign w:val="center"/>
            <w:hideMark/>
          </w:tcPr>
          <w:p w14:paraId="5EDEE0E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12,883,344.11</w:t>
            </w:r>
          </w:p>
        </w:tc>
        <w:tc>
          <w:tcPr>
            <w:tcW w:w="733" w:type="pct"/>
            <w:tcBorders>
              <w:top w:val="nil"/>
              <w:left w:val="nil"/>
              <w:bottom w:val="single" w:sz="4" w:space="0" w:color="auto"/>
              <w:right w:val="single" w:sz="4" w:space="0" w:color="auto"/>
            </w:tcBorders>
            <w:noWrap/>
            <w:vAlign w:val="center"/>
            <w:hideMark/>
          </w:tcPr>
          <w:p w14:paraId="2766879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13,358,739.51 </w:t>
            </w:r>
          </w:p>
        </w:tc>
        <w:tc>
          <w:tcPr>
            <w:tcW w:w="335" w:type="pct"/>
            <w:tcBorders>
              <w:top w:val="nil"/>
              <w:left w:val="nil"/>
              <w:bottom w:val="single" w:sz="4" w:space="0" w:color="auto"/>
              <w:right w:val="single" w:sz="4" w:space="0" w:color="auto"/>
            </w:tcBorders>
            <w:noWrap/>
            <w:vAlign w:val="center"/>
            <w:hideMark/>
          </w:tcPr>
          <w:p w14:paraId="236C498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0C4D973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7ADC96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0115554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57ABD625"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533A94E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C. Servicios Generales                                                      </w:t>
            </w:r>
          </w:p>
        </w:tc>
        <w:tc>
          <w:tcPr>
            <w:tcW w:w="772" w:type="pct"/>
            <w:tcBorders>
              <w:top w:val="nil"/>
              <w:left w:val="nil"/>
              <w:bottom w:val="single" w:sz="4" w:space="0" w:color="auto"/>
              <w:right w:val="single" w:sz="4" w:space="0" w:color="auto"/>
            </w:tcBorders>
            <w:noWrap/>
            <w:vAlign w:val="center"/>
            <w:hideMark/>
          </w:tcPr>
          <w:p w14:paraId="0970061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20,653,722.03</w:t>
            </w:r>
          </w:p>
        </w:tc>
        <w:tc>
          <w:tcPr>
            <w:tcW w:w="733" w:type="pct"/>
            <w:tcBorders>
              <w:top w:val="nil"/>
              <w:left w:val="nil"/>
              <w:bottom w:val="single" w:sz="4" w:space="0" w:color="auto"/>
              <w:right w:val="single" w:sz="4" w:space="0" w:color="auto"/>
            </w:tcBorders>
            <w:noWrap/>
            <w:vAlign w:val="center"/>
            <w:hideMark/>
          </w:tcPr>
          <w:p w14:paraId="29A6E5D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21,415,844.37 </w:t>
            </w:r>
          </w:p>
        </w:tc>
        <w:tc>
          <w:tcPr>
            <w:tcW w:w="335" w:type="pct"/>
            <w:tcBorders>
              <w:top w:val="nil"/>
              <w:left w:val="nil"/>
              <w:bottom w:val="single" w:sz="4" w:space="0" w:color="auto"/>
              <w:right w:val="single" w:sz="4" w:space="0" w:color="auto"/>
            </w:tcBorders>
            <w:noWrap/>
            <w:vAlign w:val="center"/>
            <w:hideMark/>
          </w:tcPr>
          <w:p w14:paraId="02CD480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84FCD0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4878E1F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608133C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2902CA2B"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7643318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D. Transferencias, Asignaciones, Subsidios y Otras Ayudas                   </w:t>
            </w:r>
          </w:p>
        </w:tc>
        <w:tc>
          <w:tcPr>
            <w:tcW w:w="772" w:type="pct"/>
            <w:tcBorders>
              <w:top w:val="nil"/>
              <w:left w:val="nil"/>
              <w:bottom w:val="single" w:sz="4" w:space="0" w:color="auto"/>
              <w:right w:val="single" w:sz="4" w:space="0" w:color="auto"/>
            </w:tcBorders>
            <w:noWrap/>
            <w:vAlign w:val="center"/>
            <w:hideMark/>
          </w:tcPr>
          <w:p w14:paraId="0ACF7A4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8,145,533.49</w:t>
            </w:r>
          </w:p>
        </w:tc>
        <w:tc>
          <w:tcPr>
            <w:tcW w:w="733" w:type="pct"/>
            <w:tcBorders>
              <w:top w:val="nil"/>
              <w:left w:val="nil"/>
              <w:bottom w:val="single" w:sz="4" w:space="0" w:color="auto"/>
              <w:right w:val="single" w:sz="4" w:space="0" w:color="auto"/>
            </w:tcBorders>
            <w:noWrap/>
            <w:vAlign w:val="center"/>
            <w:hideMark/>
          </w:tcPr>
          <w:p w14:paraId="5491FFA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8,446,103.68 </w:t>
            </w:r>
          </w:p>
        </w:tc>
        <w:tc>
          <w:tcPr>
            <w:tcW w:w="335" w:type="pct"/>
            <w:tcBorders>
              <w:top w:val="nil"/>
              <w:left w:val="nil"/>
              <w:bottom w:val="single" w:sz="4" w:space="0" w:color="auto"/>
              <w:right w:val="single" w:sz="4" w:space="0" w:color="auto"/>
            </w:tcBorders>
            <w:noWrap/>
            <w:vAlign w:val="center"/>
            <w:hideMark/>
          </w:tcPr>
          <w:p w14:paraId="0008B28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8B5EC9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264226E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52DAA54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4D6AA1C7"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6B128A6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E. Bienes Muebles, Inmuebles e Intangibles                                  </w:t>
            </w:r>
          </w:p>
        </w:tc>
        <w:tc>
          <w:tcPr>
            <w:tcW w:w="772" w:type="pct"/>
            <w:tcBorders>
              <w:top w:val="nil"/>
              <w:left w:val="nil"/>
              <w:bottom w:val="single" w:sz="4" w:space="0" w:color="auto"/>
              <w:right w:val="single" w:sz="4" w:space="0" w:color="auto"/>
            </w:tcBorders>
            <w:noWrap/>
            <w:vAlign w:val="center"/>
            <w:hideMark/>
          </w:tcPr>
          <w:p w14:paraId="4154161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86,000.00</w:t>
            </w:r>
          </w:p>
        </w:tc>
        <w:tc>
          <w:tcPr>
            <w:tcW w:w="733" w:type="pct"/>
            <w:tcBorders>
              <w:top w:val="nil"/>
              <w:left w:val="nil"/>
              <w:bottom w:val="single" w:sz="4" w:space="0" w:color="auto"/>
              <w:right w:val="single" w:sz="4" w:space="0" w:color="auto"/>
            </w:tcBorders>
            <w:noWrap/>
            <w:vAlign w:val="center"/>
            <w:hideMark/>
          </w:tcPr>
          <w:p w14:paraId="51DF47D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89,173.40 </w:t>
            </w:r>
          </w:p>
        </w:tc>
        <w:tc>
          <w:tcPr>
            <w:tcW w:w="335" w:type="pct"/>
            <w:tcBorders>
              <w:top w:val="nil"/>
              <w:left w:val="nil"/>
              <w:bottom w:val="single" w:sz="4" w:space="0" w:color="auto"/>
              <w:right w:val="single" w:sz="4" w:space="0" w:color="auto"/>
            </w:tcBorders>
            <w:noWrap/>
            <w:vAlign w:val="center"/>
            <w:hideMark/>
          </w:tcPr>
          <w:p w14:paraId="7DD3EFB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46A1812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3CE3838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7F391F1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48F504F8"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0ECD22D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F. Inversión Pública                                                        </w:t>
            </w:r>
          </w:p>
        </w:tc>
        <w:tc>
          <w:tcPr>
            <w:tcW w:w="772" w:type="pct"/>
            <w:tcBorders>
              <w:top w:val="nil"/>
              <w:left w:val="nil"/>
              <w:bottom w:val="single" w:sz="4" w:space="0" w:color="auto"/>
              <w:right w:val="single" w:sz="4" w:space="0" w:color="auto"/>
            </w:tcBorders>
            <w:noWrap/>
            <w:vAlign w:val="center"/>
            <w:hideMark/>
          </w:tcPr>
          <w:p w14:paraId="6EBE59E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33" w:type="pct"/>
            <w:tcBorders>
              <w:top w:val="nil"/>
              <w:left w:val="nil"/>
              <w:bottom w:val="single" w:sz="4" w:space="0" w:color="auto"/>
              <w:right w:val="single" w:sz="4" w:space="0" w:color="auto"/>
            </w:tcBorders>
            <w:noWrap/>
            <w:vAlign w:val="center"/>
            <w:hideMark/>
          </w:tcPr>
          <w:p w14:paraId="178B33C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w:t>
            </w:r>
          </w:p>
        </w:tc>
        <w:tc>
          <w:tcPr>
            <w:tcW w:w="335" w:type="pct"/>
            <w:tcBorders>
              <w:top w:val="nil"/>
              <w:left w:val="nil"/>
              <w:bottom w:val="single" w:sz="4" w:space="0" w:color="auto"/>
              <w:right w:val="single" w:sz="4" w:space="0" w:color="auto"/>
            </w:tcBorders>
            <w:noWrap/>
            <w:vAlign w:val="center"/>
            <w:hideMark/>
          </w:tcPr>
          <w:p w14:paraId="524D484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79DBC65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7F54773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666EEFD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1A0CC262"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7ACC787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G. Inversiones Financieras y Otras Provisiones                              </w:t>
            </w:r>
          </w:p>
        </w:tc>
        <w:tc>
          <w:tcPr>
            <w:tcW w:w="772" w:type="pct"/>
            <w:tcBorders>
              <w:top w:val="nil"/>
              <w:left w:val="nil"/>
              <w:bottom w:val="single" w:sz="4" w:space="0" w:color="auto"/>
              <w:right w:val="single" w:sz="4" w:space="0" w:color="auto"/>
            </w:tcBorders>
            <w:noWrap/>
            <w:vAlign w:val="center"/>
            <w:hideMark/>
          </w:tcPr>
          <w:p w14:paraId="1135FC9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2,548,353.93</w:t>
            </w:r>
          </w:p>
        </w:tc>
        <w:tc>
          <w:tcPr>
            <w:tcW w:w="733" w:type="pct"/>
            <w:tcBorders>
              <w:top w:val="nil"/>
              <w:left w:val="nil"/>
              <w:bottom w:val="single" w:sz="4" w:space="0" w:color="auto"/>
              <w:right w:val="single" w:sz="4" w:space="0" w:color="auto"/>
            </w:tcBorders>
            <w:noWrap/>
            <w:vAlign w:val="center"/>
            <w:hideMark/>
          </w:tcPr>
          <w:p w14:paraId="5F280FD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2,642,388.19 </w:t>
            </w:r>
          </w:p>
        </w:tc>
        <w:tc>
          <w:tcPr>
            <w:tcW w:w="335" w:type="pct"/>
            <w:tcBorders>
              <w:top w:val="nil"/>
              <w:left w:val="nil"/>
              <w:bottom w:val="single" w:sz="4" w:space="0" w:color="auto"/>
              <w:right w:val="single" w:sz="4" w:space="0" w:color="auto"/>
            </w:tcBorders>
            <w:noWrap/>
            <w:vAlign w:val="center"/>
            <w:hideMark/>
          </w:tcPr>
          <w:p w14:paraId="1EF45C8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F8FAF4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644A5D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729A070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77F40E36"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7689E27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H. Participaciones y Aportaciones                                           </w:t>
            </w:r>
          </w:p>
        </w:tc>
        <w:tc>
          <w:tcPr>
            <w:tcW w:w="772" w:type="pct"/>
            <w:tcBorders>
              <w:top w:val="nil"/>
              <w:left w:val="nil"/>
              <w:bottom w:val="single" w:sz="4" w:space="0" w:color="auto"/>
              <w:right w:val="single" w:sz="4" w:space="0" w:color="auto"/>
            </w:tcBorders>
            <w:noWrap/>
            <w:vAlign w:val="center"/>
            <w:hideMark/>
          </w:tcPr>
          <w:p w14:paraId="22C210A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33" w:type="pct"/>
            <w:tcBorders>
              <w:top w:val="nil"/>
              <w:left w:val="nil"/>
              <w:bottom w:val="single" w:sz="4" w:space="0" w:color="auto"/>
              <w:right w:val="single" w:sz="4" w:space="0" w:color="auto"/>
            </w:tcBorders>
            <w:noWrap/>
            <w:vAlign w:val="center"/>
            <w:hideMark/>
          </w:tcPr>
          <w:p w14:paraId="0A04ADD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w:t>
            </w:r>
          </w:p>
        </w:tc>
        <w:tc>
          <w:tcPr>
            <w:tcW w:w="335" w:type="pct"/>
            <w:tcBorders>
              <w:top w:val="nil"/>
              <w:left w:val="nil"/>
              <w:bottom w:val="single" w:sz="4" w:space="0" w:color="auto"/>
              <w:right w:val="single" w:sz="4" w:space="0" w:color="auto"/>
            </w:tcBorders>
            <w:noWrap/>
            <w:vAlign w:val="center"/>
            <w:hideMark/>
          </w:tcPr>
          <w:p w14:paraId="708E7B5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251E3E6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44BC24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396878E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12274752"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68D21FF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I. Deuda Pública                                                            </w:t>
            </w:r>
          </w:p>
        </w:tc>
        <w:tc>
          <w:tcPr>
            <w:tcW w:w="772" w:type="pct"/>
            <w:tcBorders>
              <w:top w:val="nil"/>
              <w:left w:val="nil"/>
              <w:bottom w:val="single" w:sz="4" w:space="0" w:color="auto"/>
              <w:right w:val="single" w:sz="4" w:space="0" w:color="auto"/>
            </w:tcBorders>
            <w:noWrap/>
            <w:vAlign w:val="center"/>
            <w:hideMark/>
          </w:tcPr>
          <w:p w14:paraId="6020DB0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2,560,221.09</w:t>
            </w:r>
          </w:p>
        </w:tc>
        <w:tc>
          <w:tcPr>
            <w:tcW w:w="733" w:type="pct"/>
            <w:tcBorders>
              <w:top w:val="nil"/>
              <w:left w:val="nil"/>
              <w:bottom w:val="single" w:sz="4" w:space="0" w:color="auto"/>
              <w:right w:val="single" w:sz="4" w:space="0" w:color="auto"/>
            </w:tcBorders>
            <w:noWrap/>
            <w:vAlign w:val="center"/>
            <w:hideMark/>
          </w:tcPr>
          <w:p w14:paraId="677FCAB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2,654,693.25 </w:t>
            </w:r>
          </w:p>
        </w:tc>
        <w:tc>
          <w:tcPr>
            <w:tcW w:w="335" w:type="pct"/>
            <w:tcBorders>
              <w:top w:val="nil"/>
              <w:left w:val="nil"/>
              <w:bottom w:val="single" w:sz="4" w:space="0" w:color="auto"/>
              <w:right w:val="single" w:sz="4" w:space="0" w:color="auto"/>
            </w:tcBorders>
            <w:noWrap/>
            <w:vAlign w:val="center"/>
            <w:hideMark/>
          </w:tcPr>
          <w:p w14:paraId="2C910EF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53F8324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73ADED7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727BCAF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2DE55487"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07E7CE90"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2. Gasto Etiquetado (2=A+B+C+D+E+F+G+H+I)                                   </w:t>
            </w:r>
          </w:p>
        </w:tc>
        <w:tc>
          <w:tcPr>
            <w:tcW w:w="772" w:type="pct"/>
            <w:tcBorders>
              <w:top w:val="nil"/>
              <w:left w:val="nil"/>
              <w:bottom w:val="single" w:sz="4" w:space="0" w:color="auto"/>
              <w:right w:val="single" w:sz="4" w:space="0" w:color="auto"/>
            </w:tcBorders>
            <w:noWrap/>
            <w:vAlign w:val="center"/>
            <w:hideMark/>
          </w:tcPr>
          <w:p w14:paraId="62EC1F8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70,245,728.08</w:t>
            </w:r>
          </w:p>
        </w:tc>
        <w:tc>
          <w:tcPr>
            <w:tcW w:w="733" w:type="pct"/>
            <w:tcBorders>
              <w:top w:val="nil"/>
              <w:left w:val="nil"/>
              <w:bottom w:val="single" w:sz="4" w:space="0" w:color="auto"/>
              <w:right w:val="single" w:sz="4" w:space="0" w:color="auto"/>
            </w:tcBorders>
            <w:noWrap/>
            <w:vAlign w:val="center"/>
            <w:hideMark/>
          </w:tcPr>
          <w:p w14:paraId="1781BD15"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72,837,795.45 </w:t>
            </w:r>
          </w:p>
        </w:tc>
        <w:tc>
          <w:tcPr>
            <w:tcW w:w="335" w:type="pct"/>
            <w:tcBorders>
              <w:top w:val="nil"/>
              <w:left w:val="nil"/>
              <w:bottom w:val="single" w:sz="4" w:space="0" w:color="auto"/>
              <w:right w:val="single" w:sz="4" w:space="0" w:color="auto"/>
            </w:tcBorders>
            <w:noWrap/>
            <w:vAlign w:val="center"/>
            <w:hideMark/>
          </w:tcPr>
          <w:p w14:paraId="673F95F5"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0D68D536"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09C8401A"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624FE3DC"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1A65FD53"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51E87E3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lastRenderedPageBreak/>
              <w:t xml:space="preserve">A. Servicios Personales                                                     </w:t>
            </w:r>
          </w:p>
        </w:tc>
        <w:tc>
          <w:tcPr>
            <w:tcW w:w="772" w:type="pct"/>
            <w:tcBorders>
              <w:top w:val="nil"/>
              <w:left w:val="nil"/>
              <w:bottom w:val="single" w:sz="4" w:space="0" w:color="auto"/>
              <w:right w:val="single" w:sz="4" w:space="0" w:color="auto"/>
            </w:tcBorders>
            <w:noWrap/>
            <w:vAlign w:val="center"/>
            <w:hideMark/>
          </w:tcPr>
          <w:p w14:paraId="5F3E95D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22,605,500.00</w:t>
            </w:r>
          </w:p>
        </w:tc>
        <w:tc>
          <w:tcPr>
            <w:tcW w:w="733" w:type="pct"/>
            <w:tcBorders>
              <w:top w:val="nil"/>
              <w:left w:val="nil"/>
              <w:bottom w:val="single" w:sz="4" w:space="0" w:color="auto"/>
              <w:right w:val="single" w:sz="4" w:space="0" w:color="auto"/>
            </w:tcBorders>
            <w:noWrap/>
            <w:vAlign w:val="center"/>
            <w:hideMark/>
          </w:tcPr>
          <w:p w14:paraId="7F062F3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23,439,642.95 </w:t>
            </w:r>
          </w:p>
        </w:tc>
        <w:tc>
          <w:tcPr>
            <w:tcW w:w="335" w:type="pct"/>
            <w:tcBorders>
              <w:top w:val="nil"/>
              <w:left w:val="nil"/>
              <w:bottom w:val="single" w:sz="4" w:space="0" w:color="auto"/>
              <w:right w:val="single" w:sz="4" w:space="0" w:color="auto"/>
            </w:tcBorders>
            <w:noWrap/>
            <w:vAlign w:val="center"/>
            <w:hideMark/>
          </w:tcPr>
          <w:p w14:paraId="2B4F3FD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A508DD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F5E6B8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04505F5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5C04D322"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55B40A8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B. Materiales y Suministros                                                 </w:t>
            </w:r>
          </w:p>
        </w:tc>
        <w:tc>
          <w:tcPr>
            <w:tcW w:w="772" w:type="pct"/>
            <w:tcBorders>
              <w:top w:val="nil"/>
              <w:left w:val="nil"/>
              <w:bottom w:val="single" w:sz="4" w:space="0" w:color="auto"/>
              <w:right w:val="single" w:sz="4" w:space="0" w:color="auto"/>
            </w:tcBorders>
            <w:noWrap/>
            <w:vAlign w:val="center"/>
            <w:hideMark/>
          </w:tcPr>
          <w:p w14:paraId="7704D1C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4,367,054.00</w:t>
            </w:r>
          </w:p>
        </w:tc>
        <w:tc>
          <w:tcPr>
            <w:tcW w:w="733" w:type="pct"/>
            <w:tcBorders>
              <w:top w:val="nil"/>
              <w:left w:val="nil"/>
              <w:bottom w:val="single" w:sz="4" w:space="0" w:color="auto"/>
              <w:right w:val="single" w:sz="4" w:space="0" w:color="auto"/>
            </w:tcBorders>
            <w:noWrap/>
            <w:vAlign w:val="center"/>
            <w:hideMark/>
          </w:tcPr>
          <w:p w14:paraId="0EF0BF5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4,528,198.29 </w:t>
            </w:r>
          </w:p>
        </w:tc>
        <w:tc>
          <w:tcPr>
            <w:tcW w:w="335" w:type="pct"/>
            <w:tcBorders>
              <w:top w:val="nil"/>
              <w:left w:val="nil"/>
              <w:bottom w:val="single" w:sz="4" w:space="0" w:color="auto"/>
              <w:right w:val="single" w:sz="4" w:space="0" w:color="auto"/>
            </w:tcBorders>
            <w:noWrap/>
            <w:vAlign w:val="center"/>
            <w:hideMark/>
          </w:tcPr>
          <w:p w14:paraId="44E97D2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4C72B6A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7D6FA9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3D575FD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3DEBACD1"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4024AE3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C. Servicios Generales                                                      </w:t>
            </w:r>
          </w:p>
        </w:tc>
        <w:tc>
          <w:tcPr>
            <w:tcW w:w="772" w:type="pct"/>
            <w:tcBorders>
              <w:top w:val="nil"/>
              <w:left w:val="nil"/>
              <w:bottom w:val="single" w:sz="4" w:space="0" w:color="auto"/>
              <w:right w:val="single" w:sz="4" w:space="0" w:color="auto"/>
            </w:tcBorders>
            <w:noWrap/>
            <w:vAlign w:val="center"/>
            <w:hideMark/>
          </w:tcPr>
          <w:p w14:paraId="5A3D7A2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8,373,898.08</w:t>
            </w:r>
          </w:p>
        </w:tc>
        <w:tc>
          <w:tcPr>
            <w:tcW w:w="733" w:type="pct"/>
            <w:tcBorders>
              <w:top w:val="nil"/>
              <w:left w:val="nil"/>
              <w:bottom w:val="single" w:sz="4" w:space="0" w:color="auto"/>
              <w:right w:val="single" w:sz="4" w:space="0" w:color="auto"/>
            </w:tcBorders>
            <w:noWrap/>
            <w:vAlign w:val="center"/>
            <w:hideMark/>
          </w:tcPr>
          <w:p w14:paraId="03833CA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8,682,894.92 </w:t>
            </w:r>
          </w:p>
        </w:tc>
        <w:tc>
          <w:tcPr>
            <w:tcW w:w="335" w:type="pct"/>
            <w:tcBorders>
              <w:top w:val="nil"/>
              <w:left w:val="nil"/>
              <w:bottom w:val="single" w:sz="4" w:space="0" w:color="auto"/>
              <w:right w:val="single" w:sz="4" w:space="0" w:color="auto"/>
            </w:tcBorders>
            <w:noWrap/>
            <w:vAlign w:val="center"/>
            <w:hideMark/>
          </w:tcPr>
          <w:p w14:paraId="5CB98A8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55047D6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284B341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6819B96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75E24E3E"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1551B16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D. Transferencias, Asignaciones, Subsidios y Otras Ayudas                   </w:t>
            </w:r>
          </w:p>
        </w:tc>
        <w:tc>
          <w:tcPr>
            <w:tcW w:w="772" w:type="pct"/>
            <w:tcBorders>
              <w:top w:val="nil"/>
              <w:left w:val="nil"/>
              <w:bottom w:val="single" w:sz="4" w:space="0" w:color="auto"/>
              <w:right w:val="single" w:sz="4" w:space="0" w:color="auto"/>
            </w:tcBorders>
            <w:noWrap/>
            <w:vAlign w:val="center"/>
            <w:hideMark/>
          </w:tcPr>
          <w:p w14:paraId="7A10AB3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6,000,000.00</w:t>
            </w:r>
          </w:p>
        </w:tc>
        <w:tc>
          <w:tcPr>
            <w:tcW w:w="733" w:type="pct"/>
            <w:tcBorders>
              <w:top w:val="nil"/>
              <w:left w:val="nil"/>
              <w:bottom w:val="single" w:sz="4" w:space="0" w:color="auto"/>
              <w:right w:val="single" w:sz="4" w:space="0" w:color="auto"/>
            </w:tcBorders>
            <w:noWrap/>
            <w:vAlign w:val="center"/>
            <w:hideMark/>
          </w:tcPr>
          <w:p w14:paraId="6C8455A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6,221,400.00 </w:t>
            </w:r>
          </w:p>
        </w:tc>
        <w:tc>
          <w:tcPr>
            <w:tcW w:w="335" w:type="pct"/>
            <w:tcBorders>
              <w:top w:val="nil"/>
              <w:left w:val="nil"/>
              <w:bottom w:val="single" w:sz="4" w:space="0" w:color="auto"/>
              <w:right w:val="single" w:sz="4" w:space="0" w:color="auto"/>
            </w:tcBorders>
            <w:noWrap/>
            <w:vAlign w:val="center"/>
            <w:hideMark/>
          </w:tcPr>
          <w:p w14:paraId="2BD70CB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7410682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3477A00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6C4388C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037E87BF"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05E0A3B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E. Bienes Muebles, Inmuebles e Intangibles                                  </w:t>
            </w:r>
          </w:p>
        </w:tc>
        <w:tc>
          <w:tcPr>
            <w:tcW w:w="772" w:type="pct"/>
            <w:tcBorders>
              <w:top w:val="nil"/>
              <w:left w:val="nil"/>
              <w:bottom w:val="single" w:sz="4" w:space="0" w:color="auto"/>
              <w:right w:val="single" w:sz="4" w:space="0" w:color="auto"/>
            </w:tcBorders>
            <w:noWrap/>
            <w:vAlign w:val="center"/>
            <w:hideMark/>
          </w:tcPr>
          <w:p w14:paraId="15F5CC2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50,000.00</w:t>
            </w:r>
          </w:p>
        </w:tc>
        <w:tc>
          <w:tcPr>
            <w:tcW w:w="733" w:type="pct"/>
            <w:tcBorders>
              <w:top w:val="nil"/>
              <w:left w:val="nil"/>
              <w:bottom w:val="single" w:sz="4" w:space="0" w:color="auto"/>
              <w:right w:val="single" w:sz="4" w:space="0" w:color="auto"/>
            </w:tcBorders>
            <w:noWrap/>
            <w:vAlign w:val="center"/>
            <w:hideMark/>
          </w:tcPr>
          <w:p w14:paraId="11A57C6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51,845.00 </w:t>
            </w:r>
          </w:p>
        </w:tc>
        <w:tc>
          <w:tcPr>
            <w:tcW w:w="335" w:type="pct"/>
            <w:tcBorders>
              <w:top w:val="nil"/>
              <w:left w:val="nil"/>
              <w:bottom w:val="single" w:sz="4" w:space="0" w:color="auto"/>
              <w:right w:val="single" w:sz="4" w:space="0" w:color="auto"/>
            </w:tcBorders>
            <w:noWrap/>
            <w:vAlign w:val="center"/>
            <w:hideMark/>
          </w:tcPr>
          <w:p w14:paraId="14A2A13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3E10538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360A4D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7DA0237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54E003F1"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282A5E5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F. Inversión Pública                                                        </w:t>
            </w:r>
          </w:p>
        </w:tc>
        <w:tc>
          <w:tcPr>
            <w:tcW w:w="772" w:type="pct"/>
            <w:tcBorders>
              <w:top w:val="nil"/>
              <w:left w:val="nil"/>
              <w:bottom w:val="single" w:sz="4" w:space="0" w:color="auto"/>
              <w:right w:val="single" w:sz="4" w:space="0" w:color="auto"/>
            </w:tcBorders>
            <w:noWrap/>
            <w:vAlign w:val="center"/>
            <w:hideMark/>
          </w:tcPr>
          <w:p w14:paraId="7C70F82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33" w:type="pct"/>
            <w:tcBorders>
              <w:top w:val="nil"/>
              <w:left w:val="nil"/>
              <w:bottom w:val="single" w:sz="4" w:space="0" w:color="auto"/>
              <w:right w:val="single" w:sz="4" w:space="0" w:color="auto"/>
            </w:tcBorders>
            <w:noWrap/>
            <w:vAlign w:val="center"/>
            <w:hideMark/>
          </w:tcPr>
          <w:p w14:paraId="14EDE3B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w:t>
            </w:r>
          </w:p>
        </w:tc>
        <w:tc>
          <w:tcPr>
            <w:tcW w:w="335" w:type="pct"/>
            <w:tcBorders>
              <w:top w:val="nil"/>
              <w:left w:val="nil"/>
              <w:bottom w:val="single" w:sz="4" w:space="0" w:color="auto"/>
              <w:right w:val="single" w:sz="4" w:space="0" w:color="auto"/>
            </w:tcBorders>
            <w:noWrap/>
            <w:vAlign w:val="center"/>
            <w:hideMark/>
          </w:tcPr>
          <w:p w14:paraId="05469A3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0096C73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336521E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49D393F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618B0248"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3104264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G. Inversiones Financieras y Otras Provisiones                              </w:t>
            </w:r>
          </w:p>
        </w:tc>
        <w:tc>
          <w:tcPr>
            <w:tcW w:w="772" w:type="pct"/>
            <w:tcBorders>
              <w:top w:val="nil"/>
              <w:left w:val="nil"/>
              <w:bottom w:val="single" w:sz="4" w:space="0" w:color="auto"/>
              <w:right w:val="single" w:sz="4" w:space="0" w:color="auto"/>
            </w:tcBorders>
            <w:noWrap/>
            <w:vAlign w:val="center"/>
            <w:hideMark/>
          </w:tcPr>
          <w:p w14:paraId="073DDAC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28,018,725.95</w:t>
            </w:r>
          </w:p>
        </w:tc>
        <w:tc>
          <w:tcPr>
            <w:tcW w:w="733" w:type="pct"/>
            <w:tcBorders>
              <w:top w:val="nil"/>
              <w:left w:val="nil"/>
              <w:bottom w:val="single" w:sz="4" w:space="0" w:color="auto"/>
              <w:right w:val="single" w:sz="4" w:space="0" w:color="auto"/>
            </w:tcBorders>
            <w:noWrap/>
            <w:vAlign w:val="center"/>
            <w:hideMark/>
          </w:tcPr>
          <w:p w14:paraId="6AFDA08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29,052,616.94 </w:t>
            </w:r>
          </w:p>
        </w:tc>
        <w:tc>
          <w:tcPr>
            <w:tcW w:w="335" w:type="pct"/>
            <w:tcBorders>
              <w:top w:val="nil"/>
              <w:left w:val="nil"/>
              <w:bottom w:val="single" w:sz="4" w:space="0" w:color="auto"/>
              <w:right w:val="single" w:sz="4" w:space="0" w:color="auto"/>
            </w:tcBorders>
            <w:noWrap/>
            <w:vAlign w:val="center"/>
            <w:hideMark/>
          </w:tcPr>
          <w:p w14:paraId="1F03943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75AA91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1C16F69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37FF8B2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62CCD1E8"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2CE3623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H. Participaciones y Aportaciones                                           </w:t>
            </w:r>
          </w:p>
        </w:tc>
        <w:tc>
          <w:tcPr>
            <w:tcW w:w="772" w:type="pct"/>
            <w:tcBorders>
              <w:top w:val="nil"/>
              <w:left w:val="nil"/>
              <w:bottom w:val="single" w:sz="4" w:space="0" w:color="auto"/>
              <w:right w:val="single" w:sz="4" w:space="0" w:color="auto"/>
            </w:tcBorders>
            <w:noWrap/>
            <w:vAlign w:val="center"/>
            <w:hideMark/>
          </w:tcPr>
          <w:p w14:paraId="2A3ACA1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33" w:type="pct"/>
            <w:tcBorders>
              <w:top w:val="nil"/>
              <w:left w:val="nil"/>
              <w:bottom w:val="single" w:sz="4" w:space="0" w:color="auto"/>
              <w:right w:val="single" w:sz="4" w:space="0" w:color="auto"/>
            </w:tcBorders>
            <w:noWrap/>
            <w:vAlign w:val="center"/>
            <w:hideMark/>
          </w:tcPr>
          <w:p w14:paraId="2C66C6F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w:t>
            </w:r>
          </w:p>
        </w:tc>
        <w:tc>
          <w:tcPr>
            <w:tcW w:w="335" w:type="pct"/>
            <w:tcBorders>
              <w:top w:val="nil"/>
              <w:left w:val="nil"/>
              <w:bottom w:val="single" w:sz="4" w:space="0" w:color="auto"/>
              <w:right w:val="single" w:sz="4" w:space="0" w:color="auto"/>
            </w:tcBorders>
            <w:noWrap/>
            <w:vAlign w:val="center"/>
            <w:hideMark/>
          </w:tcPr>
          <w:p w14:paraId="7DEBD4E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5B54C18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5D91E0E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406E4EA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704674E0"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669D9EA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I. Deuda Pública                                                            </w:t>
            </w:r>
          </w:p>
        </w:tc>
        <w:tc>
          <w:tcPr>
            <w:tcW w:w="772" w:type="pct"/>
            <w:tcBorders>
              <w:top w:val="nil"/>
              <w:left w:val="nil"/>
              <w:bottom w:val="single" w:sz="4" w:space="0" w:color="auto"/>
              <w:right w:val="single" w:sz="4" w:space="0" w:color="auto"/>
            </w:tcBorders>
            <w:noWrap/>
            <w:vAlign w:val="center"/>
            <w:hideMark/>
          </w:tcPr>
          <w:p w14:paraId="47DD342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830,550.05</w:t>
            </w:r>
          </w:p>
        </w:tc>
        <w:tc>
          <w:tcPr>
            <w:tcW w:w="733" w:type="pct"/>
            <w:tcBorders>
              <w:top w:val="nil"/>
              <w:left w:val="nil"/>
              <w:bottom w:val="single" w:sz="4" w:space="0" w:color="auto"/>
              <w:right w:val="single" w:sz="4" w:space="0" w:color="auto"/>
            </w:tcBorders>
            <w:noWrap/>
            <w:vAlign w:val="center"/>
            <w:hideMark/>
          </w:tcPr>
          <w:p w14:paraId="0C27A0A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861,197.35 </w:t>
            </w:r>
          </w:p>
        </w:tc>
        <w:tc>
          <w:tcPr>
            <w:tcW w:w="335" w:type="pct"/>
            <w:tcBorders>
              <w:top w:val="nil"/>
              <w:left w:val="nil"/>
              <w:bottom w:val="single" w:sz="4" w:space="0" w:color="auto"/>
              <w:right w:val="single" w:sz="4" w:space="0" w:color="auto"/>
            </w:tcBorders>
            <w:noWrap/>
            <w:vAlign w:val="center"/>
            <w:hideMark/>
          </w:tcPr>
          <w:p w14:paraId="674BF02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6747EF5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4DB4BB4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2981B69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r w:rsidR="00813A67" w:rsidRPr="00813A67" w14:paraId="41B6C8E1" w14:textId="77777777" w:rsidTr="00813A67">
        <w:trPr>
          <w:trHeight w:val="20"/>
        </w:trPr>
        <w:tc>
          <w:tcPr>
            <w:tcW w:w="1995" w:type="pct"/>
            <w:tcBorders>
              <w:top w:val="nil"/>
              <w:left w:val="single" w:sz="4" w:space="0" w:color="auto"/>
              <w:bottom w:val="single" w:sz="4" w:space="0" w:color="auto"/>
              <w:right w:val="single" w:sz="4" w:space="0" w:color="auto"/>
            </w:tcBorders>
            <w:noWrap/>
            <w:vAlign w:val="center"/>
            <w:hideMark/>
          </w:tcPr>
          <w:p w14:paraId="59FEB427"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3. Total de Egresos (3 = 1 + 2)                                             </w:t>
            </w:r>
          </w:p>
        </w:tc>
        <w:tc>
          <w:tcPr>
            <w:tcW w:w="772" w:type="pct"/>
            <w:tcBorders>
              <w:top w:val="nil"/>
              <w:left w:val="nil"/>
              <w:bottom w:val="single" w:sz="4" w:space="0" w:color="auto"/>
              <w:right w:val="single" w:sz="4" w:space="0" w:color="auto"/>
            </w:tcBorders>
            <w:noWrap/>
            <w:vAlign w:val="center"/>
            <w:hideMark/>
          </w:tcPr>
          <w:p w14:paraId="1B5222E6"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172,654,571.60</w:t>
            </w:r>
          </w:p>
        </w:tc>
        <w:tc>
          <w:tcPr>
            <w:tcW w:w="733" w:type="pct"/>
            <w:tcBorders>
              <w:top w:val="nil"/>
              <w:left w:val="nil"/>
              <w:bottom w:val="single" w:sz="4" w:space="0" w:color="auto"/>
              <w:right w:val="single" w:sz="4" w:space="0" w:color="auto"/>
            </w:tcBorders>
            <w:noWrap/>
            <w:vAlign w:val="center"/>
            <w:hideMark/>
          </w:tcPr>
          <w:p w14:paraId="39118628"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179,025,525.29</w:t>
            </w:r>
          </w:p>
        </w:tc>
        <w:tc>
          <w:tcPr>
            <w:tcW w:w="335" w:type="pct"/>
            <w:tcBorders>
              <w:top w:val="nil"/>
              <w:left w:val="nil"/>
              <w:bottom w:val="single" w:sz="4" w:space="0" w:color="auto"/>
              <w:right w:val="single" w:sz="4" w:space="0" w:color="auto"/>
            </w:tcBorders>
            <w:noWrap/>
            <w:vAlign w:val="center"/>
            <w:hideMark/>
          </w:tcPr>
          <w:p w14:paraId="705473A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72E51C8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87" w:type="pct"/>
            <w:tcBorders>
              <w:top w:val="nil"/>
              <w:left w:val="nil"/>
              <w:bottom w:val="single" w:sz="4" w:space="0" w:color="auto"/>
              <w:right w:val="single" w:sz="4" w:space="0" w:color="auto"/>
            </w:tcBorders>
            <w:noWrap/>
            <w:vAlign w:val="center"/>
            <w:hideMark/>
          </w:tcPr>
          <w:p w14:paraId="5A83C7C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392" w:type="pct"/>
            <w:tcBorders>
              <w:top w:val="nil"/>
              <w:left w:val="nil"/>
              <w:bottom w:val="single" w:sz="4" w:space="0" w:color="auto"/>
              <w:right w:val="single" w:sz="4" w:space="0" w:color="auto"/>
            </w:tcBorders>
            <w:noWrap/>
            <w:vAlign w:val="center"/>
            <w:hideMark/>
          </w:tcPr>
          <w:p w14:paraId="0C94C0D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r>
    </w:tbl>
    <w:p w14:paraId="20C04E68" w14:textId="77777777" w:rsidR="00813A67" w:rsidRDefault="00813A67" w:rsidP="00161D54">
      <w:pPr>
        <w:widowControl w:val="0"/>
        <w:spacing w:after="0" w:line="240" w:lineRule="auto"/>
        <w:jc w:val="both"/>
        <w:rPr>
          <w:rFonts w:ascii="Arial" w:eastAsia="Soberana Sans" w:hAnsi="Arial" w:cs="Arial"/>
          <w:color w:val="000000"/>
          <w:sz w:val="24"/>
          <w:szCs w:val="24"/>
        </w:rPr>
      </w:pPr>
    </w:p>
    <w:tbl>
      <w:tblPr>
        <w:tblW w:w="5000" w:type="pct"/>
        <w:tblCellMar>
          <w:left w:w="70" w:type="dxa"/>
          <w:right w:w="70" w:type="dxa"/>
        </w:tblCellMar>
        <w:tblLook w:val="04A0" w:firstRow="1" w:lastRow="0" w:firstColumn="1" w:lastColumn="0" w:noHBand="0" w:noVBand="1"/>
      </w:tblPr>
      <w:tblGrid>
        <w:gridCol w:w="2358"/>
        <w:gridCol w:w="921"/>
        <w:gridCol w:w="921"/>
        <w:gridCol w:w="921"/>
        <w:gridCol w:w="921"/>
        <w:gridCol w:w="1393"/>
        <w:gridCol w:w="1393"/>
      </w:tblGrid>
      <w:tr w:rsidR="00813A67" w:rsidRPr="00813A67" w14:paraId="4E7EA435" w14:textId="77777777" w:rsidTr="00E8018D">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0FEE92B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MUNICIPIO DE TLAQUILTENANGO, MORELOS</w:t>
            </w:r>
          </w:p>
        </w:tc>
      </w:tr>
      <w:tr w:rsidR="00813A67" w:rsidRPr="00813A67" w14:paraId="07790868" w14:textId="77777777" w:rsidTr="00E8018D">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6B6E7485"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Resultados de Egresos - LDF</w:t>
            </w:r>
          </w:p>
        </w:tc>
      </w:tr>
      <w:tr w:rsidR="00813A67" w:rsidRPr="00813A67" w14:paraId="59A9710F" w14:textId="77777777" w:rsidTr="00E8018D">
        <w:trPr>
          <w:trHeight w:val="20"/>
        </w:trPr>
        <w:tc>
          <w:tcPr>
            <w:tcW w:w="5000" w:type="pct"/>
            <w:gridSpan w:val="7"/>
            <w:tcBorders>
              <w:top w:val="single" w:sz="4" w:space="0" w:color="auto"/>
              <w:left w:val="single" w:sz="4" w:space="0" w:color="auto"/>
              <w:bottom w:val="single" w:sz="4" w:space="0" w:color="auto"/>
              <w:right w:val="single" w:sz="4" w:space="0" w:color="auto"/>
            </w:tcBorders>
            <w:noWrap/>
            <w:vAlign w:val="center"/>
            <w:hideMark/>
          </w:tcPr>
          <w:p w14:paraId="49443B72"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(PESOS)</w:t>
            </w:r>
          </w:p>
        </w:tc>
      </w:tr>
      <w:tr w:rsidR="00813A67" w:rsidRPr="00813A67" w14:paraId="22F1DDB6" w14:textId="77777777" w:rsidTr="00E8018D">
        <w:trPr>
          <w:trHeight w:val="20"/>
        </w:trPr>
        <w:tc>
          <w:tcPr>
            <w:tcW w:w="1555" w:type="pct"/>
            <w:tcBorders>
              <w:top w:val="single" w:sz="4" w:space="0" w:color="auto"/>
              <w:left w:val="single" w:sz="4" w:space="0" w:color="auto"/>
              <w:bottom w:val="single" w:sz="4" w:space="0" w:color="auto"/>
              <w:right w:val="single" w:sz="4" w:space="0" w:color="auto"/>
            </w:tcBorders>
            <w:noWrap/>
            <w:vAlign w:val="center"/>
            <w:hideMark/>
          </w:tcPr>
          <w:p w14:paraId="546334D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Concepto</w:t>
            </w:r>
          </w:p>
        </w:tc>
        <w:tc>
          <w:tcPr>
            <w:tcW w:w="474" w:type="pct"/>
            <w:tcBorders>
              <w:top w:val="single" w:sz="4" w:space="0" w:color="auto"/>
              <w:left w:val="nil"/>
              <w:bottom w:val="single" w:sz="4" w:space="0" w:color="auto"/>
              <w:right w:val="single" w:sz="4" w:space="0" w:color="auto"/>
            </w:tcBorders>
            <w:noWrap/>
            <w:vAlign w:val="center"/>
            <w:hideMark/>
          </w:tcPr>
          <w:p w14:paraId="7CEE5D7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5 (c) </w:t>
            </w:r>
          </w:p>
        </w:tc>
        <w:tc>
          <w:tcPr>
            <w:tcW w:w="474" w:type="pct"/>
            <w:tcBorders>
              <w:top w:val="single" w:sz="4" w:space="0" w:color="auto"/>
              <w:left w:val="nil"/>
              <w:bottom w:val="single" w:sz="4" w:space="0" w:color="auto"/>
              <w:right w:val="single" w:sz="4" w:space="0" w:color="auto"/>
            </w:tcBorders>
            <w:noWrap/>
            <w:vAlign w:val="center"/>
            <w:hideMark/>
          </w:tcPr>
          <w:p w14:paraId="5F847DC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4 (c) </w:t>
            </w:r>
          </w:p>
        </w:tc>
        <w:tc>
          <w:tcPr>
            <w:tcW w:w="474" w:type="pct"/>
            <w:tcBorders>
              <w:top w:val="single" w:sz="4" w:space="0" w:color="auto"/>
              <w:left w:val="nil"/>
              <w:bottom w:val="single" w:sz="4" w:space="0" w:color="auto"/>
              <w:right w:val="single" w:sz="4" w:space="0" w:color="auto"/>
            </w:tcBorders>
            <w:noWrap/>
            <w:vAlign w:val="center"/>
            <w:hideMark/>
          </w:tcPr>
          <w:p w14:paraId="78D9927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3 (c) </w:t>
            </w:r>
          </w:p>
        </w:tc>
        <w:tc>
          <w:tcPr>
            <w:tcW w:w="474" w:type="pct"/>
            <w:tcBorders>
              <w:top w:val="single" w:sz="4" w:space="0" w:color="auto"/>
              <w:left w:val="nil"/>
              <w:bottom w:val="single" w:sz="4" w:space="0" w:color="auto"/>
              <w:right w:val="single" w:sz="4" w:space="0" w:color="auto"/>
            </w:tcBorders>
            <w:noWrap/>
            <w:vAlign w:val="center"/>
            <w:hideMark/>
          </w:tcPr>
          <w:p w14:paraId="4DD46C9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2 (c) </w:t>
            </w:r>
          </w:p>
        </w:tc>
        <w:tc>
          <w:tcPr>
            <w:tcW w:w="767" w:type="pct"/>
            <w:tcBorders>
              <w:top w:val="single" w:sz="4" w:space="0" w:color="auto"/>
              <w:left w:val="nil"/>
              <w:bottom w:val="single" w:sz="4" w:space="0" w:color="auto"/>
              <w:right w:val="single" w:sz="4" w:space="0" w:color="auto"/>
            </w:tcBorders>
            <w:noWrap/>
            <w:vAlign w:val="center"/>
            <w:hideMark/>
          </w:tcPr>
          <w:p w14:paraId="6955DD6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 Año 1 2025(c) </w:t>
            </w:r>
          </w:p>
        </w:tc>
        <w:tc>
          <w:tcPr>
            <w:tcW w:w="783" w:type="pct"/>
            <w:tcBorders>
              <w:top w:val="single" w:sz="4" w:space="0" w:color="auto"/>
              <w:left w:val="nil"/>
              <w:bottom w:val="single" w:sz="4" w:space="0" w:color="auto"/>
              <w:right w:val="single" w:sz="4" w:space="0" w:color="auto"/>
            </w:tcBorders>
            <w:noWrap/>
            <w:vAlign w:val="center"/>
            <w:hideMark/>
          </w:tcPr>
          <w:p w14:paraId="1E1B9362"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Año 2026 (d)</w:t>
            </w:r>
          </w:p>
        </w:tc>
      </w:tr>
      <w:tr w:rsidR="00813A67" w:rsidRPr="00813A67" w14:paraId="06A2EA30"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33D3510E"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1. Gasto No Etiquetado (1=A+B+C+D+E+F+G+H+I)                                </w:t>
            </w:r>
          </w:p>
        </w:tc>
        <w:tc>
          <w:tcPr>
            <w:tcW w:w="474" w:type="pct"/>
            <w:tcBorders>
              <w:top w:val="nil"/>
              <w:left w:val="nil"/>
              <w:bottom w:val="single" w:sz="4" w:space="0" w:color="auto"/>
              <w:right w:val="single" w:sz="4" w:space="0" w:color="auto"/>
            </w:tcBorders>
            <w:noWrap/>
            <w:vAlign w:val="center"/>
            <w:hideMark/>
          </w:tcPr>
          <w:p w14:paraId="4CD959EE"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95BE31E"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524BFB3"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DDB3302"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D40ACAA"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111,526,530.18</w:t>
            </w:r>
          </w:p>
        </w:tc>
        <w:tc>
          <w:tcPr>
            <w:tcW w:w="783" w:type="pct"/>
            <w:tcBorders>
              <w:top w:val="nil"/>
              <w:left w:val="nil"/>
              <w:bottom w:val="single" w:sz="4" w:space="0" w:color="auto"/>
              <w:right w:val="single" w:sz="4" w:space="0" w:color="auto"/>
            </w:tcBorders>
            <w:noWrap/>
            <w:vAlign w:val="center"/>
            <w:hideMark/>
          </w:tcPr>
          <w:p w14:paraId="652CE6E6"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102,408,843.52</w:t>
            </w:r>
          </w:p>
        </w:tc>
      </w:tr>
      <w:tr w:rsidR="00813A67" w:rsidRPr="00813A67" w14:paraId="23A10E1C"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32FEE4B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A. Servicios Personales                                                     </w:t>
            </w:r>
          </w:p>
        </w:tc>
        <w:tc>
          <w:tcPr>
            <w:tcW w:w="474" w:type="pct"/>
            <w:tcBorders>
              <w:top w:val="nil"/>
              <w:left w:val="nil"/>
              <w:bottom w:val="single" w:sz="4" w:space="0" w:color="auto"/>
              <w:right w:val="single" w:sz="4" w:space="0" w:color="auto"/>
            </w:tcBorders>
            <w:noWrap/>
            <w:vAlign w:val="center"/>
            <w:hideMark/>
          </w:tcPr>
          <w:p w14:paraId="779A146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D0E9DC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4C7784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35E941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E64DF3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52,067,060.45</w:t>
            </w:r>
          </w:p>
        </w:tc>
        <w:tc>
          <w:tcPr>
            <w:tcW w:w="783" w:type="pct"/>
            <w:tcBorders>
              <w:top w:val="nil"/>
              <w:left w:val="nil"/>
              <w:bottom w:val="single" w:sz="4" w:space="0" w:color="auto"/>
              <w:right w:val="single" w:sz="4" w:space="0" w:color="auto"/>
            </w:tcBorders>
            <w:noWrap/>
            <w:vAlign w:val="center"/>
            <w:hideMark/>
          </w:tcPr>
          <w:p w14:paraId="2ED45A8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55,531,668.87</w:t>
            </w:r>
          </w:p>
        </w:tc>
      </w:tr>
      <w:tr w:rsidR="00813A67" w:rsidRPr="00813A67" w14:paraId="60F89BE8"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74A71CB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B. Materiales y Suministros                                                 </w:t>
            </w:r>
          </w:p>
        </w:tc>
        <w:tc>
          <w:tcPr>
            <w:tcW w:w="474" w:type="pct"/>
            <w:tcBorders>
              <w:top w:val="nil"/>
              <w:left w:val="nil"/>
              <w:bottom w:val="single" w:sz="4" w:space="0" w:color="auto"/>
              <w:right w:val="single" w:sz="4" w:space="0" w:color="auto"/>
            </w:tcBorders>
            <w:noWrap/>
            <w:vAlign w:val="center"/>
            <w:hideMark/>
          </w:tcPr>
          <w:p w14:paraId="4A0487F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2AE01A1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7254DF2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D00F6D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90A67B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18,973,145.86</w:t>
            </w:r>
          </w:p>
        </w:tc>
        <w:tc>
          <w:tcPr>
            <w:tcW w:w="783" w:type="pct"/>
            <w:tcBorders>
              <w:top w:val="nil"/>
              <w:left w:val="nil"/>
              <w:bottom w:val="single" w:sz="4" w:space="0" w:color="auto"/>
              <w:right w:val="single" w:sz="4" w:space="0" w:color="auto"/>
            </w:tcBorders>
            <w:noWrap/>
            <w:vAlign w:val="center"/>
            <w:hideMark/>
          </w:tcPr>
          <w:p w14:paraId="4F3936D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12,883,344.11</w:t>
            </w:r>
          </w:p>
        </w:tc>
      </w:tr>
      <w:tr w:rsidR="00813A67" w:rsidRPr="00813A67" w14:paraId="77CDAC6A"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3C82050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C. Servicios Generales                                                      </w:t>
            </w:r>
          </w:p>
        </w:tc>
        <w:tc>
          <w:tcPr>
            <w:tcW w:w="474" w:type="pct"/>
            <w:tcBorders>
              <w:top w:val="nil"/>
              <w:left w:val="nil"/>
              <w:bottom w:val="single" w:sz="4" w:space="0" w:color="auto"/>
              <w:right w:val="single" w:sz="4" w:space="0" w:color="auto"/>
            </w:tcBorders>
            <w:noWrap/>
            <w:vAlign w:val="center"/>
            <w:hideMark/>
          </w:tcPr>
          <w:p w14:paraId="630786A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2C6905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069C05E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2A9ABCB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0D469DD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27,999,939.11</w:t>
            </w:r>
          </w:p>
        </w:tc>
        <w:tc>
          <w:tcPr>
            <w:tcW w:w="783" w:type="pct"/>
            <w:tcBorders>
              <w:top w:val="nil"/>
              <w:left w:val="nil"/>
              <w:bottom w:val="single" w:sz="4" w:space="0" w:color="auto"/>
              <w:right w:val="single" w:sz="4" w:space="0" w:color="auto"/>
            </w:tcBorders>
            <w:noWrap/>
            <w:vAlign w:val="center"/>
            <w:hideMark/>
          </w:tcPr>
          <w:p w14:paraId="6922D18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20,653,722.03</w:t>
            </w:r>
          </w:p>
        </w:tc>
      </w:tr>
      <w:tr w:rsidR="00813A67" w:rsidRPr="00813A67" w14:paraId="6277DE76"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285C666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D. Transferencias, Asignaciones, Subsidios y Otras Ayudas                   </w:t>
            </w:r>
          </w:p>
        </w:tc>
        <w:tc>
          <w:tcPr>
            <w:tcW w:w="474" w:type="pct"/>
            <w:tcBorders>
              <w:top w:val="nil"/>
              <w:left w:val="nil"/>
              <w:bottom w:val="single" w:sz="4" w:space="0" w:color="auto"/>
              <w:right w:val="single" w:sz="4" w:space="0" w:color="auto"/>
            </w:tcBorders>
            <w:noWrap/>
            <w:vAlign w:val="center"/>
            <w:hideMark/>
          </w:tcPr>
          <w:p w14:paraId="7BD2509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E6BA24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23C5DF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0EDE27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3114B96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10,444,529.67</w:t>
            </w:r>
          </w:p>
        </w:tc>
        <w:tc>
          <w:tcPr>
            <w:tcW w:w="783" w:type="pct"/>
            <w:tcBorders>
              <w:top w:val="nil"/>
              <w:left w:val="nil"/>
              <w:bottom w:val="single" w:sz="4" w:space="0" w:color="auto"/>
              <w:right w:val="single" w:sz="4" w:space="0" w:color="auto"/>
            </w:tcBorders>
            <w:noWrap/>
            <w:vAlign w:val="center"/>
            <w:hideMark/>
          </w:tcPr>
          <w:p w14:paraId="03189E2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8,145,533.49</w:t>
            </w:r>
          </w:p>
        </w:tc>
      </w:tr>
      <w:tr w:rsidR="00813A67" w:rsidRPr="00813A67" w14:paraId="50576FBD"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2B9E39B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E. Bienes Muebles, Inmuebles e Intangibles                                  </w:t>
            </w:r>
          </w:p>
        </w:tc>
        <w:tc>
          <w:tcPr>
            <w:tcW w:w="474" w:type="pct"/>
            <w:tcBorders>
              <w:top w:val="nil"/>
              <w:left w:val="nil"/>
              <w:bottom w:val="single" w:sz="4" w:space="0" w:color="auto"/>
              <w:right w:val="single" w:sz="4" w:space="0" w:color="auto"/>
            </w:tcBorders>
            <w:noWrap/>
            <w:vAlign w:val="center"/>
            <w:hideMark/>
          </w:tcPr>
          <w:p w14:paraId="70194B6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56F203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333977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D45FCD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110139F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2,041,855.09</w:t>
            </w:r>
          </w:p>
        </w:tc>
        <w:tc>
          <w:tcPr>
            <w:tcW w:w="783" w:type="pct"/>
            <w:tcBorders>
              <w:top w:val="nil"/>
              <w:left w:val="nil"/>
              <w:bottom w:val="single" w:sz="4" w:space="0" w:color="auto"/>
              <w:right w:val="single" w:sz="4" w:space="0" w:color="auto"/>
            </w:tcBorders>
            <w:noWrap/>
            <w:vAlign w:val="center"/>
            <w:hideMark/>
          </w:tcPr>
          <w:p w14:paraId="771A8B1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86,000.00</w:t>
            </w:r>
          </w:p>
        </w:tc>
      </w:tr>
      <w:tr w:rsidR="00813A67" w:rsidRPr="00813A67" w14:paraId="2A67A7D3"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456672E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F. Inversión Pública                                                        </w:t>
            </w:r>
          </w:p>
        </w:tc>
        <w:tc>
          <w:tcPr>
            <w:tcW w:w="474" w:type="pct"/>
            <w:tcBorders>
              <w:top w:val="nil"/>
              <w:left w:val="nil"/>
              <w:bottom w:val="single" w:sz="4" w:space="0" w:color="auto"/>
              <w:right w:val="single" w:sz="4" w:space="0" w:color="auto"/>
            </w:tcBorders>
            <w:noWrap/>
            <w:vAlign w:val="center"/>
            <w:hideMark/>
          </w:tcPr>
          <w:p w14:paraId="065338E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1BAAAB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135170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CC1903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08C6163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324F61C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r>
      <w:tr w:rsidR="00813A67" w:rsidRPr="00813A67" w14:paraId="52736DA6"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659E25E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G. Inversiones Financieras y Otras Provisiones                              </w:t>
            </w:r>
          </w:p>
        </w:tc>
        <w:tc>
          <w:tcPr>
            <w:tcW w:w="474" w:type="pct"/>
            <w:tcBorders>
              <w:top w:val="nil"/>
              <w:left w:val="nil"/>
              <w:bottom w:val="single" w:sz="4" w:space="0" w:color="auto"/>
              <w:right w:val="single" w:sz="4" w:space="0" w:color="auto"/>
            </w:tcBorders>
            <w:noWrap/>
            <w:vAlign w:val="center"/>
            <w:hideMark/>
          </w:tcPr>
          <w:p w14:paraId="7F20664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901AD4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7062639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0994C63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2B861F8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537534B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2,548,353.93</w:t>
            </w:r>
          </w:p>
        </w:tc>
      </w:tr>
      <w:tr w:rsidR="00813A67" w:rsidRPr="00813A67" w14:paraId="52E09B44"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3142631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H. Participaciones y </w:t>
            </w:r>
            <w:r w:rsidRPr="00813A67">
              <w:rPr>
                <w:rFonts w:ascii="Arial" w:hAnsi="Arial" w:cs="Arial"/>
                <w:color w:val="000000" w:themeColor="text1"/>
                <w:sz w:val="20"/>
                <w:szCs w:val="20"/>
                <w:lang w:eastAsia="es-MX"/>
              </w:rPr>
              <w:lastRenderedPageBreak/>
              <w:t xml:space="preserve">Aportaciones                                           </w:t>
            </w:r>
          </w:p>
        </w:tc>
        <w:tc>
          <w:tcPr>
            <w:tcW w:w="474" w:type="pct"/>
            <w:tcBorders>
              <w:top w:val="nil"/>
              <w:left w:val="nil"/>
              <w:bottom w:val="single" w:sz="4" w:space="0" w:color="auto"/>
              <w:right w:val="single" w:sz="4" w:space="0" w:color="auto"/>
            </w:tcBorders>
            <w:noWrap/>
            <w:vAlign w:val="center"/>
            <w:hideMark/>
          </w:tcPr>
          <w:p w14:paraId="5AE0C89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lastRenderedPageBreak/>
              <w:t> </w:t>
            </w:r>
          </w:p>
        </w:tc>
        <w:tc>
          <w:tcPr>
            <w:tcW w:w="474" w:type="pct"/>
            <w:tcBorders>
              <w:top w:val="nil"/>
              <w:left w:val="nil"/>
              <w:bottom w:val="single" w:sz="4" w:space="0" w:color="auto"/>
              <w:right w:val="single" w:sz="4" w:space="0" w:color="auto"/>
            </w:tcBorders>
            <w:noWrap/>
            <w:vAlign w:val="center"/>
            <w:hideMark/>
          </w:tcPr>
          <w:p w14:paraId="7C7B40A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F6B7E8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79E1449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5210A53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639E81A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r>
      <w:tr w:rsidR="00813A67" w:rsidRPr="00813A67" w14:paraId="59AE8247"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0DB1510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I. Deuda Pública                                                            </w:t>
            </w:r>
          </w:p>
        </w:tc>
        <w:tc>
          <w:tcPr>
            <w:tcW w:w="474" w:type="pct"/>
            <w:tcBorders>
              <w:top w:val="nil"/>
              <w:left w:val="nil"/>
              <w:bottom w:val="single" w:sz="4" w:space="0" w:color="auto"/>
              <w:right w:val="single" w:sz="4" w:space="0" w:color="auto"/>
            </w:tcBorders>
            <w:noWrap/>
            <w:vAlign w:val="center"/>
            <w:hideMark/>
          </w:tcPr>
          <w:p w14:paraId="667D49E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F89527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022DDC3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4656E4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3243E31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716C0FF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2,560,221.09</w:t>
            </w:r>
          </w:p>
        </w:tc>
      </w:tr>
      <w:tr w:rsidR="00813A67" w:rsidRPr="00813A67" w14:paraId="5465B44F"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16C8B324"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2. Gasto Etiquetado (2=A+B+C+D+E+F+G+H+I)                                   </w:t>
            </w:r>
          </w:p>
        </w:tc>
        <w:tc>
          <w:tcPr>
            <w:tcW w:w="474" w:type="pct"/>
            <w:tcBorders>
              <w:top w:val="nil"/>
              <w:left w:val="nil"/>
              <w:bottom w:val="single" w:sz="4" w:space="0" w:color="auto"/>
              <w:right w:val="single" w:sz="4" w:space="0" w:color="auto"/>
            </w:tcBorders>
            <w:noWrap/>
            <w:vAlign w:val="center"/>
            <w:hideMark/>
          </w:tcPr>
          <w:p w14:paraId="2C8D1B49"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C5C83A1"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4329599"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3A1EDD0"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562D3F98"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68,012,016.61</w:t>
            </w:r>
          </w:p>
        </w:tc>
        <w:tc>
          <w:tcPr>
            <w:tcW w:w="783" w:type="pct"/>
            <w:tcBorders>
              <w:top w:val="nil"/>
              <w:left w:val="nil"/>
              <w:bottom w:val="single" w:sz="4" w:space="0" w:color="auto"/>
              <w:right w:val="single" w:sz="4" w:space="0" w:color="auto"/>
            </w:tcBorders>
            <w:noWrap/>
            <w:vAlign w:val="center"/>
            <w:hideMark/>
          </w:tcPr>
          <w:p w14:paraId="20ED8DCD"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70,245,728.08</w:t>
            </w:r>
          </w:p>
        </w:tc>
      </w:tr>
      <w:tr w:rsidR="00813A67" w:rsidRPr="00813A67" w14:paraId="0D094D8C"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5CC3157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A. Servicios Personales                                                     </w:t>
            </w:r>
          </w:p>
        </w:tc>
        <w:tc>
          <w:tcPr>
            <w:tcW w:w="474" w:type="pct"/>
            <w:tcBorders>
              <w:top w:val="nil"/>
              <w:left w:val="nil"/>
              <w:bottom w:val="single" w:sz="4" w:space="0" w:color="auto"/>
              <w:right w:val="single" w:sz="4" w:space="0" w:color="auto"/>
            </w:tcBorders>
            <w:noWrap/>
            <w:vAlign w:val="center"/>
            <w:hideMark/>
          </w:tcPr>
          <w:p w14:paraId="431A424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16C85E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B5A34B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EA5B1C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5A273A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15,148,436.41</w:t>
            </w:r>
          </w:p>
        </w:tc>
        <w:tc>
          <w:tcPr>
            <w:tcW w:w="783" w:type="pct"/>
            <w:tcBorders>
              <w:top w:val="nil"/>
              <w:left w:val="nil"/>
              <w:bottom w:val="single" w:sz="4" w:space="0" w:color="auto"/>
              <w:right w:val="single" w:sz="4" w:space="0" w:color="auto"/>
            </w:tcBorders>
            <w:noWrap/>
            <w:vAlign w:val="center"/>
            <w:hideMark/>
          </w:tcPr>
          <w:p w14:paraId="243B2BB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22,605,500.00</w:t>
            </w:r>
          </w:p>
        </w:tc>
      </w:tr>
      <w:tr w:rsidR="00813A67" w:rsidRPr="00813A67" w14:paraId="2A66CDDA" w14:textId="77777777" w:rsidTr="00E8018D">
        <w:trPr>
          <w:trHeight w:val="20"/>
        </w:trPr>
        <w:tc>
          <w:tcPr>
            <w:tcW w:w="1555" w:type="pct"/>
            <w:tcBorders>
              <w:top w:val="single" w:sz="4" w:space="0" w:color="auto"/>
              <w:left w:val="single" w:sz="4" w:space="0" w:color="auto"/>
              <w:bottom w:val="single" w:sz="4" w:space="0" w:color="auto"/>
              <w:right w:val="single" w:sz="4" w:space="0" w:color="auto"/>
            </w:tcBorders>
            <w:vAlign w:val="center"/>
            <w:hideMark/>
          </w:tcPr>
          <w:p w14:paraId="38F0B89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B. Materiales y Suministros                                                 </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05E5822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50BF904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600DBEE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single" w:sz="4" w:space="0" w:color="auto"/>
              <w:bottom w:val="single" w:sz="4" w:space="0" w:color="auto"/>
              <w:right w:val="single" w:sz="4" w:space="0" w:color="auto"/>
            </w:tcBorders>
            <w:noWrap/>
            <w:vAlign w:val="center"/>
            <w:hideMark/>
          </w:tcPr>
          <w:p w14:paraId="0A6204C8"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single" w:sz="4" w:space="0" w:color="auto"/>
              <w:left w:val="single" w:sz="4" w:space="0" w:color="auto"/>
              <w:bottom w:val="single" w:sz="4" w:space="0" w:color="auto"/>
              <w:right w:val="single" w:sz="4" w:space="0" w:color="auto"/>
            </w:tcBorders>
            <w:noWrap/>
            <w:vAlign w:val="center"/>
            <w:hideMark/>
          </w:tcPr>
          <w:p w14:paraId="6D5E241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7,495,428.21</w:t>
            </w:r>
          </w:p>
        </w:tc>
        <w:tc>
          <w:tcPr>
            <w:tcW w:w="783" w:type="pct"/>
            <w:tcBorders>
              <w:top w:val="single" w:sz="4" w:space="0" w:color="auto"/>
              <w:left w:val="single" w:sz="4" w:space="0" w:color="auto"/>
              <w:bottom w:val="single" w:sz="4" w:space="0" w:color="auto"/>
              <w:right w:val="single" w:sz="4" w:space="0" w:color="auto"/>
            </w:tcBorders>
            <w:noWrap/>
            <w:vAlign w:val="center"/>
            <w:hideMark/>
          </w:tcPr>
          <w:p w14:paraId="4F9BE32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4,367,054.00</w:t>
            </w:r>
          </w:p>
        </w:tc>
      </w:tr>
      <w:tr w:rsidR="00813A67" w:rsidRPr="00813A67" w14:paraId="28ED11E8" w14:textId="77777777" w:rsidTr="00E8018D">
        <w:trPr>
          <w:trHeight w:val="20"/>
        </w:trPr>
        <w:tc>
          <w:tcPr>
            <w:tcW w:w="1555" w:type="pct"/>
            <w:tcBorders>
              <w:top w:val="single" w:sz="4" w:space="0" w:color="auto"/>
              <w:left w:val="single" w:sz="4" w:space="0" w:color="auto"/>
              <w:bottom w:val="single" w:sz="4" w:space="0" w:color="auto"/>
              <w:right w:val="single" w:sz="4" w:space="0" w:color="auto"/>
            </w:tcBorders>
            <w:vAlign w:val="center"/>
            <w:hideMark/>
          </w:tcPr>
          <w:p w14:paraId="44F3E6E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C. Servicios Generales                                                      </w:t>
            </w:r>
          </w:p>
        </w:tc>
        <w:tc>
          <w:tcPr>
            <w:tcW w:w="474" w:type="pct"/>
            <w:tcBorders>
              <w:top w:val="single" w:sz="4" w:space="0" w:color="auto"/>
              <w:left w:val="nil"/>
              <w:bottom w:val="single" w:sz="4" w:space="0" w:color="auto"/>
              <w:right w:val="single" w:sz="4" w:space="0" w:color="auto"/>
            </w:tcBorders>
            <w:noWrap/>
            <w:vAlign w:val="center"/>
            <w:hideMark/>
          </w:tcPr>
          <w:p w14:paraId="5BED38E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nil"/>
              <w:bottom w:val="single" w:sz="4" w:space="0" w:color="auto"/>
              <w:right w:val="single" w:sz="4" w:space="0" w:color="auto"/>
            </w:tcBorders>
            <w:noWrap/>
            <w:vAlign w:val="center"/>
            <w:hideMark/>
          </w:tcPr>
          <w:p w14:paraId="36ACD6B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nil"/>
              <w:bottom w:val="single" w:sz="4" w:space="0" w:color="auto"/>
              <w:right w:val="single" w:sz="4" w:space="0" w:color="auto"/>
            </w:tcBorders>
            <w:noWrap/>
            <w:vAlign w:val="center"/>
            <w:hideMark/>
          </w:tcPr>
          <w:p w14:paraId="1FB66B2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single" w:sz="4" w:space="0" w:color="auto"/>
              <w:left w:val="nil"/>
              <w:bottom w:val="single" w:sz="4" w:space="0" w:color="auto"/>
              <w:right w:val="single" w:sz="4" w:space="0" w:color="auto"/>
            </w:tcBorders>
            <w:noWrap/>
            <w:vAlign w:val="center"/>
            <w:hideMark/>
          </w:tcPr>
          <w:p w14:paraId="34385E0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single" w:sz="4" w:space="0" w:color="auto"/>
              <w:left w:val="nil"/>
              <w:bottom w:val="single" w:sz="4" w:space="0" w:color="auto"/>
              <w:right w:val="single" w:sz="4" w:space="0" w:color="auto"/>
            </w:tcBorders>
            <w:noWrap/>
            <w:vAlign w:val="center"/>
            <w:hideMark/>
          </w:tcPr>
          <w:p w14:paraId="717BFD3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10,608,004.79</w:t>
            </w:r>
          </w:p>
        </w:tc>
        <w:tc>
          <w:tcPr>
            <w:tcW w:w="783" w:type="pct"/>
            <w:tcBorders>
              <w:top w:val="single" w:sz="4" w:space="0" w:color="auto"/>
              <w:left w:val="nil"/>
              <w:bottom w:val="single" w:sz="4" w:space="0" w:color="auto"/>
              <w:right w:val="single" w:sz="4" w:space="0" w:color="auto"/>
            </w:tcBorders>
            <w:noWrap/>
            <w:vAlign w:val="center"/>
            <w:hideMark/>
          </w:tcPr>
          <w:p w14:paraId="3CAF376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8,373,898.08</w:t>
            </w:r>
          </w:p>
        </w:tc>
      </w:tr>
      <w:tr w:rsidR="00813A67" w:rsidRPr="00813A67" w14:paraId="7E7DFD92"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29D4C08F"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D. Transferencias, Asignaciones, Subsidios y Otras Ayudas                   </w:t>
            </w:r>
          </w:p>
        </w:tc>
        <w:tc>
          <w:tcPr>
            <w:tcW w:w="474" w:type="pct"/>
            <w:tcBorders>
              <w:top w:val="nil"/>
              <w:left w:val="nil"/>
              <w:bottom w:val="single" w:sz="4" w:space="0" w:color="auto"/>
              <w:right w:val="single" w:sz="4" w:space="0" w:color="auto"/>
            </w:tcBorders>
            <w:noWrap/>
            <w:vAlign w:val="center"/>
            <w:hideMark/>
          </w:tcPr>
          <w:p w14:paraId="61EBE82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23698A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738A3E9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990FCF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A45EB0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7,303,078.30</w:t>
            </w:r>
          </w:p>
        </w:tc>
        <w:tc>
          <w:tcPr>
            <w:tcW w:w="783" w:type="pct"/>
            <w:tcBorders>
              <w:top w:val="nil"/>
              <w:left w:val="nil"/>
              <w:bottom w:val="single" w:sz="4" w:space="0" w:color="auto"/>
              <w:right w:val="single" w:sz="4" w:space="0" w:color="auto"/>
            </w:tcBorders>
            <w:noWrap/>
            <w:vAlign w:val="center"/>
            <w:hideMark/>
          </w:tcPr>
          <w:p w14:paraId="1756F83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6,000,000.00</w:t>
            </w:r>
          </w:p>
        </w:tc>
      </w:tr>
      <w:tr w:rsidR="00813A67" w:rsidRPr="00813A67" w14:paraId="7D99F854"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4275B9D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E. Bienes Muebles, Inmuebles e Intangibles                                  </w:t>
            </w:r>
          </w:p>
        </w:tc>
        <w:tc>
          <w:tcPr>
            <w:tcW w:w="474" w:type="pct"/>
            <w:tcBorders>
              <w:top w:val="nil"/>
              <w:left w:val="nil"/>
              <w:bottom w:val="single" w:sz="4" w:space="0" w:color="auto"/>
              <w:right w:val="single" w:sz="4" w:space="0" w:color="auto"/>
            </w:tcBorders>
            <w:noWrap/>
            <w:vAlign w:val="center"/>
            <w:hideMark/>
          </w:tcPr>
          <w:p w14:paraId="3966FA8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EA5878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F4C026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2051F8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29967BE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800,549.04</w:t>
            </w:r>
          </w:p>
        </w:tc>
        <w:tc>
          <w:tcPr>
            <w:tcW w:w="783" w:type="pct"/>
            <w:tcBorders>
              <w:top w:val="nil"/>
              <w:left w:val="nil"/>
              <w:bottom w:val="single" w:sz="4" w:space="0" w:color="auto"/>
              <w:right w:val="single" w:sz="4" w:space="0" w:color="auto"/>
            </w:tcBorders>
            <w:noWrap/>
            <w:vAlign w:val="center"/>
            <w:hideMark/>
          </w:tcPr>
          <w:p w14:paraId="0D1BC67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50,000.00</w:t>
            </w:r>
          </w:p>
        </w:tc>
      </w:tr>
      <w:tr w:rsidR="00813A67" w:rsidRPr="00813A67" w14:paraId="3B6D1280"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16D8AFB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F. Inversión Pública                                                        </w:t>
            </w:r>
          </w:p>
        </w:tc>
        <w:tc>
          <w:tcPr>
            <w:tcW w:w="474" w:type="pct"/>
            <w:tcBorders>
              <w:top w:val="nil"/>
              <w:left w:val="nil"/>
              <w:bottom w:val="single" w:sz="4" w:space="0" w:color="auto"/>
              <w:right w:val="single" w:sz="4" w:space="0" w:color="auto"/>
            </w:tcBorders>
            <w:noWrap/>
            <w:vAlign w:val="center"/>
            <w:hideMark/>
          </w:tcPr>
          <w:p w14:paraId="11D8F8D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BCEF3EC"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D7077D4"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EB1EAB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4A863B22"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26,656,519.86</w:t>
            </w:r>
          </w:p>
        </w:tc>
        <w:tc>
          <w:tcPr>
            <w:tcW w:w="783" w:type="pct"/>
            <w:tcBorders>
              <w:top w:val="nil"/>
              <w:left w:val="nil"/>
              <w:bottom w:val="single" w:sz="4" w:space="0" w:color="auto"/>
              <w:right w:val="single" w:sz="4" w:space="0" w:color="auto"/>
            </w:tcBorders>
            <w:noWrap/>
            <w:vAlign w:val="center"/>
            <w:hideMark/>
          </w:tcPr>
          <w:p w14:paraId="1A975A3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r>
      <w:tr w:rsidR="00813A67" w:rsidRPr="00813A67" w14:paraId="7FBF9989"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626B918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G. Inversiones Financieras y Otras Provisiones                              </w:t>
            </w:r>
          </w:p>
        </w:tc>
        <w:tc>
          <w:tcPr>
            <w:tcW w:w="474" w:type="pct"/>
            <w:tcBorders>
              <w:top w:val="nil"/>
              <w:left w:val="nil"/>
              <w:bottom w:val="single" w:sz="4" w:space="0" w:color="auto"/>
              <w:right w:val="single" w:sz="4" w:space="0" w:color="auto"/>
            </w:tcBorders>
            <w:noWrap/>
            <w:vAlign w:val="center"/>
            <w:hideMark/>
          </w:tcPr>
          <w:p w14:paraId="53BA46B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2C37216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A089D1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177E87A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C27739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4089C10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28,018,725.95</w:t>
            </w:r>
          </w:p>
        </w:tc>
      </w:tr>
      <w:tr w:rsidR="00813A67" w:rsidRPr="00813A67" w14:paraId="70DF3B1E"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7472151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H. Participaciones y Aportaciones                                           </w:t>
            </w:r>
          </w:p>
        </w:tc>
        <w:tc>
          <w:tcPr>
            <w:tcW w:w="474" w:type="pct"/>
            <w:tcBorders>
              <w:top w:val="nil"/>
              <w:left w:val="nil"/>
              <w:bottom w:val="single" w:sz="4" w:space="0" w:color="auto"/>
              <w:right w:val="single" w:sz="4" w:space="0" w:color="auto"/>
            </w:tcBorders>
            <w:noWrap/>
            <w:vAlign w:val="center"/>
            <w:hideMark/>
          </w:tcPr>
          <w:p w14:paraId="57A07BDB"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2BC72AD"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528822D3"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BACD989"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4122314A"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57C9B986"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r>
      <w:tr w:rsidR="00813A67" w:rsidRPr="00813A67" w14:paraId="1D4525BF"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3EEBEE4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xml:space="preserve">I. Deuda Pública                                                            </w:t>
            </w:r>
          </w:p>
        </w:tc>
        <w:tc>
          <w:tcPr>
            <w:tcW w:w="474" w:type="pct"/>
            <w:tcBorders>
              <w:top w:val="nil"/>
              <w:left w:val="nil"/>
              <w:bottom w:val="single" w:sz="4" w:space="0" w:color="auto"/>
              <w:right w:val="single" w:sz="4" w:space="0" w:color="auto"/>
            </w:tcBorders>
            <w:noWrap/>
            <w:vAlign w:val="center"/>
            <w:hideMark/>
          </w:tcPr>
          <w:p w14:paraId="7C1FECEE"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6FD164F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4F1A3C67"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3C8C26F1"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7BEB820"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0.00</w:t>
            </w:r>
          </w:p>
        </w:tc>
        <w:tc>
          <w:tcPr>
            <w:tcW w:w="783" w:type="pct"/>
            <w:tcBorders>
              <w:top w:val="nil"/>
              <w:left w:val="nil"/>
              <w:bottom w:val="single" w:sz="4" w:space="0" w:color="auto"/>
              <w:right w:val="single" w:sz="4" w:space="0" w:color="auto"/>
            </w:tcBorders>
            <w:noWrap/>
            <w:vAlign w:val="center"/>
            <w:hideMark/>
          </w:tcPr>
          <w:p w14:paraId="1AAA95E5" w14:textId="77777777" w:rsidR="00813A67" w:rsidRPr="00813A67" w:rsidRDefault="00813A67" w:rsidP="00813A67">
            <w:pPr>
              <w:widowControl w:val="0"/>
              <w:spacing w:after="0" w:line="240" w:lineRule="auto"/>
              <w:jc w:val="center"/>
              <w:rPr>
                <w:rFonts w:ascii="Arial" w:hAnsi="Arial" w:cs="Arial"/>
                <w:color w:val="000000" w:themeColor="text1"/>
                <w:sz w:val="20"/>
                <w:szCs w:val="20"/>
                <w:lang w:eastAsia="es-MX"/>
              </w:rPr>
            </w:pPr>
            <w:r w:rsidRPr="00813A67">
              <w:rPr>
                <w:rFonts w:ascii="Arial" w:hAnsi="Arial" w:cs="Arial"/>
                <w:color w:val="000000" w:themeColor="text1"/>
                <w:sz w:val="20"/>
                <w:szCs w:val="20"/>
                <w:lang w:eastAsia="es-MX"/>
              </w:rPr>
              <w:t>830,550.05</w:t>
            </w:r>
          </w:p>
        </w:tc>
      </w:tr>
      <w:tr w:rsidR="00813A67" w:rsidRPr="00813A67" w14:paraId="609C0D62" w14:textId="77777777" w:rsidTr="00E8018D">
        <w:trPr>
          <w:trHeight w:val="20"/>
        </w:trPr>
        <w:tc>
          <w:tcPr>
            <w:tcW w:w="1555" w:type="pct"/>
            <w:tcBorders>
              <w:top w:val="nil"/>
              <w:left w:val="single" w:sz="4" w:space="0" w:color="auto"/>
              <w:bottom w:val="single" w:sz="4" w:space="0" w:color="auto"/>
              <w:right w:val="single" w:sz="4" w:space="0" w:color="auto"/>
            </w:tcBorders>
            <w:vAlign w:val="center"/>
            <w:hideMark/>
          </w:tcPr>
          <w:p w14:paraId="00C5C2AB"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xml:space="preserve">3. Total del Resultado de Egresos (3=1+2)                                   </w:t>
            </w:r>
          </w:p>
        </w:tc>
        <w:tc>
          <w:tcPr>
            <w:tcW w:w="474" w:type="pct"/>
            <w:tcBorders>
              <w:top w:val="nil"/>
              <w:left w:val="nil"/>
              <w:bottom w:val="single" w:sz="4" w:space="0" w:color="auto"/>
              <w:right w:val="single" w:sz="4" w:space="0" w:color="auto"/>
            </w:tcBorders>
            <w:noWrap/>
            <w:vAlign w:val="center"/>
            <w:hideMark/>
          </w:tcPr>
          <w:p w14:paraId="3DC9C907"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0131E026"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7170BF22"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474" w:type="pct"/>
            <w:tcBorders>
              <w:top w:val="nil"/>
              <w:left w:val="nil"/>
              <w:bottom w:val="single" w:sz="4" w:space="0" w:color="auto"/>
              <w:right w:val="single" w:sz="4" w:space="0" w:color="auto"/>
            </w:tcBorders>
            <w:noWrap/>
            <w:vAlign w:val="center"/>
            <w:hideMark/>
          </w:tcPr>
          <w:p w14:paraId="0D617770"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 </w:t>
            </w:r>
          </w:p>
        </w:tc>
        <w:tc>
          <w:tcPr>
            <w:tcW w:w="767" w:type="pct"/>
            <w:tcBorders>
              <w:top w:val="nil"/>
              <w:left w:val="nil"/>
              <w:bottom w:val="single" w:sz="4" w:space="0" w:color="auto"/>
              <w:right w:val="single" w:sz="4" w:space="0" w:color="auto"/>
            </w:tcBorders>
            <w:noWrap/>
            <w:vAlign w:val="center"/>
            <w:hideMark/>
          </w:tcPr>
          <w:p w14:paraId="6F2FBAE8"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179,538,546.79</w:t>
            </w:r>
          </w:p>
        </w:tc>
        <w:tc>
          <w:tcPr>
            <w:tcW w:w="783" w:type="pct"/>
            <w:tcBorders>
              <w:top w:val="nil"/>
              <w:left w:val="nil"/>
              <w:bottom w:val="single" w:sz="4" w:space="0" w:color="auto"/>
              <w:right w:val="single" w:sz="4" w:space="0" w:color="auto"/>
            </w:tcBorders>
            <w:noWrap/>
            <w:vAlign w:val="center"/>
            <w:hideMark/>
          </w:tcPr>
          <w:p w14:paraId="15225177" w14:textId="77777777" w:rsidR="00813A67" w:rsidRPr="00813A67" w:rsidRDefault="00813A67" w:rsidP="00813A67">
            <w:pPr>
              <w:widowControl w:val="0"/>
              <w:spacing w:after="0" w:line="240" w:lineRule="auto"/>
              <w:jc w:val="center"/>
              <w:rPr>
                <w:rFonts w:ascii="Arial" w:hAnsi="Arial" w:cs="Arial"/>
                <w:bCs/>
                <w:color w:val="000000" w:themeColor="text1"/>
                <w:sz w:val="20"/>
                <w:szCs w:val="20"/>
                <w:lang w:eastAsia="es-MX"/>
              </w:rPr>
            </w:pPr>
            <w:r w:rsidRPr="00813A67">
              <w:rPr>
                <w:rFonts w:ascii="Arial" w:hAnsi="Arial" w:cs="Arial"/>
                <w:color w:val="000000" w:themeColor="text1"/>
                <w:sz w:val="20"/>
                <w:szCs w:val="20"/>
                <w:lang w:eastAsia="es-MX"/>
              </w:rPr>
              <w:t>172,654,571.60</w:t>
            </w:r>
          </w:p>
        </w:tc>
      </w:tr>
    </w:tbl>
    <w:p w14:paraId="1556BE94" w14:textId="77777777" w:rsidR="00813A67" w:rsidRPr="00813A67" w:rsidRDefault="00813A67" w:rsidP="00813A67">
      <w:pPr>
        <w:widowControl w:val="0"/>
        <w:spacing w:after="0" w:line="240" w:lineRule="auto"/>
        <w:jc w:val="center"/>
        <w:rPr>
          <w:rFonts w:ascii="Arial" w:eastAsia="Soberana Sans" w:hAnsi="Arial" w:cs="Arial"/>
          <w:b/>
          <w:bCs/>
          <w:color w:val="000000"/>
          <w:sz w:val="24"/>
          <w:szCs w:val="24"/>
        </w:rPr>
      </w:pPr>
    </w:p>
    <w:p w14:paraId="178559FE" w14:textId="77777777" w:rsidR="00813A67" w:rsidRDefault="00813A67" w:rsidP="00813A67">
      <w:pPr>
        <w:widowControl w:val="0"/>
        <w:spacing w:after="0" w:line="240" w:lineRule="auto"/>
        <w:jc w:val="center"/>
        <w:rPr>
          <w:rFonts w:ascii="Arial" w:eastAsia="Soberana Sans" w:hAnsi="Arial" w:cs="Arial"/>
          <w:b/>
          <w:bCs/>
          <w:color w:val="000000"/>
          <w:sz w:val="24"/>
          <w:szCs w:val="24"/>
        </w:rPr>
      </w:pPr>
      <w:r w:rsidRPr="00813A67">
        <w:rPr>
          <w:rFonts w:ascii="Arial" w:eastAsia="Soberana Sans" w:hAnsi="Arial" w:cs="Arial"/>
          <w:b/>
          <w:bCs/>
          <w:color w:val="000000"/>
          <w:sz w:val="24"/>
          <w:szCs w:val="24"/>
        </w:rPr>
        <w:t>TRANSITORIOS</w:t>
      </w:r>
    </w:p>
    <w:p w14:paraId="2B3FA605" w14:textId="77777777" w:rsidR="00813A67" w:rsidRPr="00813A67" w:rsidRDefault="00813A67" w:rsidP="00813A67">
      <w:pPr>
        <w:widowControl w:val="0"/>
        <w:spacing w:after="0" w:line="240" w:lineRule="auto"/>
        <w:jc w:val="center"/>
        <w:rPr>
          <w:rFonts w:ascii="Arial" w:eastAsia="Soberana Sans" w:hAnsi="Arial" w:cs="Arial"/>
          <w:b/>
          <w:bCs/>
          <w:color w:val="000000"/>
          <w:sz w:val="24"/>
          <w:szCs w:val="24"/>
        </w:rPr>
      </w:pPr>
    </w:p>
    <w:p w14:paraId="43631280" w14:textId="77777777" w:rsidR="008F262F"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PRIMERO. -</w:t>
      </w:r>
      <w:r w:rsidRPr="00813A67">
        <w:rPr>
          <w:rFonts w:ascii="Arial" w:eastAsia="Soberana Sans" w:hAnsi="Arial" w:cs="Arial"/>
          <w:color w:val="000000"/>
          <w:sz w:val="24"/>
          <w:szCs w:val="24"/>
        </w:rPr>
        <w:t xml:space="preserve"> El presente acuerdo entrará en vigor a partir del día siguiente de su aprobación, con efectos retroactivos al primero de enero del año dos mil veintiséis.</w:t>
      </w:r>
    </w:p>
    <w:p w14:paraId="71DA1167" w14:textId="01C6D196" w:rsidR="00813A67" w:rsidRPr="00813A67" w:rsidRDefault="00813A67" w:rsidP="00813A67">
      <w:pPr>
        <w:widowControl w:val="0"/>
        <w:spacing w:after="0" w:line="240" w:lineRule="auto"/>
        <w:jc w:val="both"/>
        <w:rPr>
          <w:rFonts w:ascii="Arial" w:eastAsia="Soberana Sans" w:hAnsi="Arial" w:cs="Arial"/>
          <w:color w:val="000000"/>
          <w:sz w:val="24"/>
          <w:szCs w:val="24"/>
        </w:rPr>
      </w:pPr>
      <w:r w:rsidRPr="00813A67">
        <w:rPr>
          <w:rFonts w:ascii="Arial" w:eastAsia="Soberana Sans" w:hAnsi="Arial" w:cs="Arial"/>
          <w:color w:val="000000"/>
          <w:sz w:val="24"/>
          <w:szCs w:val="24"/>
        </w:rPr>
        <w:t xml:space="preserve"> </w:t>
      </w:r>
    </w:p>
    <w:p w14:paraId="55DA9C18"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SEGUNDO. -</w:t>
      </w:r>
      <w:r w:rsidRPr="00813A67">
        <w:rPr>
          <w:rFonts w:ascii="Arial" w:eastAsia="Soberana Sans" w:hAnsi="Arial" w:cs="Arial"/>
          <w:color w:val="000000"/>
          <w:sz w:val="24"/>
          <w:szCs w:val="24"/>
        </w:rPr>
        <w:t xml:space="preserve"> El Municipio de Tlaquiltenango, Morelos, realizara las adecuaciones correspondientes a partir de su entrada en vigor.</w:t>
      </w:r>
    </w:p>
    <w:p w14:paraId="33812AF4"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3EA33257" w14:textId="77777777" w:rsidR="00813A67" w:rsidRP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TERCERO. -</w:t>
      </w:r>
      <w:r w:rsidRPr="00813A67">
        <w:rPr>
          <w:rFonts w:ascii="Arial" w:eastAsia="Soberana Sans" w:hAnsi="Arial" w:cs="Arial"/>
          <w:color w:val="000000"/>
          <w:sz w:val="24"/>
          <w:szCs w:val="24"/>
        </w:rPr>
        <w:t xml:space="preserve"> Se faculta al Presidente Municipal y al Tesorero Municipal para reasignar los saldos disponibles generados por ahorros, economías o subejercicios dentro de los distintos conceptos presupuestales, con el propósito de mantener el equilibrio presupuestario y asegurar la continuidad operativa del gobierno municipal.</w:t>
      </w:r>
    </w:p>
    <w:p w14:paraId="15CF037B"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13A67">
        <w:rPr>
          <w:rFonts w:ascii="Arial" w:eastAsia="Soberana Sans" w:hAnsi="Arial" w:cs="Arial"/>
          <w:color w:val="000000"/>
          <w:sz w:val="24"/>
          <w:szCs w:val="24"/>
        </w:rPr>
        <w:lastRenderedPageBreak/>
        <w:t>Asimismo, se autoriza al titular de la Tesorería Municipal a realizar traspasos entre cuentas bancarias propias del Municipio, siempre que se respete el destino específico de los recursos, y no se contravengan las disposiciones legales o presupuestarias aplicables, estos movimientos tendrán como finalidad garantizar la liquidez operativa y el cumplimiento oportuno de las obligaciones financieras del ejercicio fiscal.</w:t>
      </w:r>
    </w:p>
    <w:p w14:paraId="708906E7"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41C55149"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CUARTO</w:t>
      </w:r>
      <w:r w:rsidRPr="00813A67">
        <w:rPr>
          <w:rFonts w:ascii="Arial" w:eastAsia="Soberana Sans" w:hAnsi="Arial" w:cs="Arial"/>
          <w:color w:val="000000"/>
          <w:sz w:val="24"/>
          <w:szCs w:val="24"/>
        </w:rPr>
        <w:t>. - Se faculta al Presidente Municipal por conducto de la Tesorería para que efectué reducciones a los montos de las asignaciones presupuestales aprobadas para el gasto corriente cuando se presenten contingencias que requieran de gastos extraordinarios o repercutan en una disminución de los ingresos previstos, debiendo previamente dar aviso al cabildo.</w:t>
      </w:r>
    </w:p>
    <w:p w14:paraId="07FE7F3E"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49CC41EC"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QUINTO.</w:t>
      </w:r>
      <w:r w:rsidRPr="00813A67">
        <w:rPr>
          <w:rFonts w:ascii="Arial" w:eastAsia="Soberana Sans" w:hAnsi="Arial" w:cs="Arial"/>
          <w:color w:val="000000"/>
          <w:sz w:val="24"/>
          <w:szCs w:val="24"/>
        </w:rPr>
        <w:t xml:space="preserve"> - Ante la incertidumbre en la Recaudación para el Ejercicio Fiscal 2026, en caso de que los ingresos superen lo presupuestado en gasto, la Tesorería Municipal se apegará a lo establecido en la Ley de Disciplina Financiera de las Entidades Federativas y los Municipios.</w:t>
      </w:r>
    </w:p>
    <w:p w14:paraId="20CBB4C1"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3C09E3DC"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SEXTO</w:t>
      </w:r>
      <w:r w:rsidRPr="00813A67">
        <w:rPr>
          <w:rFonts w:ascii="Arial" w:eastAsia="Soberana Sans" w:hAnsi="Arial" w:cs="Arial"/>
          <w:color w:val="000000"/>
          <w:sz w:val="24"/>
          <w:szCs w:val="24"/>
        </w:rPr>
        <w:t>. - Publíquese en la Gaceta Municipal y/o en el Periódico Oficial “Tierra y Libertad” Órgano de Difusión de Gobierno del Estado de Morelos, para los efectos correspondientes.</w:t>
      </w:r>
    </w:p>
    <w:p w14:paraId="16E72713"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627742B1"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F262F">
        <w:rPr>
          <w:rFonts w:ascii="Arial" w:eastAsia="Soberana Sans" w:hAnsi="Arial" w:cs="Arial"/>
          <w:b/>
          <w:bCs/>
          <w:color w:val="000000"/>
          <w:sz w:val="24"/>
          <w:szCs w:val="24"/>
        </w:rPr>
        <w:t>ARTÍCULO SÉPTIMO.</w:t>
      </w:r>
      <w:r w:rsidRPr="00813A67">
        <w:rPr>
          <w:rFonts w:ascii="Arial" w:eastAsia="Soberana Sans" w:hAnsi="Arial" w:cs="Arial"/>
          <w:color w:val="000000"/>
          <w:sz w:val="24"/>
          <w:szCs w:val="24"/>
        </w:rPr>
        <w:t xml:space="preserve"> -  Remítase copias del presente acuerdo al H. Congreso del Estado, para efectos informativos y de la revisión de la Cuenta Pública.</w:t>
      </w:r>
    </w:p>
    <w:p w14:paraId="7A843966" w14:textId="77777777" w:rsidR="008F262F" w:rsidRPr="00813A67" w:rsidRDefault="008F262F" w:rsidP="00813A67">
      <w:pPr>
        <w:widowControl w:val="0"/>
        <w:spacing w:after="0" w:line="240" w:lineRule="auto"/>
        <w:jc w:val="both"/>
        <w:rPr>
          <w:rFonts w:ascii="Arial" w:eastAsia="Soberana Sans" w:hAnsi="Arial" w:cs="Arial"/>
          <w:color w:val="000000"/>
          <w:sz w:val="24"/>
          <w:szCs w:val="24"/>
        </w:rPr>
      </w:pPr>
    </w:p>
    <w:p w14:paraId="14465CFD" w14:textId="77777777" w:rsidR="00813A67" w:rsidRDefault="00813A67" w:rsidP="00813A67">
      <w:pPr>
        <w:widowControl w:val="0"/>
        <w:spacing w:after="0" w:line="240" w:lineRule="auto"/>
        <w:jc w:val="both"/>
        <w:rPr>
          <w:rFonts w:ascii="Arial" w:eastAsia="Soberana Sans" w:hAnsi="Arial" w:cs="Arial"/>
          <w:color w:val="000000"/>
          <w:sz w:val="24"/>
          <w:szCs w:val="24"/>
        </w:rPr>
      </w:pPr>
      <w:r w:rsidRPr="00813A67">
        <w:rPr>
          <w:rFonts w:ascii="Arial" w:eastAsia="Soberana Sans" w:hAnsi="Arial" w:cs="Arial"/>
          <w:color w:val="000000"/>
          <w:sz w:val="24"/>
          <w:szCs w:val="24"/>
        </w:rPr>
        <w:t>Dado en el Ayuntamiento del Municipio de Tlaquiltenango, Morelos a los nueve días del mes de enero del año dos mil veintiséis en Sesión Extraordinaria de Cabildo. - Damos Fe.</w:t>
      </w:r>
    </w:p>
    <w:p w14:paraId="7D75232B" w14:textId="77777777" w:rsidR="008F262F" w:rsidRPr="009140C7" w:rsidRDefault="008F262F" w:rsidP="009140C7">
      <w:pPr>
        <w:widowControl w:val="0"/>
        <w:spacing w:after="0" w:line="240" w:lineRule="auto"/>
        <w:jc w:val="center"/>
        <w:rPr>
          <w:rFonts w:ascii="Arial" w:eastAsia="Soberana Sans" w:hAnsi="Arial" w:cs="Arial"/>
          <w:b/>
          <w:bCs/>
          <w:color w:val="000000"/>
          <w:sz w:val="24"/>
          <w:szCs w:val="24"/>
        </w:rPr>
      </w:pPr>
    </w:p>
    <w:p w14:paraId="6A6A23D5"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INTEGRANTES DEL H. AYUNTAMIENTO CONSTITUCIONAL DE TLAQUILTENANGO, MORELOS, ADMINISTRACIÓN PÚBLICA MUNICIPAL, PERIODO 2025-2027.</w:t>
      </w:r>
    </w:p>
    <w:p w14:paraId="04ED9EFD"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M. EN A. F. ENRIQUE ALONSO PLASCENCIA</w:t>
      </w:r>
    </w:p>
    <w:p w14:paraId="2AF90603"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PRESIDENTE MUNICIPAL CONSTITUCIONAL</w:t>
      </w:r>
    </w:p>
    <w:p w14:paraId="2E685A1D"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ING. ZAIRA LIZETTE HERNÁNDEZ GARCÍA</w:t>
      </w:r>
    </w:p>
    <w:p w14:paraId="7455C6C6"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SINDICA MUNICIPAL</w:t>
      </w:r>
    </w:p>
    <w:p w14:paraId="19B79BA2"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LIC. DAVID HERNÁNDEZ QUEZADA</w:t>
      </w:r>
    </w:p>
    <w:p w14:paraId="33DA5983"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lastRenderedPageBreak/>
        <w:t>REGIDOR</w:t>
      </w:r>
    </w:p>
    <w:p w14:paraId="5AA8D140"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IBQ. YULISSA CASTILLO SORIANO</w:t>
      </w:r>
    </w:p>
    <w:p w14:paraId="19707C36"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REGIDORA</w:t>
      </w:r>
    </w:p>
    <w:p w14:paraId="0B59F60B"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PROF. ABEL GUTIÉRREZ TORRES</w:t>
      </w:r>
    </w:p>
    <w:p w14:paraId="1540AFFB"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REGIDOR</w:t>
      </w:r>
    </w:p>
    <w:p w14:paraId="6DABFB8F"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ING. CARLOS ALBERTO GARCÍA GARDUÑO</w:t>
      </w:r>
    </w:p>
    <w:p w14:paraId="79DE92CF"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REGIDOR</w:t>
      </w:r>
    </w:p>
    <w:p w14:paraId="6AB304C2"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C. SANDY GARCÍA CASPETA</w:t>
      </w:r>
    </w:p>
    <w:p w14:paraId="70CA8687"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REGIDORA</w:t>
      </w:r>
    </w:p>
    <w:p w14:paraId="2497D325"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LIC. PAOLA LIZBETH CHAVEZ RAMÍREZ</w:t>
      </w:r>
    </w:p>
    <w:p w14:paraId="6F8BEDB5" w14:textId="7777777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SECRETARIA MUNICIPAL</w:t>
      </w:r>
    </w:p>
    <w:p w14:paraId="43D1E0C7" w14:textId="662B2C97" w:rsidR="00813A67" w:rsidRPr="009140C7" w:rsidRDefault="00813A67" w:rsidP="009140C7">
      <w:pPr>
        <w:widowControl w:val="0"/>
        <w:spacing w:after="0" w:line="240" w:lineRule="auto"/>
        <w:jc w:val="center"/>
        <w:rPr>
          <w:rFonts w:ascii="Arial" w:eastAsia="Soberana Sans" w:hAnsi="Arial" w:cs="Arial"/>
          <w:b/>
          <w:bCs/>
          <w:color w:val="000000"/>
          <w:sz w:val="24"/>
          <w:szCs w:val="24"/>
        </w:rPr>
      </w:pPr>
      <w:r w:rsidRPr="009140C7">
        <w:rPr>
          <w:rFonts w:ascii="Arial" w:eastAsia="Soberana Sans" w:hAnsi="Arial" w:cs="Arial"/>
          <w:b/>
          <w:bCs/>
          <w:color w:val="000000"/>
          <w:sz w:val="24"/>
          <w:szCs w:val="24"/>
        </w:rPr>
        <w:t>RÚBRICAS.</w:t>
      </w:r>
    </w:p>
    <w:sectPr w:rsidR="00813A67" w:rsidRPr="009140C7" w:rsidSect="00195B4F">
      <w:headerReference w:type="even" r:id="rId8"/>
      <w:headerReference w:type="default" r:id="rId9"/>
      <w:footerReference w:type="even" r:id="rId10"/>
      <w:footerReference w:type="default" r:id="rId11"/>
      <w:headerReference w:type="first" r:id="rId12"/>
      <w:footerReference w:type="first" r:id="rId13"/>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3CA7E" w14:textId="77777777" w:rsidR="00346B35" w:rsidRDefault="00346B35" w:rsidP="00BA5C18">
      <w:pPr>
        <w:spacing w:after="0" w:line="240" w:lineRule="auto"/>
      </w:pPr>
      <w:r>
        <w:separator/>
      </w:r>
    </w:p>
  </w:endnote>
  <w:endnote w:type="continuationSeparator" w:id="0">
    <w:p w14:paraId="08B2EC0F" w14:textId="77777777" w:rsidR="00346B35" w:rsidRDefault="00346B35"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Helvetica Neue">
    <w:charset w:val="00"/>
    <w:family w:val="auto"/>
    <w:pitch w:val="variable"/>
    <w:sig w:usb0="E50002FF" w:usb1="500079DB" w:usb2="00000010" w:usb3="00000000" w:csb0="00000001" w:csb1="00000000"/>
  </w:font>
  <w:font w:name="Soberana Sans">
    <w:altName w:val="Times New Roman"/>
    <w:panose1 w:val="00000000000000000000"/>
    <w:charset w:val="00"/>
    <w:family w:val="modern"/>
    <w:notTrueType/>
    <w:pitch w:val="variable"/>
    <w:sig w:usb0="00000003" w:usb1="40002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63898" w14:textId="77777777" w:rsidR="009140C7" w:rsidRDefault="009140C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4ABCC" w14:textId="77777777" w:rsidR="00297692" w:rsidRDefault="00297692"/>
  <w:p w14:paraId="1D9F84CF" w14:textId="44818E98" w:rsidR="00297692" w:rsidRPr="00BA5C18" w:rsidRDefault="00FB517A" w:rsidP="00BA5C18">
    <w:pPr>
      <w:jc w:val="center"/>
    </w:pPr>
    <w:r>
      <w:rPr>
        <w:noProof/>
      </w:rPr>
      <mc:AlternateContent>
        <mc:Choice Requires="wps">
          <w:drawing>
            <wp:anchor distT="0" distB="0" distL="114300" distR="114300" simplePos="0" relativeHeight="251653632" behindDoc="0" locked="0" layoutInCell="1" allowOverlap="1" wp14:anchorId="3B6AEAA8" wp14:editId="31B33EEB">
              <wp:simplePos x="0" y="0"/>
              <wp:positionH relativeFrom="column">
                <wp:posOffset>5157470</wp:posOffset>
              </wp:positionH>
              <wp:positionV relativeFrom="paragraph">
                <wp:posOffset>252730</wp:posOffset>
              </wp:positionV>
              <wp:extent cx="1199515" cy="33972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6AEAA8"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" filled="f" stroked="f">
              <v:textbox>
                <w:txbxContent>
                  <w:p w14:paraId="3DFE4F79" w14:textId="77777777"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2A07A4">
                      <w:rPr>
                        <w:b/>
                        <w:noProof/>
                      </w:rPr>
                      <w:t>2</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2A07A4">
                      <w:rPr>
                        <w:b/>
                        <w:noProof/>
                      </w:rPr>
                      <w:t>2</w:t>
                    </w:r>
                    <w:r w:rsidRPr="00BA5C18">
                      <w:rPr>
                        <w:b/>
                        <w:sz w:val="24"/>
                        <w:szCs w:val="24"/>
                      </w:rPr>
                      <w:fldChar w:fldCharType="end"/>
                    </w:r>
                  </w:p>
                </w:txbxContent>
              </v:textbox>
            </v:shape>
          </w:pict>
        </mc:Fallback>
      </mc:AlternateContent>
    </w:r>
  </w:p>
  <w:tbl>
    <w:tblPr>
      <w:tblW w:w="7655" w:type="dxa"/>
      <w:tblInd w:w="-851" w:type="dxa"/>
      <w:tblLook w:val="04A0" w:firstRow="1" w:lastRow="0" w:firstColumn="1" w:lastColumn="0" w:noHBand="0" w:noVBand="1"/>
    </w:tblPr>
    <w:tblGrid>
      <w:gridCol w:w="2242"/>
      <w:gridCol w:w="5413"/>
    </w:tblGrid>
    <w:tr w:rsidR="00035CD4" w:rsidRPr="00BA5C18" w14:paraId="6AB019B8" w14:textId="77777777" w:rsidTr="00B16428">
      <w:trPr>
        <w:trHeight w:val="154"/>
      </w:trPr>
      <w:tc>
        <w:tcPr>
          <w:tcW w:w="2242" w:type="dxa"/>
        </w:tcPr>
        <w:p w14:paraId="0BB6A88F" w14:textId="77777777" w:rsidR="00035CD4" w:rsidRDefault="00035CD4" w:rsidP="00035CD4">
          <w:pPr>
            <w:pStyle w:val="Piedepgina"/>
            <w:rPr>
              <w:rFonts w:ascii="Arial" w:hAnsi="Arial" w:cs="Arial"/>
              <w:sz w:val="16"/>
              <w:szCs w:val="16"/>
            </w:rPr>
          </w:pPr>
          <w:r>
            <w:rPr>
              <w:rFonts w:ascii="Arial" w:hAnsi="Arial" w:cs="Arial"/>
              <w:sz w:val="16"/>
              <w:szCs w:val="16"/>
            </w:rPr>
            <w:t>Aprobación</w:t>
          </w:r>
        </w:p>
      </w:tc>
      <w:tc>
        <w:tcPr>
          <w:tcW w:w="5413" w:type="dxa"/>
        </w:tcPr>
        <w:p w14:paraId="796D21A1" w14:textId="0E5EA39D" w:rsidR="00035CD4" w:rsidRPr="00DA0215" w:rsidRDefault="00035CD4" w:rsidP="00035CD4">
          <w:pPr>
            <w:pStyle w:val="Piedepgina"/>
            <w:rPr>
              <w:rFonts w:ascii="Arial" w:hAnsi="Arial" w:cs="Arial"/>
              <w:sz w:val="16"/>
              <w:szCs w:val="16"/>
            </w:rPr>
          </w:pPr>
          <w:r>
            <w:rPr>
              <w:rFonts w:ascii="Arial" w:hAnsi="Arial" w:cs="Arial"/>
              <w:sz w:val="16"/>
              <w:szCs w:val="16"/>
            </w:rPr>
            <w:t>2026/</w:t>
          </w:r>
          <w:r w:rsidR="009140C7">
            <w:rPr>
              <w:rFonts w:ascii="Arial" w:hAnsi="Arial" w:cs="Arial"/>
              <w:sz w:val="16"/>
              <w:szCs w:val="16"/>
            </w:rPr>
            <w:t>01/09</w:t>
          </w:r>
        </w:p>
      </w:tc>
    </w:tr>
    <w:tr w:rsidR="00541E5B" w:rsidRPr="00BA5C18" w14:paraId="75735117" w14:textId="77777777" w:rsidTr="00B16428">
      <w:trPr>
        <w:trHeight w:val="154"/>
      </w:trPr>
      <w:tc>
        <w:tcPr>
          <w:tcW w:w="2242" w:type="dxa"/>
        </w:tcPr>
        <w:p w14:paraId="00D787FB" w14:textId="77777777" w:rsidR="00541E5B" w:rsidRPr="00BA5C18" w:rsidRDefault="00541E5B" w:rsidP="00541E5B">
          <w:pPr>
            <w:pStyle w:val="Piedepgina"/>
            <w:rPr>
              <w:rFonts w:ascii="Arial" w:hAnsi="Arial" w:cs="Arial"/>
              <w:sz w:val="16"/>
              <w:szCs w:val="16"/>
            </w:rPr>
          </w:pPr>
          <w:r>
            <w:rPr>
              <w:rFonts w:ascii="Arial" w:hAnsi="Arial" w:cs="Arial"/>
              <w:sz w:val="16"/>
              <w:szCs w:val="16"/>
            </w:rPr>
            <w:t>Publicación</w:t>
          </w:r>
        </w:p>
      </w:tc>
      <w:tc>
        <w:tcPr>
          <w:tcW w:w="5413" w:type="dxa"/>
        </w:tcPr>
        <w:p w14:paraId="67885D61" w14:textId="08BA4C96" w:rsidR="00541E5B" w:rsidRPr="00DA0215" w:rsidRDefault="00541E5B" w:rsidP="00541E5B">
          <w:pPr>
            <w:pStyle w:val="Piedepgina"/>
            <w:rPr>
              <w:rFonts w:ascii="Arial" w:hAnsi="Arial" w:cs="Arial"/>
              <w:sz w:val="16"/>
              <w:szCs w:val="16"/>
            </w:rPr>
          </w:pPr>
          <w:r>
            <w:rPr>
              <w:rFonts w:ascii="Arial" w:hAnsi="Arial" w:cs="Arial"/>
              <w:sz w:val="16"/>
              <w:szCs w:val="16"/>
            </w:rPr>
            <w:t>2026/</w:t>
          </w:r>
          <w:r w:rsidR="008F262F">
            <w:rPr>
              <w:rFonts w:ascii="Arial" w:hAnsi="Arial" w:cs="Arial"/>
              <w:sz w:val="16"/>
              <w:szCs w:val="16"/>
            </w:rPr>
            <w:t>09/30</w:t>
          </w:r>
        </w:p>
      </w:tc>
    </w:tr>
    <w:tr w:rsidR="00541E5B" w:rsidRPr="00BA5C18" w14:paraId="25B3A54D" w14:textId="77777777" w:rsidTr="00B16428">
      <w:trPr>
        <w:trHeight w:val="154"/>
      </w:trPr>
      <w:tc>
        <w:tcPr>
          <w:tcW w:w="2242" w:type="dxa"/>
        </w:tcPr>
        <w:p w14:paraId="63FAD883" w14:textId="77777777" w:rsidR="00541E5B" w:rsidRPr="00BA5C18" w:rsidRDefault="00541E5B" w:rsidP="00541E5B">
          <w:pPr>
            <w:pStyle w:val="Piedepgina"/>
            <w:rPr>
              <w:rFonts w:ascii="Arial" w:hAnsi="Arial" w:cs="Arial"/>
              <w:sz w:val="16"/>
              <w:szCs w:val="16"/>
            </w:rPr>
          </w:pPr>
          <w:r>
            <w:rPr>
              <w:rFonts w:ascii="Arial" w:hAnsi="Arial" w:cs="Arial"/>
              <w:sz w:val="16"/>
              <w:szCs w:val="16"/>
            </w:rPr>
            <w:t>Vigencia</w:t>
          </w:r>
        </w:p>
      </w:tc>
      <w:tc>
        <w:tcPr>
          <w:tcW w:w="5413" w:type="dxa"/>
        </w:tcPr>
        <w:p w14:paraId="29510EDB" w14:textId="6D219877" w:rsidR="00541E5B" w:rsidRPr="00DA0215" w:rsidRDefault="00541E5B" w:rsidP="00541E5B">
          <w:pPr>
            <w:pStyle w:val="Piedepgina"/>
            <w:rPr>
              <w:rFonts w:ascii="Arial" w:hAnsi="Arial" w:cs="Arial"/>
              <w:sz w:val="16"/>
              <w:szCs w:val="16"/>
            </w:rPr>
          </w:pPr>
          <w:r>
            <w:rPr>
              <w:rFonts w:ascii="Arial" w:hAnsi="Arial" w:cs="Arial"/>
              <w:sz w:val="16"/>
              <w:szCs w:val="16"/>
            </w:rPr>
            <w:t>2026/</w:t>
          </w:r>
          <w:r w:rsidR="001E3EB3">
            <w:rPr>
              <w:rFonts w:ascii="Arial" w:hAnsi="Arial" w:cs="Arial"/>
              <w:sz w:val="16"/>
              <w:szCs w:val="16"/>
            </w:rPr>
            <w:t>01/01</w:t>
          </w:r>
        </w:p>
      </w:tc>
    </w:tr>
    <w:tr w:rsidR="00541E5B" w:rsidRPr="00BA5C18" w14:paraId="5C1036B4" w14:textId="77777777" w:rsidTr="00B16428">
      <w:trPr>
        <w:trHeight w:val="159"/>
      </w:trPr>
      <w:tc>
        <w:tcPr>
          <w:tcW w:w="2242" w:type="dxa"/>
        </w:tcPr>
        <w:p w14:paraId="77D94838"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Expidió</w:t>
          </w:r>
        </w:p>
      </w:tc>
      <w:tc>
        <w:tcPr>
          <w:tcW w:w="5413" w:type="dxa"/>
        </w:tcPr>
        <w:p w14:paraId="65B496F6" w14:textId="065E0480" w:rsidR="00541E5B" w:rsidRPr="00DA0215" w:rsidRDefault="00541E5B" w:rsidP="00541E5B">
          <w:pPr>
            <w:pStyle w:val="Piedepgina"/>
            <w:rPr>
              <w:rFonts w:ascii="Arial" w:hAnsi="Arial" w:cs="Arial"/>
              <w:sz w:val="16"/>
              <w:szCs w:val="16"/>
            </w:rPr>
          </w:pPr>
          <w:r>
            <w:rPr>
              <w:rFonts w:ascii="Arial" w:hAnsi="Arial" w:cs="Arial"/>
              <w:sz w:val="16"/>
              <w:szCs w:val="16"/>
            </w:rPr>
            <w:t xml:space="preserve">H. Ayuntamiento Constitucional de </w:t>
          </w:r>
          <w:r w:rsidR="002629AA" w:rsidRPr="002629AA">
            <w:rPr>
              <w:rFonts w:ascii="Arial" w:hAnsi="Arial" w:cs="Arial"/>
              <w:sz w:val="16"/>
              <w:szCs w:val="16"/>
            </w:rPr>
            <w:t>Tlaquiltenango</w:t>
          </w:r>
          <w:r>
            <w:rPr>
              <w:rFonts w:ascii="Arial" w:hAnsi="Arial" w:cs="Arial"/>
              <w:sz w:val="16"/>
              <w:szCs w:val="16"/>
            </w:rPr>
            <w:t>, Morelos</w:t>
          </w:r>
        </w:p>
      </w:tc>
    </w:tr>
    <w:tr w:rsidR="00541E5B" w:rsidRPr="00BA5C18" w14:paraId="64B4F1C3" w14:textId="77777777" w:rsidTr="00B16428">
      <w:trPr>
        <w:trHeight w:val="179"/>
      </w:trPr>
      <w:tc>
        <w:tcPr>
          <w:tcW w:w="2242" w:type="dxa"/>
        </w:tcPr>
        <w:p w14:paraId="750F8156" w14:textId="77777777" w:rsidR="00541E5B" w:rsidRPr="00BA5C18" w:rsidRDefault="00541E5B" w:rsidP="00541E5B">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6EE1BA4C" w14:textId="762A5414" w:rsidR="00541E5B" w:rsidRPr="00DA0215" w:rsidRDefault="00541E5B" w:rsidP="00541E5B">
          <w:pPr>
            <w:pStyle w:val="Piedepgina"/>
            <w:rPr>
              <w:rFonts w:ascii="Arial" w:hAnsi="Arial" w:cs="Arial"/>
              <w:sz w:val="16"/>
              <w:szCs w:val="16"/>
            </w:rPr>
          </w:pPr>
          <w:r>
            <w:rPr>
              <w:rFonts w:ascii="Arial" w:hAnsi="Arial" w:cs="Arial"/>
              <w:sz w:val="16"/>
              <w:szCs w:val="16"/>
            </w:rPr>
            <w:t>6</w:t>
          </w:r>
          <w:r w:rsidR="002629AA">
            <w:rPr>
              <w:rFonts w:ascii="Arial" w:hAnsi="Arial" w:cs="Arial"/>
              <w:sz w:val="16"/>
              <w:szCs w:val="16"/>
            </w:rPr>
            <w:t>610</w:t>
          </w:r>
          <w:r>
            <w:rPr>
              <w:rFonts w:ascii="Arial" w:hAnsi="Arial" w:cs="Arial"/>
              <w:sz w:val="16"/>
              <w:szCs w:val="16"/>
            </w:rPr>
            <w:t xml:space="preserve"> </w:t>
          </w:r>
          <w:r w:rsidR="002629AA">
            <w:rPr>
              <w:rFonts w:ascii="Arial" w:hAnsi="Arial" w:cs="Arial"/>
              <w:sz w:val="16"/>
              <w:szCs w:val="16"/>
            </w:rPr>
            <w:t xml:space="preserve">Séptimo </w:t>
          </w:r>
          <w:r>
            <w:rPr>
              <w:rFonts w:ascii="Arial" w:hAnsi="Arial" w:cs="Arial"/>
              <w:sz w:val="16"/>
              <w:szCs w:val="16"/>
            </w:rPr>
            <w:t xml:space="preserve">Sección </w:t>
          </w:r>
          <w:r w:rsidRPr="00DA0215">
            <w:rPr>
              <w:rFonts w:ascii="Arial" w:hAnsi="Arial" w:cs="Arial"/>
              <w:sz w:val="16"/>
              <w:szCs w:val="16"/>
            </w:rPr>
            <w:t>“Tierra y Libertad”</w:t>
          </w:r>
        </w:p>
      </w:tc>
    </w:tr>
  </w:tbl>
  <w:p w14:paraId="0CABC54C" w14:textId="1FA5A672" w:rsidR="00297692" w:rsidRDefault="00FB517A"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14:anchorId="0FB912EA" wp14:editId="2396DDFF">
          <wp:simplePos x="0" y="0"/>
          <wp:positionH relativeFrom="page">
            <wp:posOffset>-38100</wp:posOffset>
          </wp:positionH>
          <wp:positionV relativeFrom="page">
            <wp:posOffset>9544050</wp:posOffset>
          </wp:positionV>
          <wp:extent cx="7787005" cy="542925"/>
          <wp:effectExtent l="0" t="0" r="0"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DC420" w14:textId="77777777" w:rsidR="00297692" w:rsidRDefault="00297692" w:rsidP="00195B4F">
    <w:pPr>
      <w:spacing w:after="0" w:line="240" w:lineRule="auto"/>
    </w:pPr>
  </w:p>
  <w:tbl>
    <w:tblPr>
      <w:tblW w:w="13068" w:type="dxa"/>
      <w:tblInd w:w="-851" w:type="dxa"/>
      <w:tblLook w:val="04A0" w:firstRow="1" w:lastRow="0" w:firstColumn="1" w:lastColumn="0" w:noHBand="0" w:noVBand="1"/>
    </w:tblPr>
    <w:tblGrid>
      <w:gridCol w:w="2242"/>
      <w:gridCol w:w="5413"/>
      <w:gridCol w:w="5413"/>
    </w:tblGrid>
    <w:tr w:rsidR="002629AA" w:rsidRPr="00BA5C18" w14:paraId="105D9F5E" w14:textId="77777777" w:rsidTr="002629AA">
      <w:trPr>
        <w:trHeight w:val="154"/>
      </w:trPr>
      <w:tc>
        <w:tcPr>
          <w:tcW w:w="2242" w:type="dxa"/>
        </w:tcPr>
        <w:p w14:paraId="5269CDC6" w14:textId="77777777" w:rsidR="002629AA" w:rsidRDefault="002629AA" w:rsidP="002629AA">
          <w:pPr>
            <w:pStyle w:val="Piedepgina"/>
            <w:rPr>
              <w:rFonts w:ascii="Arial" w:hAnsi="Arial" w:cs="Arial"/>
              <w:sz w:val="16"/>
              <w:szCs w:val="16"/>
            </w:rPr>
          </w:pPr>
          <w:r>
            <w:rPr>
              <w:rFonts w:ascii="Arial" w:hAnsi="Arial" w:cs="Arial"/>
              <w:sz w:val="16"/>
              <w:szCs w:val="16"/>
            </w:rPr>
            <w:t>Aprobación</w:t>
          </w:r>
        </w:p>
      </w:tc>
      <w:tc>
        <w:tcPr>
          <w:tcW w:w="5413" w:type="dxa"/>
        </w:tcPr>
        <w:p w14:paraId="585DA6CC" w14:textId="093A4A85" w:rsidR="002629AA" w:rsidRDefault="002629AA" w:rsidP="002629AA">
          <w:pPr>
            <w:pStyle w:val="Piedepgina"/>
            <w:rPr>
              <w:rFonts w:ascii="Arial" w:hAnsi="Arial" w:cs="Arial"/>
              <w:sz w:val="16"/>
              <w:szCs w:val="16"/>
            </w:rPr>
          </w:pPr>
          <w:r>
            <w:rPr>
              <w:rFonts w:ascii="Arial" w:hAnsi="Arial" w:cs="Arial"/>
              <w:sz w:val="16"/>
              <w:szCs w:val="16"/>
            </w:rPr>
            <w:t>2026/01/09</w:t>
          </w:r>
        </w:p>
      </w:tc>
      <w:tc>
        <w:tcPr>
          <w:tcW w:w="5413" w:type="dxa"/>
        </w:tcPr>
        <w:p w14:paraId="40081014" w14:textId="312F9071" w:rsidR="002629AA" w:rsidRDefault="002629AA" w:rsidP="002629AA">
          <w:pPr>
            <w:pStyle w:val="Piedepgina"/>
            <w:rPr>
              <w:rFonts w:ascii="Arial" w:hAnsi="Arial" w:cs="Arial"/>
              <w:sz w:val="16"/>
              <w:szCs w:val="16"/>
            </w:rPr>
          </w:pPr>
        </w:p>
      </w:tc>
    </w:tr>
    <w:tr w:rsidR="002629AA" w:rsidRPr="00BA5C18" w14:paraId="4C9EE6D8" w14:textId="77777777" w:rsidTr="002629AA">
      <w:trPr>
        <w:trHeight w:val="154"/>
      </w:trPr>
      <w:tc>
        <w:tcPr>
          <w:tcW w:w="2242" w:type="dxa"/>
        </w:tcPr>
        <w:p w14:paraId="72B7934A" w14:textId="77777777" w:rsidR="002629AA" w:rsidRPr="00BA5C18" w:rsidRDefault="002629AA" w:rsidP="002629AA">
          <w:pPr>
            <w:pStyle w:val="Piedepgina"/>
            <w:rPr>
              <w:rFonts w:ascii="Arial" w:hAnsi="Arial" w:cs="Arial"/>
              <w:sz w:val="16"/>
              <w:szCs w:val="16"/>
            </w:rPr>
          </w:pPr>
          <w:r>
            <w:rPr>
              <w:rFonts w:ascii="Arial" w:hAnsi="Arial" w:cs="Arial"/>
              <w:sz w:val="16"/>
              <w:szCs w:val="16"/>
            </w:rPr>
            <w:t>Publicación</w:t>
          </w:r>
        </w:p>
      </w:tc>
      <w:tc>
        <w:tcPr>
          <w:tcW w:w="5413" w:type="dxa"/>
        </w:tcPr>
        <w:p w14:paraId="4B13CF45" w14:textId="1C498538" w:rsidR="002629AA" w:rsidRDefault="002629AA" w:rsidP="002629AA">
          <w:pPr>
            <w:pStyle w:val="Piedepgina"/>
            <w:rPr>
              <w:rFonts w:ascii="Arial" w:hAnsi="Arial" w:cs="Arial"/>
              <w:sz w:val="16"/>
              <w:szCs w:val="16"/>
            </w:rPr>
          </w:pPr>
          <w:r>
            <w:rPr>
              <w:rFonts w:ascii="Arial" w:hAnsi="Arial" w:cs="Arial"/>
              <w:sz w:val="16"/>
              <w:szCs w:val="16"/>
            </w:rPr>
            <w:t>2026/09/30</w:t>
          </w:r>
        </w:p>
      </w:tc>
      <w:tc>
        <w:tcPr>
          <w:tcW w:w="5413" w:type="dxa"/>
        </w:tcPr>
        <w:p w14:paraId="079A7C4A" w14:textId="08C5032A" w:rsidR="002629AA" w:rsidRPr="00BA5C18" w:rsidRDefault="002629AA" w:rsidP="002629AA">
          <w:pPr>
            <w:pStyle w:val="Piedepgina"/>
            <w:rPr>
              <w:rFonts w:ascii="Arial" w:hAnsi="Arial" w:cs="Arial"/>
              <w:sz w:val="16"/>
              <w:szCs w:val="16"/>
            </w:rPr>
          </w:pPr>
        </w:p>
      </w:tc>
    </w:tr>
    <w:tr w:rsidR="002629AA" w:rsidRPr="00BA5C18" w14:paraId="40283802" w14:textId="77777777" w:rsidTr="002629AA">
      <w:trPr>
        <w:trHeight w:val="154"/>
      </w:trPr>
      <w:tc>
        <w:tcPr>
          <w:tcW w:w="2242" w:type="dxa"/>
        </w:tcPr>
        <w:p w14:paraId="070ABCA5" w14:textId="77777777" w:rsidR="002629AA" w:rsidRPr="00BA5C18" w:rsidRDefault="002629AA" w:rsidP="002629AA">
          <w:pPr>
            <w:pStyle w:val="Piedepgina"/>
            <w:rPr>
              <w:rFonts w:ascii="Arial" w:hAnsi="Arial" w:cs="Arial"/>
              <w:sz w:val="16"/>
              <w:szCs w:val="16"/>
            </w:rPr>
          </w:pPr>
          <w:r>
            <w:rPr>
              <w:rFonts w:ascii="Arial" w:hAnsi="Arial" w:cs="Arial"/>
              <w:sz w:val="16"/>
              <w:szCs w:val="16"/>
            </w:rPr>
            <w:t>Vigencia</w:t>
          </w:r>
        </w:p>
      </w:tc>
      <w:tc>
        <w:tcPr>
          <w:tcW w:w="5413" w:type="dxa"/>
        </w:tcPr>
        <w:p w14:paraId="64C3C7FB" w14:textId="4B8871F6" w:rsidR="002629AA" w:rsidRDefault="002629AA" w:rsidP="002629AA">
          <w:pPr>
            <w:pStyle w:val="Piedepgina"/>
            <w:rPr>
              <w:rFonts w:ascii="Arial" w:hAnsi="Arial" w:cs="Arial"/>
              <w:sz w:val="16"/>
              <w:szCs w:val="16"/>
            </w:rPr>
          </w:pPr>
          <w:r>
            <w:rPr>
              <w:rFonts w:ascii="Arial" w:hAnsi="Arial" w:cs="Arial"/>
              <w:sz w:val="16"/>
              <w:szCs w:val="16"/>
            </w:rPr>
            <w:t>2026/01/01</w:t>
          </w:r>
        </w:p>
      </w:tc>
      <w:tc>
        <w:tcPr>
          <w:tcW w:w="5413" w:type="dxa"/>
        </w:tcPr>
        <w:p w14:paraId="41F3C70E" w14:textId="09171A02" w:rsidR="002629AA" w:rsidRPr="00BA5C18" w:rsidRDefault="002629AA" w:rsidP="002629AA">
          <w:pPr>
            <w:pStyle w:val="Piedepgina"/>
            <w:rPr>
              <w:rFonts w:ascii="Arial" w:hAnsi="Arial" w:cs="Arial"/>
              <w:sz w:val="16"/>
              <w:szCs w:val="16"/>
            </w:rPr>
          </w:pPr>
        </w:p>
      </w:tc>
    </w:tr>
    <w:tr w:rsidR="002629AA" w:rsidRPr="00BA5C18" w14:paraId="2921D936" w14:textId="77777777" w:rsidTr="002629AA">
      <w:trPr>
        <w:trHeight w:val="159"/>
      </w:trPr>
      <w:tc>
        <w:tcPr>
          <w:tcW w:w="2242" w:type="dxa"/>
        </w:tcPr>
        <w:p w14:paraId="61F968FC" w14:textId="77777777" w:rsidR="002629AA" w:rsidRPr="00BA5C18" w:rsidRDefault="002629AA" w:rsidP="002629AA">
          <w:pPr>
            <w:pStyle w:val="Piedepgina"/>
            <w:rPr>
              <w:rFonts w:ascii="Arial" w:hAnsi="Arial" w:cs="Arial"/>
              <w:sz w:val="16"/>
              <w:szCs w:val="16"/>
            </w:rPr>
          </w:pPr>
          <w:r w:rsidRPr="00BA5C18">
            <w:rPr>
              <w:rFonts w:ascii="Arial" w:hAnsi="Arial" w:cs="Arial"/>
              <w:sz w:val="16"/>
              <w:szCs w:val="16"/>
            </w:rPr>
            <w:t>Expidió</w:t>
          </w:r>
        </w:p>
      </w:tc>
      <w:tc>
        <w:tcPr>
          <w:tcW w:w="5413" w:type="dxa"/>
        </w:tcPr>
        <w:p w14:paraId="1D35F4C1" w14:textId="4C88C22F" w:rsidR="002629AA" w:rsidRDefault="002629AA" w:rsidP="002629AA">
          <w:pPr>
            <w:pStyle w:val="Piedepgina"/>
            <w:rPr>
              <w:rFonts w:ascii="Arial" w:hAnsi="Arial" w:cs="Arial"/>
              <w:sz w:val="16"/>
              <w:szCs w:val="16"/>
            </w:rPr>
          </w:pPr>
          <w:r>
            <w:rPr>
              <w:rFonts w:ascii="Arial" w:hAnsi="Arial" w:cs="Arial"/>
              <w:sz w:val="16"/>
              <w:szCs w:val="16"/>
            </w:rPr>
            <w:t xml:space="preserve">H. Ayuntamiento Constitucional de </w:t>
          </w:r>
          <w:r w:rsidRPr="002629AA">
            <w:rPr>
              <w:rFonts w:ascii="Arial" w:hAnsi="Arial" w:cs="Arial"/>
              <w:sz w:val="16"/>
              <w:szCs w:val="16"/>
            </w:rPr>
            <w:t>Tlaquiltenango</w:t>
          </w:r>
          <w:r>
            <w:rPr>
              <w:rFonts w:ascii="Arial" w:hAnsi="Arial" w:cs="Arial"/>
              <w:sz w:val="16"/>
              <w:szCs w:val="16"/>
            </w:rPr>
            <w:t>, Morelos</w:t>
          </w:r>
        </w:p>
      </w:tc>
      <w:tc>
        <w:tcPr>
          <w:tcW w:w="5413" w:type="dxa"/>
        </w:tcPr>
        <w:p w14:paraId="383D7798" w14:textId="564D7799" w:rsidR="002629AA" w:rsidRPr="00BA5C18" w:rsidRDefault="002629AA" w:rsidP="002629AA">
          <w:pPr>
            <w:pStyle w:val="Piedepgina"/>
            <w:rPr>
              <w:rFonts w:ascii="Arial" w:hAnsi="Arial" w:cs="Arial"/>
              <w:sz w:val="16"/>
              <w:szCs w:val="16"/>
            </w:rPr>
          </w:pPr>
        </w:p>
      </w:tc>
    </w:tr>
    <w:tr w:rsidR="002629AA" w:rsidRPr="00BA5C18" w14:paraId="2ECB5830" w14:textId="77777777" w:rsidTr="002629AA">
      <w:trPr>
        <w:trHeight w:val="179"/>
      </w:trPr>
      <w:tc>
        <w:tcPr>
          <w:tcW w:w="2242" w:type="dxa"/>
        </w:tcPr>
        <w:p w14:paraId="1296C20A" w14:textId="77777777" w:rsidR="002629AA" w:rsidRPr="00BA5C18" w:rsidRDefault="002629AA" w:rsidP="002629A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tcPr>
        <w:p w14:paraId="7C113356" w14:textId="358E5A6B" w:rsidR="002629AA" w:rsidRDefault="002629AA" w:rsidP="002629AA">
          <w:pPr>
            <w:pStyle w:val="Piedepgina"/>
            <w:rPr>
              <w:rFonts w:ascii="Arial" w:hAnsi="Arial" w:cs="Arial"/>
              <w:sz w:val="16"/>
              <w:szCs w:val="16"/>
            </w:rPr>
          </w:pPr>
          <w:r>
            <w:rPr>
              <w:rFonts w:ascii="Arial" w:hAnsi="Arial" w:cs="Arial"/>
              <w:sz w:val="16"/>
              <w:szCs w:val="16"/>
            </w:rPr>
            <w:t xml:space="preserve">6610 Séptimo Sección </w:t>
          </w:r>
          <w:r w:rsidRPr="00DA0215">
            <w:rPr>
              <w:rFonts w:ascii="Arial" w:hAnsi="Arial" w:cs="Arial"/>
              <w:sz w:val="16"/>
              <w:szCs w:val="16"/>
            </w:rPr>
            <w:t>“Tierra y Libertad”</w:t>
          </w:r>
        </w:p>
      </w:tc>
      <w:tc>
        <w:tcPr>
          <w:tcW w:w="5413" w:type="dxa"/>
        </w:tcPr>
        <w:p w14:paraId="3C9EAFCE" w14:textId="74F1FD40" w:rsidR="002629AA" w:rsidRPr="00BA5C18" w:rsidRDefault="002629AA" w:rsidP="002629AA">
          <w:pPr>
            <w:pStyle w:val="Piedepgina"/>
            <w:rPr>
              <w:rFonts w:ascii="Arial" w:hAnsi="Arial" w:cs="Arial"/>
              <w:sz w:val="16"/>
              <w:szCs w:val="16"/>
            </w:rPr>
          </w:pPr>
        </w:p>
      </w:tc>
    </w:tr>
  </w:tbl>
  <w:p w14:paraId="4A0307EC" w14:textId="4B55BE25" w:rsidR="00297692" w:rsidRDefault="00FB517A" w:rsidP="00195B4F">
    <w:pPr>
      <w:pStyle w:val="Piedepgina"/>
    </w:pPr>
    <w:r>
      <w:rPr>
        <w:noProof/>
        <w:lang w:eastAsia="es-MX"/>
      </w:rPr>
      <w:drawing>
        <wp:anchor distT="0" distB="0" distL="114300" distR="114300" simplePos="0" relativeHeight="251660800" behindDoc="1" locked="0" layoutInCell="1" allowOverlap="1" wp14:anchorId="3527DCCD" wp14:editId="4D84E330">
          <wp:simplePos x="0" y="0"/>
          <wp:positionH relativeFrom="page">
            <wp:posOffset>0</wp:posOffset>
          </wp:positionH>
          <wp:positionV relativeFrom="page">
            <wp:posOffset>9544050</wp:posOffset>
          </wp:positionV>
          <wp:extent cx="7787005" cy="542925"/>
          <wp:effectExtent l="0" t="0" r="0"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81B02" w14:textId="77777777" w:rsidR="00346B35" w:rsidRDefault="00346B35" w:rsidP="00BA5C18">
      <w:pPr>
        <w:spacing w:after="0" w:line="240" w:lineRule="auto"/>
      </w:pPr>
      <w:r>
        <w:separator/>
      </w:r>
    </w:p>
  </w:footnote>
  <w:footnote w:type="continuationSeparator" w:id="0">
    <w:p w14:paraId="52683951" w14:textId="77777777" w:rsidR="00346B35" w:rsidRDefault="00346B35" w:rsidP="00BA5C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EEBBC" w14:textId="77777777" w:rsidR="009140C7" w:rsidRDefault="009140C7">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25828" w14:textId="392465CD" w:rsidR="00297692" w:rsidRDefault="00B16428" w:rsidP="00BA5C18">
    <w:pPr>
      <w:pStyle w:val="Encabezado"/>
    </w:pPr>
    <w:r>
      <w:rPr>
        <w:noProof/>
      </w:rPr>
      <mc:AlternateContent>
        <mc:Choice Requires="wps">
          <w:drawing>
            <wp:anchor distT="0" distB="0" distL="114300" distR="114300" simplePos="0" relativeHeight="251650560" behindDoc="0" locked="0" layoutInCell="1" allowOverlap="1" wp14:anchorId="76CC30A1" wp14:editId="496BDB4B">
              <wp:simplePos x="0" y="0"/>
              <wp:positionH relativeFrom="column">
                <wp:posOffset>215265</wp:posOffset>
              </wp:positionH>
              <wp:positionV relativeFrom="paragraph">
                <wp:posOffset>-135890</wp:posOffset>
              </wp:positionV>
              <wp:extent cx="6084570" cy="266065"/>
              <wp:effectExtent l="0" t="0" r="0" b="635"/>
              <wp:wrapSquare wrapText="bothSides"/>
              <wp:docPr id="21"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266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8E8B0" w14:textId="190DFCD4" w:rsidR="009C173E" w:rsidRPr="00CA3B0A" w:rsidRDefault="009140C7" w:rsidP="009C173E">
                          <w:pPr>
                            <w:widowControl w:val="0"/>
                            <w:spacing w:after="0" w:line="240" w:lineRule="auto"/>
                            <w:jc w:val="right"/>
                            <w:rPr>
                              <w:rFonts w:ascii="Arial" w:hAnsi="Arial" w:cs="Arial"/>
                              <w:color w:val="000000"/>
                              <w:sz w:val="14"/>
                              <w:szCs w:val="14"/>
                              <w:lang w:eastAsia="ar-SA"/>
                            </w:rPr>
                          </w:pPr>
                          <w:r w:rsidRPr="009140C7">
                            <w:rPr>
                              <w:rFonts w:ascii="Arial" w:hAnsi="Arial" w:cs="Arial"/>
                              <w:color w:val="000000"/>
                              <w:sz w:val="14"/>
                              <w:szCs w:val="14"/>
                              <w:lang w:eastAsia="ar-SA"/>
                            </w:rPr>
                            <w:t>Presupuesto de egresos del municipio de Tlaquiltenango, Morelos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6CC30A1" id="_x0000_t202" coordsize="21600,21600" o:spt="202" path="m,l,21600r21600,l21600,xe">
              <v:stroke joinstyle="miter"/>
              <v:path gradientshapeok="t" o:connecttype="rect"/>
            </v:shapetype>
            <v:shape id="Cuadro de texto 16" o:spid="_x0000_s1027" type="#_x0000_t202" style="position:absolute;margin-left:16.95pt;margin-top:-10.7pt;width:479.1pt;height:20.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" filled="f" stroked="f">
              <v:textbox>
                <w:txbxContent>
                  <w:p w14:paraId="3698E8B0" w14:textId="190DFCD4" w:rsidR="009C173E" w:rsidRPr="00CA3B0A" w:rsidRDefault="009140C7" w:rsidP="009C173E">
                    <w:pPr>
                      <w:widowControl w:val="0"/>
                      <w:spacing w:after="0" w:line="240" w:lineRule="auto"/>
                      <w:jc w:val="right"/>
                      <w:rPr>
                        <w:rFonts w:ascii="Arial" w:hAnsi="Arial" w:cs="Arial"/>
                        <w:color w:val="000000"/>
                        <w:sz w:val="14"/>
                        <w:szCs w:val="14"/>
                        <w:lang w:eastAsia="ar-SA"/>
                      </w:rPr>
                    </w:pPr>
                    <w:r w:rsidRPr="009140C7">
                      <w:rPr>
                        <w:rFonts w:ascii="Arial" w:hAnsi="Arial" w:cs="Arial"/>
                        <w:color w:val="000000"/>
                        <w:sz w:val="14"/>
                        <w:szCs w:val="14"/>
                        <w:lang w:eastAsia="ar-SA"/>
                      </w:rPr>
                      <w:t>Presupuesto de egresos del municipio de Tlaquiltenango, Morelos para el ejercicio fiscal 2026.</w:t>
                    </w:r>
                  </w:p>
                </w:txbxContent>
              </v:textbox>
              <w10:wrap type="square"/>
            </v:shape>
          </w:pict>
        </mc:Fallback>
      </mc:AlternateContent>
    </w:r>
    <w:r>
      <w:rPr>
        <w:noProof/>
      </w:rPr>
      <mc:AlternateContent>
        <mc:Choice Requires="wps">
          <w:drawing>
            <wp:anchor distT="0" distB="0" distL="114300" distR="114300" simplePos="0" relativeHeight="251652608" behindDoc="0" locked="0" layoutInCell="1" allowOverlap="1" wp14:anchorId="6DABE79C" wp14:editId="3000674C">
              <wp:simplePos x="0" y="0"/>
              <wp:positionH relativeFrom="column">
                <wp:posOffset>4821555</wp:posOffset>
              </wp:positionH>
              <wp:positionV relativeFrom="paragraph">
                <wp:posOffset>326390</wp:posOffset>
              </wp:positionV>
              <wp:extent cx="1482725" cy="237490"/>
              <wp:effectExtent l="0" t="0" r="0" b="0"/>
              <wp:wrapSquare wrapText="bothSides"/>
              <wp:docPr id="20349104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DABE79C" id="Cuadro de texto 11" o:spid="_x0000_s1028" type="#_x0000_t202" style="position:absolute;margin-left:379.65pt;margin-top:25.7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" filled="f" stroked="f">
              <v:textbox>
                <w:txbxContent>
                  <w:p w14:paraId="35319BB5" w14:textId="77777777"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14:paraId="4B2F3928" w14:textId="77777777" w:rsidR="00297692" w:rsidRPr="00B02A56" w:rsidRDefault="00297692" w:rsidP="00326553">
                    <w:pPr>
                      <w:spacing w:after="0" w:line="240" w:lineRule="auto"/>
                      <w:jc w:val="right"/>
                      <w:rPr>
                        <w:rFonts w:ascii="Arial" w:hAnsi="Arial" w:cs="Arial"/>
                        <w:sz w:val="16"/>
                        <w:szCs w:val="16"/>
                      </w:rPr>
                    </w:pPr>
                  </w:p>
                  <w:p w14:paraId="6DB09B87" w14:textId="77777777" w:rsidR="00297692" w:rsidRPr="00AD67D8" w:rsidRDefault="00297692" w:rsidP="00326553">
                    <w:pPr>
                      <w:jc w:val="right"/>
                      <w:rPr>
                        <w:rFonts w:ascii="Arial" w:hAnsi="Arial" w:cs="Arial"/>
                        <w:sz w:val="14"/>
                        <w:szCs w:val="14"/>
                      </w:rPr>
                    </w:pPr>
                  </w:p>
                  <w:p w14:paraId="2B4B8EBE" w14:textId="77777777" w:rsidR="00297692" w:rsidRPr="00B02A56" w:rsidRDefault="00297692" w:rsidP="00DF10BB">
                    <w:pPr>
                      <w:spacing w:after="0" w:line="240" w:lineRule="auto"/>
                      <w:jc w:val="right"/>
                      <w:rPr>
                        <w:rFonts w:ascii="Arial" w:hAnsi="Arial" w:cs="Arial"/>
                        <w:sz w:val="16"/>
                        <w:szCs w:val="16"/>
                      </w:rPr>
                    </w:pPr>
                  </w:p>
                  <w:p w14:paraId="0CAFDCE1" w14:textId="77777777" w:rsidR="00297692" w:rsidRPr="00AD67D8" w:rsidRDefault="00297692" w:rsidP="00DF10BB">
                    <w:pPr>
                      <w:jc w:val="right"/>
                      <w:rPr>
                        <w:rFonts w:ascii="Arial" w:hAnsi="Arial" w:cs="Arial"/>
                        <w:sz w:val="14"/>
                        <w:szCs w:val="14"/>
                      </w:rPr>
                    </w:pPr>
                  </w:p>
                  <w:p w14:paraId="51B94CA6" w14:textId="77777777"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r>
      <w:rPr>
        <w:noProof/>
      </w:rPr>
      <mc:AlternateContent>
        <mc:Choice Requires="wps">
          <w:drawing>
            <wp:anchor distT="0" distB="0" distL="114300" distR="114300" simplePos="0" relativeHeight="251651584" behindDoc="0" locked="0" layoutInCell="1" allowOverlap="1" wp14:anchorId="7303A3B2" wp14:editId="3837A087">
              <wp:simplePos x="0" y="0"/>
              <wp:positionH relativeFrom="column">
                <wp:posOffset>220345</wp:posOffset>
              </wp:positionH>
              <wp:positionV relativeFrom="paragraph">
                <wp:posOffset>332105</wp:posOffset>
              </wp:positionV>
              <wp:extent cx="2833370" cy="476250"/>
              <wp:effectExtent l="0" t="0" r="0" b="0"/>
              <wp:wrapNone/>
              <wp:docPr id="18"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03A3B2" id="Cuadro de texto 13" o:spid="_x0000_s1029" type="#_x0000_t202" style="position:absolute;margin-left:17.35pt;margin-top:26.1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" filled="f" stroked="f">
              <v:textbox>
                <w:txbxContent>
                  <w:p w14:paraId="0634BC8E"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303251B4"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1575301F" w14:textId="77777777"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w:drawing>
        <wp:anchor distT="0" distB="0" distL="114300" distR="114300" simplePos="0" relativeHeight="251661824" behindDoc="0" locked="0" layoutInCell="1" allowOverlap="1" wp14:anchorId="50DABFF9" wp14:editId="446242CA">
          <wp:simplePos x="0" y="0"/>
          <wp:positionH relativeFrom="column">
            <wp:posOffset>310515</wp:posOffset>
          </wp:positionH>
          <wp:positionV relativeFrom="paragraph">
            <wp:posOffset>156845</wp:posOffset>
          </wp:positionV>
          <wp:extent cx="5915025" cy="198755"/>
          <wp:effectExtent l="0" t="0" r="9525" b="0"/>
          <wp:wrapSquare wrapText="bothSides"/>
          <wp:docPr id="65"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62848" behindDoc="0" locked="0" layoutInCell="1" allowOverlap="1" wp14:anchorId="1272956A" wp14:editId="6672D94D">
              <wp:simplePos x="0" y="0"/>
              <wp:positionH relativeFrom="column">
                <wp:posOffset>-598805</wp:posOffset>
              </wp:positionH>
              <wp:positionV relativeFrom="paragraph">
                <wp:posOffset>-275590</wp:posOffset>
              </wp:positionV>
              <wp:extent cx="772795" cy="978535"/>
              <wp:effectExtent l="0" t="0" r="8255" b="0"/>
              <wp:wrapNone/>
              <wp:docPr id="539208569"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2" name="Imagen 2"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3" name="Imagen 3" descr="Texto&#10;&#10;Descripción generada automáticamente con confianza baja"/>
                        <pic:cNvPicPr/>
                      </pic:nvPicPr>
                      <pic:blipFill rotWithShape="1">
                        <a:blip r:embed="rId2">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43AAED8D" id="Grupo 19" o:spid="_x0000_s1026" style="position:absolute;margin-left:-47.15pt;margin-top:-21.7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">
                <v:imagedata r:id="rId3"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">
                <v:imagedata r:id="rId3" o:title="Texto&#10;&#10;Descripción generada automáticamente con confianza baja" croptop="54342f" cropbottom="2459f" cropleft="32007f" cropright="24403f"/>
              </v:shape>
            </v:group>
          </w:pict>
        </mc:Fallback>
      </mc:AlternateContent>
    </w:r>
  </w:p>
  <w:p w14:paraId="7AECCCD8" w14:textId="2E261D89" w:rsidR="00297692" w:rsidRDefault="00297692" w:rsidP="00BA5C18">
    <w:pPr>
      <w:pStyle w:val="Encabezado"/>
      <w:ind w:left="4419" w:right="-518" w:hanging="4419"/>
    </w:pPr>
  </w:p>
  <w:p w14:paraId="697B8442" w14:textId="6B248BC1" w:rsidR="00297692" w:rsidRDefault="00FB517A">
    <w:pPr>
      <w:pStyle w:val="Encabezado"/>
    </w:pPr>
    <w:r>
      <w:rPr>
        <w:noProof/>
      </w:rPr>
      <mc:AlternateContent>
        <mc:Choice Requires="wps">
          <w:drawing>
            <wp:anchor distT="0" distB="0" distL="114300" distR="114300" simplePos="0" relativeHeight="251654656" behindDoc="0" locked="0" layoutInCell="1" allowOverlap="1" wp14:anchorId="76E146ED" wp14:editId="74837E3C">
              <wp:simplePos x="0" y="0"/>
              <wp:positionH relativeFrom="column">
                <wp:posOffset>-703580</wp:posOffset>
              </wp:positionH>
              <wp:positionV relativeFrom="paragraph">
                <wp:posOffset>156210</wp:posOffset>
              </wp:positionV>
              <wp:extent cx="7003415" cy="6833235"/>
              <wp:effectExtent l="0" t="0" r="26035" b="24765"/>
              <wp:wrapNone/>
              <wp:docPr id="20" name="Rectángulo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1C146F" id="Rectángulo 10" o:spid="_x0000_s1026" style="position:absolute;margin-left:-55.4pt;margin-top:12.3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"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079B" w14:textId="225CE319" w:rsidR="00297692" w:rsidRDefault="009C0C40" w:rsidP="00C52874">
    <w:pPr>
      <w:pStyle w:val="Encabezado"/>
    </w:pPr>
    <w:r>
      <w:rPr>
        <w:noProof/>
        <w:lang w:eastAsia="es-MX"/>
      </w:rPr>
      <mc:AlternateContent>
        <mc:Choice Requires="wps">
          <w:drawing>
            <wp:anchor distT="0" distB="0" distL="114300" distR="114300" simplePos="0" relativeHeight="251657728" behindDoc="0" locked="0" layoutInCell="1" allowOverlap="1" wp14:anchorId="4A17535B" wp14:editId="228DB019">
              <wp:simplePos x="0" y="0"/>
              <wp:positionH relativeFrom="column">
                <wp:posOffset>-699135</wp:posOffset>
              </wp:positionH>
              <wp:positionV relativeFrom="paragraph">
                <wp:posOffset>-146050</wp:posOffset>
              </wp:positionV>
              <wp:extent cx="7105015" cy="295275"/>
              <wp:effectExtent l="0" t="0" r="0" b="9525"/>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A791AB" w14:textId="5EF80665" w:rsidR="009C173E" w:rsidRPr="00CA3B0A" w:rsidRDefault="009140C7" w:rsidP="009C173E">
                          <w:pPr>
                            <w:widowControl w:val="0"/>
                            <w:spacing w:after="0" w:line="240" w:lineRule="auto"/>
                            <w:jc w:val="right"/>
                            <w:rPr>
                              <w:rFonts w:ascii="Arial" w:hAnsi="Arial" w:cs="Arial"/>
                              <w:color w:val="000000"/>
                              <w:sz w:val="14"/>
                              <w:szCs w:val="14"/>
                              <w:lang w:eastAsia="ar-SA"/>
                            </w:rPr>
                          </w:pPr>
                          <w:r w:rsidRPr="009140C7">
                            <w:rPr>
                              <w:rFonts w:ascii="Arial" w:hAnsi="Arial" w:cs="Arial"/>
                              <w:color w:val="000000"/>
                              <w:sz w:val="14"/>
                              <w:szCs w:val="14"/>
                              <w:lang w:eastAsia="ar-SA"/>
                            </w:rPr>
                            <w:t>Presupuesto de egresos del municipio de Tlaquiltenango, Morelos para el ejercicio fiscal 2026.</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17535B" id="_x0000_t202" coordsize="21600,21600" o:spt="202" path="m,l,21600r21600,l21600,xe">
              <v:stroke joinstyle="miter"/>
              <v:path gradientshapeok="t" o:connecttype="rect"/>
            </v:shapetype>
            <v:shape id="Text Box 47" o:spid="_x0000_s1031" type="#_x0000_t202" style="position:absolute;margin-left:-55.05pt;margin-top:-11.5pt;width:559.45pt;height:23.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" filled="f" stroked="f">
              <v:textbox>
                <w:txbxContent>
                  <w:p w14:paraId="19A791AB" w14:textId="5EF80665" w:rsidR="009C173E" w:rsidRPr="00CA3B0A" w:rsidRDefault="009140C7" w:rsidP="009C173E">
                    <w:pPr>
                      <w:widowControl w:val="0"/>
                      <w:spacing w:after="0" w:line="240" w:lineRule="auto"/>
                      <w:jc w:val="right"/>
                      <w:rPr>
                        <w:rFonts w:ascii="Arial" w:hAnsi="Arial" w:cs="Arial"/>
                        <w:color w:val="000000"/>
                        <w:sz w:val="14"/>
                        <w:szCs w:val="14"/>
                        <w:lang w:eastAsia="ar-SA"/>
                      </w:rPr>
                    </w:pPr>
                    <w:r w:rsidRPr="009140C7">
                      <w:rPr>
                        <w:rFonts w:ascii="Arial" w:hAnsi="Arial" w:cs="Arial"/>
                        <w:color w:val="000000"/>
                        <w:sz w:val="14"/>
                        <w:szCs w:val="14"/>
                        <w:lang w:eastAsia="ar-SA"/>
                      </w:rPr>
                      <w:t>Presupuesto de egresos del municipio de Tlaquiltenango, Morelos para el ejercicio fiscal 2026.</w:t>
                    </w:r>
                  </w:p>
                </w:txbxContent>
              </v:textbox>
              <w10:wrap type="square"/>
            </v:shape>
          </w:pict>
        </mc:Fallback>
      </mc:AlternateContent>
    </w:r>
    <w:r>
      <w:rPr>
        <w:noProof/>
      </w:rPr>
      <mc:AlternateContent>
        <mc:Choice Requires="wps">
          <w:drawing>
            <wp:anchor distT="0" distB="0" distL="114300" distR="114300" simplePos="0" relativeHeight="251655680" behindDoc="0" locked="0" layoutInCell="1" allowOverlap="1" wp14:anchorId="31779B21" wp14:editId="414F445B">
              <wp:simplePos x="0" y="0"/>
              <wp:positionH relativeFrom="column">
                <wp:posOffset>-720725</wp:posOffset>
              </wp:positionH>
              <wp:positionV relativeFrom="paragraph">
                <wp:posOffset>354330</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779B21" id="Text Box 44" o:spid="_x0000_s1032" type="#_x0000_t202" style="position:absolute;margin-left:-56.75pt;margin-top:27.9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" filled="f" stroked="f">
              <v:textbox>
                <w:txbxContent>
                  <w:p w14:paraId="0A433E4D"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14:paraId="50B9B42A" w14:textId="77777777"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 xml:space="preserve">Dirección General de </w:t>
                    </w:r>
                    <w:r w:rsidR="00BC0E6D">
                      <w:rPr>
                        <w:rFonts w:ascii="Arial" w:hAnsi="Arial" w:cs="Arial"/>
                        <w:sz w:val="14"/>
                        <w:szCs w:val="14"/>
                      </w:rPr>
                      <w:t>Normatividad</w:t>
                    </w:r>
                    <w:r w:rsidRPr="00AD67D8">
                      <w:rPr>
                        <w:rFonts w:ascii="Arial" w:hAnsi="Arial" w:cs="Arial"/>
                        <w:sz w:val="14"/>
                        <w:szCs w:val="14"/>
                      </w:rPr>
                      <w:t>.</w:t>
                    </w:r>
                  </w:p>
                  <w:p w14:paraId="7F417ED4" w14:textId="77777777"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mc:AlternateContent>
        <mc:Choice Requires="wps">
          <w:drawing>
            <wp:anchor distT="0" distB="0" distL="114300" distR="114300" simplePos="0" relativeHeight="251664896" behindDoc="0" locked="0" layoutInCell="1" allowOverlap="1" wp14:anchorId="7BE5944F" wp14:editId="74D5C7AC">
              <wp:simplePos x="0" y="0"/>
              <wp:positionH relativeFrom="column">
                <wp:posOffset>4942840</wp:posOffset>
              </wp:positionH>
              <wp:positionV relativeFrom="paragraph">
                <wp:posOffset>338455</wp:posOffset>
              </wp:positionV>
              <wp:extent cx="1482725" cy="237490"/>
              <wp:effectExtent l="0" t="0" r="0" b="0"/>
              <wp:wrapSquare wrapText="bothSides"/>
              <wp:docPr id="19"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5944F" id="Cuadro de texto 6" o:spid="_x0000_s1033" type="#_x0000_t202" style="position:absolute;margin-left:389.2pt;margin-top:26.6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" filled="f" stroked="f">
              <v:textbox>
                <w:txbxContent>
                  <w:p w14:paraId="16EE66EA" w14:textId="77777777"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14:paraId="52EEEFA2" w14:textId="77777777" w:rsidR="00C40481" w:rsidRPr="00B02A56" w:rsidRDefault="00C40481" w:rsidP="00C40481">
                    <w:pPr>
                      <w:spacing w:after="0" w:line="240" w:lineRule="auto"/>
                      <w:jc w:val="right"/>
                      <w:rPr>
                        <w:rFonts w:ascii="Arial" w:hAnsi="Arial" w:cs="Arial"/>
                        <w:sz w:val="16"/>
                        <w:szCs w:val="16"/>
                      </w:rPr>
                    </w:pPr>
                  </w:p>
                  <w:p w14:paraId="336BEC11" w14:textId="77777777" w:rsidR="00C40481" w:rsidRPr="00AD67D8" w:rsidRDefault="00C40481" w:rsidP="00C40481">
                    <w:pPr>
                      <w:jc w:val="right"/>
                      <w:rPr>
                        <w:rFonts w:ascii="Arial" w:hAnsi="Arial" w:cs="Arial"/>
                        <w:sz w:val="14"/>
                        <w:szCs w:val="14"/>
                      </w:rPr>
                    </w:pPr>
                  </w:p>
                  <w:p w14:paraId="4E4C241D" w14:textId="77777777" w:rsidR="00C40481" w:rsidRPr="00B02A56" w:rsidRDefault="00C40481" w:rsidP="00C40481">
                    <w:pPr>
                      <w:spacing w:after="0" w:line="240" w:lineRule="auto"/>
                      <w:jc w:val="right"/>
                      <w:rPr>
                        <w:rFonts w:ascii="Arial" w:hAnsi="Arial" w:cs="Arial"/>
                        <w:sz w:val="16"/>
                        <w:szCs w:val="16"/>
                      </w:rPr>
                    </w:pPr>
                  </w:p>
                  <w:p w14:paraId="5A124181" w14:textId="77777777" w:rsidR="00C40481" w:rsidRPr="00AD67D8" w:rsidRDefault="00C40481" w:rsidP="00C40481">
                    <w:pPr>
                      <w:jc w:val="right"/>
                      <w:rPr>
                        <w:rFonts w:ascii="Arial" w:hAnsi="Arial" w:cs="Arial"/>
                        <w:sz w:val="14"/>
                        <w:szCs w:val="14"/>
                      </w:rPr>
                    </w:pPr>
                  </w:p>
                  <w:p w14:paraId="0967CAF5" w14:textId="77777777"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w:drawing>
        <wp:anchor distT="0" distB="0" distL="114300" distR="114300" simplePos="0" relativeHeight="251659776" behindDoc="0" locked="0" layoutInCell="1" allowOverlap="1" wp14:anchorId="5487015A" wp14:editId="45EC2F7B">
          <wp:simplePos x="0" y="0"/>
          <wp:positionH relativeFrom="column">
            <wp:posOffset>-632460</wp:posOffset>
          </wp:positionH>
          <wp:positionV relativeFrom="paragraph">
            <wp:posOffset>176530</wp:posOffset>
          </wp:positionV>
          <wp:extent cx="6972300" cy="200660"/>
          <wp:effectExtent l="0" t="0" r="0" b="8890"/>
          <wp:wrapSquare wrapText="bothSides"/>
          <wp:docPr id="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568FC9" w14:textId="607E1A07" w:rsidR="00297692" w:rsidRDefault="00BF7BAE">
    <w:pPr>
      <w:pStyle w:val="Encabezado"/>
    </w:pPr>
    <w:r>
      <w:rPr>
        <w:noProof/>
      </w:rPr>
      <mc:AlternateContent>
        <mc:Choice Requires="wpg">
          <w:drawing>
            <wp:anchor distT="0" distB="0" distL="114300" distR="114300" simplePos="0" relativeHeight="251658752" behindDoc="0" locked="0" layoutInCell="1" allowOverlap="1" wp14:anchorId="5A4BB4A8" wp14:editId="7DE761B6">
              <wp:simplePos x="0" y="0"/>
              <wp:positionH relativeFrom="column">
                <wp:posOffset>-80010</wp:posOffset>
              </wp:positionH>
              <wp:positionV relativeFrom="paragraph">
                <wp:posOffset>1193165</wp:posOffset>
              </wp:positionV>
              <wp:extent cx="5876290" cy="1688465"/>
              <wp:effectExtent l="0" t="0" r="0" b="6985"/>
              <wp:wrapSquare wrapText="bothSides"/>
              <wp:docPr id="1" name="Grupo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54074"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70852"/>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14810"/>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7DF5EBD" id="Grupo 2" o:spid="_x0000_s1026" style="position:absolute;margin-left:-6.3pt;margin-top:93.95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wP/Prh0LAAAAAAzyt57GjuII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Bi144FAAAA&#10;AAb5W09jR3EE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igp39gAAIABJREFU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BA7NqxAAAAAMAgf+tp7CiO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BW&#10;qiQEAAAgAElEQVQ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gdu1YAAAA&#10;AGCQv/U0dhRH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Ru3YsAAAAADDI33oaO4oj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P7mJLEA&#10;ACAASURBV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YteOBQAAAAAG+VtPY0dxB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sXc3u3EcWcOgs1/0XuorEPsKRO9G8EL0+hNg9hWYXng7ovefIArGrJvajhemrsAU4FmbAsbw0uRu&#10;di1eQYtX0INSn7RSxYyfzMoqZhWfBzDeFy2ymFWVEedExMkI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0sxFcgAAIABJ&#10;REFU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">
                <v:imagedata r:id="rId4" o:title="" croptop="2426f" cropbottom="58165f" cropleft="2581f" cropright="40830f"/>
              </v:shape>
              <v:shape id="Imagen 3" o:spid="_x0000_s1028" type="#_x0000_t75" alt="Texto&#10;&#10;Descripción generada automáticamente con confianza baja" style="position:absolute;left:8540;top:311;width:6262;height:14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708;width:11001;height:119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">
                <v:imagedata r:id="rId5" o:title="Texto&#10;&#10;Descripción generada automáticamente con confianza baja" cropright="52666f"/>
              </v:shape>
              <v:shape id="Imagen 5" o:spid="_x0000_s1030" type="#_x0000_t75" alt="Texto&#10;&#10;Descripción generada automáticamente con confianza baja" style="position:absolute;left:347;top:12148;width:9260;height:19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">
                <v:imagedata r:id="rId5" o:title="Texto&#10;&#10;Descripción generada automáticamente con confianza baja" croptop="54342f" cropbottom="2459f" cropleft="32007f" cropright="24403f"/>
              </v:shape>
              <w10:wrap type="square"/>
            </v:group>
          </w:pict>
        </mc:Fallback>
      </mc:AlternateContent>
    </w:r>
    <w:r w:rsidR="00FB517A">
      <w:rPr>
        <w:noProof/>
      </w:rPr>
      <mc:AlternateContent>
        <mc:Choice Requires="wps">
          <w:drawing>
            <wp:anchor distT="0" distB="0" distL="114300" distR="114300" simplePos="0" relativeHeight="251656704" behindDoc="0" locked="0" layoutInCell="1" allowOverlap="1" wp14:anchorId="255E7E81" wp14:editId="5FC357C9">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78FB8E" w14:textId="77777777"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5E7E81"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" filled="f" stroked="f">
              <v:textbox>
                <w:txbxContent>
                  <w:p w14:paraId="6578FB8E" w14:textId="77777777"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15:restartNumberingAfterBreak="0">
    <w:nsid w:val="09471EA2"/>
    <w:multiLevelType w:val="hybridMultilevel"/>
    <w:tmpl w:val="D0F27DEC"/>
    <w:lvl w:ilvl="0" w:tplc="4DE4967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9B632F4"/>
    <w:multiLevelType w:val="hybridMultilevel"/>
    <w:tmpl w:val="54800FC0"/>
    <w:lvl w:ilvl="0" w:tplc="9BCC6F1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083D57"/>
    <w:multiLevelType w:val="hybridMultilevel"/>
    <w:tmpl w:val="E44CE798"/>
    <w:lvl w:ilvl="0" w:tplc="967A496A">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E02097F"/>
    <w:multiLevelType w:val="hybridMultilevel"/>
    <w:tmpl w:val="94AE4C02"/>
    <w:lvl w:ilvl="0" w:tplc="BC4AF34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6" w15:restartNumberingAfterBreak="0">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FF1525"/>
    <w:multiLevelType w:val="hybridMultilevel"/>
    <w:tmpl w:val="48322F52"/>
    <w:lvl w:ilvl="0" w:tplc="C9CE78E4">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1ADA5198"/>
    <w:multiLevelType w:val="hybridMultilevel"/>
    <w:tmpl w:val="B6F088EE"/>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0" w15:restartNumberingAfterBreak="0">
    <w:nsid w:val="1C786866"/>
    <w:multiLevelType w:val="hybridMultilevel"/>
    <w:tmpl w:val="6374E4DC"/>
    <w:lvl w:ilvl="0" w:tplc="CD00188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C797EF8"/>
    <w:multiLevelType w:val="hybridMultilevel"/>
    <w:tmpl w:val="F6248040"/>
    <w:lvl w:ilvl="0" w:tplc="4472520C">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20173A77"/>
    <w:multiLevelType w:val="hybridMultilevel"/>
    <w:tmpl w:val="4F9A1BF6"/>
    <w:lvl w:ilvl="0" w:tplc="B7525820">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20BE4066"/>
    <w:multiLevelType w:val="hybridMultilevel"/>
    <w:tmpl w:val="530EDA24"/>
    <w:lvl w:ilvl="0" w:tplc="4900DD1C">
      <w:start w:val="1"/>
      <w:numFmt w:val="upperRoman"/>
      <w:suff w:val="space"/>
      <w:lvlText w:val="%1."/>
      <w:lvlJc w:val="left"/>
      <w:pPr>
        <w:ind w:left="1004" w:hanging="360"/>
      </w:pPr>
      <w:rPr>
        <w:rFonts w:hint="default"/>
        <w:b w:val="0"/>
        <w:bCs w:val="0"/>
        <w:color w:val="auto"/>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14" w15:restartNumberingAfterBreak="0">
    <w:nsid w:val="2205616F"/>
    <w:multiLevelType w:val="hybridMultilevel"/>
    <w:tmpl w:val="70726354"/>
    <w:lvl w:ilvl="0" w:tplc="080A000F">
      <w:start w:val="1"/>
      <w:numFmt w:val="decimal"/>
      <w:lvlText w:val="%1."/>
      <w:lvlJc w:val="left"/>
      <w:pPr>
        <w:ind w:left="502"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24E7594B"/>
    <w:multiLevelType w:val="hybridMultilevel"/>
    <w:tmpl w:val="CCAA3A72"/>
    <w:lvl w:ilvl="0" w:tplc="E34EB6F8">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25032750"/>
    <w:multiLevelType w:val="hybridMultilevel"/>
    <w:tmpl w:val="A46C4516"/>
    <w:lvl w:ilvl="0" w:tplc="9310309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2B366E52"/>
    <w:multiLevelType w:val="hybridMultilevel"/>
    <w:tmpl w:val="21844166"/>
    <w:lvl w:ilvl="0" w:tplc="16C269BE">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C0B5162"/>
    <w:multiLevelType w:val="hybridMultilevel"/>
    <w:tmpl w:val="CFD83988"/>
    <w:lvl w:ilvl="0" w:tplc="01FC926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2C847CE8"/>
    <w:multiLevelType w:val="hybridMultilevel"/>
    <w:tmpl w:val="DC52CDCA"/>
    <w:lvl w:ilvl="0" w:tplc="E014109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DC64D99"/>
    <w:multiLevelType w:val="hybridMultilevel"/>
    <w:tmpl w:val="B80E6796"/>
    <w:lvl w:ilvl="0" w:tplc="E5A81292">
      <w:start w:val="1"/>
      <w:numFmt w:val="decimal"/>
      <w:suff w:val="space"/>
      <w:lvlText w:val="%1."/>
      <w:lvlJc w:val="left"/>
      <w:pPr>
        <w:ind w:left="720" w:hanging="360"/>
      </w:pPr>
      <w:rPr>
        <w:rFonts w:hint="default"/>
        <w:b w:val="0"/>
        <w:bCs/>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352C05F0"/>
    <w:multiLevelType w:val="hybridMultilevel"/>
    <w:tmpl w:val="0F0A7314"/>
    <w:lvl w:ilvl="0" w:tplc="56C88948">
      <w:start w:val="1"/>
      <w:numFmt w:val="upperRoman"/>
      <w:suff w:val="space"/>
      <w:lvlText w:val="%1."/>
      <w:lvlJc w:val="left"/>
      <w:pPr>
        <w:ind w:left="1004"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3718529F"/>
    <w:multiLevelType w:val="hybridMultilevel"/>
    <w:tmpl w:val="AD7031E6"/>
    <w:lvl w:ilvl="0" w:tplc="C9AEA12C">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24" w15:restartNumberingAfterBreak="0">
    <w:nsid w:val="39B92FD6"/>
    <w:multiLevelType w:val="hybridMultilevel"/>
    <w:tmpl w:val="8BD2A1DE"/>
    <w:lvl w:ilvl="0" w:tplc="A6769AE4">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B903EB7"/>
    <w:multiLevelType w:val="hybridMultilevel"/>
    <w:tmpl w:val="C38EAAE0"/>
    <w:lvl w:ilvl="0" w:tplc="F500C414">
      <w:start w:val="1"/>
      <w:numFmt w:val="bullet"/>
      <w:suff w:val="space"/>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3D0E7CF3"/>
    <w:multiLevelType w:val="hybridMultilevel"/>
    <w:tmpl w:val="273C76DC"/>
    <w:lvl w:ilvl="0" w:tplc="12A2306C">
      <w:start w:val="1"/>
      <w:numFmt w:val="upperRoman"/>
      <w:suff w:val="space"/>
      <w:lvlText w:val="%1."/>
      <w:lvlJc w:val="left"/>
      <w:pPr>
        <w:ind w:left="720" w:hanging="360"/>
      </w:pPr>
      <w:rPr>
        <w:rFonts w:hint="default"/>
        <w:b w:val="0"/>
        <w:bCs w:val="0"/>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417979F6"/>
    <w:multiLevelType w:val="hybridMultilevel"/>
    <w:tmpl w:val="3F3C5132"/>
    <w:lvl w:ilvl="0" w:tplc="5F26A3B0">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9" w15:restartNumberingAfterBreak="0">
    <w:nsid w:val="4AC76BE8"/>
    <w:multiLevelType w:val="hybridMultilevel"/>
    <w:tmpl w:val="C2143578"/>
    <w:lvl w:ilvl="0" w:tplc="1FCAD53A">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510E4EF9"/>
    <w:multiLevelType w:val="hybridMultilevel"/>
    <w:tmpl w:val="F0D60914"/>
    <w:lvl w:ilvl="0" w:tplc="99942B06">
      <w:start w:val="1"/>
      <w:numFmt w:val="upperRoman"/>
      <w:suff w:val="space"/>
      <w:lvlText w:val="%1."/>
      <w:lvlJc w:val="left"/>
      <w:pPr>
        <w:ind w:left="780" w:hanging="360"/>
      </w:pPr>
      <w:rPr>
        <w:rFonts w:hint="default"/>
        <w:b w:val="0"/>
        <w:bCs w:val="0"/>
      </w:rPr>
    </w:lvl>
    <w:lvl w:ilvl="1" w:tplc="080A0019" w:tentative="1">
      <w:start w:val="1"/>
      <w:numFmt w:val="lowerLetter"/>
      <w:lvlText w:val="%2."/>
      <w:lvlJc w:val="left"/>
      <w:pPr>
        <w:ind w:left="1500" w:hanging="360"/>
      </w:pPr>
    </w:lvl>
    <w:lvl w:ilvl="2" w:tplc="080A001B" w:tentative="1">
      <w:start w:val="1"/>
      <w:numFmt w:val="lowerRoman"/>
      <w:lvlText w:val="%3."/>
      <w:lvlJc w:val="right"/>
      <w:pPr>
        <w:ind w:left="2220" w:hanging="180"/>
      </w:pPr>
    </w:lvl>
    <w:lvl w:ilvl="3" w:tplc="080A000F" w:tentative="1">
      <w:start w:val="1"/>
      <w:numFmt w:val="decimal"/>
      <w:lvlText w:val="%4."/>
      <w:lvlJc w:val="left"/>
      <w:pPr>
        <w:ind w:left="2940" w:hanging="360"/>
      </w:pPr>
    </w:lvl>
    <w:lvl w:ilvl="4" w:tplc="080A0019" w:tentative="1">
      <w:start w:val="1"/>
      <w:numFmt w:val="lowerLetter"/>
      <w:lvlText w:val="%5."/>
      <w:lvlJc w:val="left"/>
      <w:pPr>
        <w:ind w:left="3660" w:hanging="360"/>
      </w:pPr>
    </w:lvl>
    <w:lvl w:ilvl="5" w:tplc="080A001B" w:tentative="1">
      <w:start w:val="1"/>
      <w:numFmt w:val="lowerRoman"/>
      <w:lvlText w:val="%6."/>
      <w:lvlJc w:val="right"/>
      <w:pPr>
        <w:ind w:left="4380" w:hanging="180"/>
      </w:pPr>
    </w:lvl>
    <w:lvl w:ilvl="6" w:tplc="080A000F" w:tentative="1">
      <w:start w:val="1"/>
      <w:numFmt w:val="decimal"/>
      <w:lvlText w:val="%7."/>
      <w:lvlJc w:val="left"/>
      <w:pPr>
        <w:ind w:left="5100" w:hanging="360"/>
      </w:pPr>
    </w:lvl>
    <w:lvl w:ilvl="7" w:tplc="080A0019" w:tentative="1">
      <w:start w:val="1"/>
      <w:numFmt w:val="lowerLetter"/>
      <w:lvlText w:val="%8."/>
      <w:lvlJc w:val="left"/>
      <w:pPr>
        <w:ind w:left="5820" w:hanging="360"/>
      </w:pPr>
    </w:lvl>
    <w:lvl w:ilvl="8" w:tplc="080A001B" w:tentative="1">
      <w:start w:val="1"/>
      <w:numFmt w:val="lowerRoman"/>
      <w:lvlText w:val="%9."/>
      <w:lvlJc w:val="right"/>
      <w:pPr>
        <w:ind w:left="6540" w:hanging="180"/>
      </w:pPr>
    </w:lvl>
  </w:abstractNum>
  <w:abstractNum w:abstractNumId="31" w15:restartNumberingAfterBreak="0">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32" w15:restartNumberingAfterBreak="0">
    <w:nsid w:val="560D6C70"/>
    <w:multiLevelType w:val="hybridMultilevel"/>
    <w:tmpl w:val="4AC87166"/>
    <w:lvl w:ilvl="0" w:tplc="40CC59D2">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62C0BE7"/>
    <w:multiLevelType w:val="hybridMultilevel"/>
    <w:tmpl w:val="55504E12"/>
    <w:lvl w:ilvl="0" w:tplc="8F401486">
      <w:start w:val="1"/>
      <w:numFmt w:val="upperRoman"/>
      <w:suff w:val="space"/>
      <w:lvlText w:val="%1."/>
      <w:lvlJc w:val="left"/>
      <w:pPr>
        <w:ind w:left="720" w:hanging="360"/>
      </w:pPr>
      <w:rPr>
        <w:rFonts w:hint="default"/>
        <w:b w:val="0"/>
        <w:bCs w:val="0"/>
        <w:color w:val="auto"/>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35" w15:restartNumberingAfterBreak="0">
    <w:nsid w:val="5BDC53AF"/>
    <w:multiLevelType w:val="hybridMultilevel"/>
    <w:tmpl w:val="F60A9E70"/>
    <w:lvl w:ilvl="0" w:tplc="B8EA8D2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5F3D5FAA"/>
    <w:multiLevelType w:val="hybridMultilevel"/>
    <w:tmpl w:val="C492C616"/>
    <w:lvl w:ilvl="0" w:tplc="BD72737C">
      <w:start w:val="1"/>
      <w:numFmt w:val="upperRoman"/>
      <w:suff w:val="space"/>
      <w:lvlText w:val="%1."/>
      <w:lvlJc w:val="left"/>
      <w:pPr>
        <w:ind w:left="720" w:hanging="360"/>
      </w:pPr>
      <w:rPr>
        <w:rFonts w:hint="default"/>
        <w:b w:val="0"/>
        <w:bCs w:val="0"/>
        <w:sz w:val="20"/>
        <w:szCs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8" w15:restartNumberingAfterBreak="0">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9" w15:restartNumberingAfterBreak="0">
    <w:nsid w:val="66701F1E"/>
    <w:multiLevelType w:val="hybridMultilevel"/>
    <w:tmpl w:val="E228BFBA"/>
    <w:lvl w:ilvl="0" w:tplc="B2644C42">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66AC2609"/>
    <w:multiLevelType w:val="hybridMultilevel"/>
    <w:tmpl w:val="D6004306"/>
    <w:lvl w:ilvl="0" w:tplc="EDF0C2A6">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66DA171C"/>
    <w:multiLevelType w:val="hybridMultilevel"/>
    <w:tmpl w:val="8CB0E114"/>
    <w:lvl w:ilvl="0" w:tplc="E9305F76">
      <w:start w:val="1"/>
      <w:numFmt w:val="upperRoman"/>
      <w:suff w:val="space"/>
      <w:lvlText w:val="%1."/>
      <w:lvlJc w:val="left"/>
      <w:pPr>
        <w:ind w:left="720" w:hanging="360"/>
      </w:pPr>
      <w:rPr>
        <w:rFonts w:hint="default"/>
        <w:b w:val="0"/>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2" w15:restartNumberingAfterBreak="0">
    <w:nsid w:val="66F63A07"/>
    <w:multiLevelType w:val="hybridMultilevel"/>
    <w:tmpl w:val="4372DC32"/>
    <w:lvl w:ilvl="0" w:tplc="B0B0BE68">
      <w:start w:val="1"/>
      <w:numFmt w:val="upperRoman"/>
      <w:suff w:val="space"/>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15:restartNumberingAfterBreak="0">
    <w:nsid w:val="6FAD05F2"/>
    <w:multiLevelType w:val="hybridMultilevel"/>
    <w:tmpl w:val="865868C4"/>
    <w:lvl w:ilvl="0" w:tplc="3A2E7574">
      <w:start w:val="1"/>
      <w:numFmt w:val="decimal"/>
      <w:suff w:val="space"/>
      <w:lvlText w:val="%1."/>
      <w:lvlJc w:val="left"/>
      <w:pPr>
        <w:ind w:left="502"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15:restartNumberingAfterBreak="0">
    <w:nsid w:val="756B58F8"/>
    <w:multiLevelType w:val="hybridMultilevel"/>
    <w:tmpl w:val="5672AB22"/>
    <w:lvl w:ilvl="0" w:tplc="2236D036">
      <w:start w:val="1"/>
      <w:numFmt w:val="upperRoman"/>
      <w:suff w:val="space"/>
      <w:lvlText w:val="%1."/>
      <w:lvlJc w:val="left"/>
      <w:pPr>
        <w:ind w:left="502"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5" w15:restartNumberingAfterBreak="0">
    <w:nsid w:val="7DDF200C"/>
    <w:multiLevelType w:val="multilevel"/>
    <w:tmpl w:val="CBC8728A"/>
    <w:lvl w:ilvl="0">
      <w:start w:val="1"/>
      <w:numFmt w:val="upperRoman"/>
      <w:suff w:val="space"/>
      <w:lvlText w:val="%1."/>
      <w:lvlJc w:val="left"/>
      <w:pPr>
        <w:ind w:left="720" w:hanging="360"/>
      </w:pPr>
      <w:rPr>
        <w:rFonts w:hint="default"/>
        <w:color w:val="auto"/>
        <w:u w:val="none"/>
      </w:rPr>
    </w:lvl>
    <w:lvl w:ilvl="1">
      <w:start w:val="1"/>
      <w:numFmt w:val="upperLetter"/>
      <w:lvlText w:val="%2."/>
      <w:lvlJc w:val="left"/>
      <w:pPr>
        <w:ind w:left="1440" w:hanging="360"/>
      </w:pPr>
      <w:rPr>
        <w:rFonts w:hint="default"/>
        <w:u w:val="none"/>
      </w:rPr>
    </w:lvl>
    <w:lvl w:ilvl="2">
      <w:start w:val="1"/>
      <w:numFmt w:val="decimal"/>
      <w:lvlText w:val="%3."/>
      <w:lvlJc w:val="left"/>
      <w:pPr>
        <w:ind w:left="2160" w:hanging="360"/>
      </w:pPr>
      <w:rPr>
        <w:rFonts w:hint="default"/>
        <w:u w:val="none"/>
      </w:rPr>
    </w:lvl>
    <w:lvl w:ilvl="3">
      <w:start w:val="1"/>
      <w:numFmt w:val="lowerLetter"/>
      <w:lvlText w:val="%4)"/>
      <w:lvlJc w:val="left"/>
      <w:pPr>
        <w:ind w:left="2880" w:hanging="360"/>
      </w:pPr>
      <w:rPr>
        <w:rFonts w:hint="default"/>
        <w:u w:val="none"/>
      </w:rPr>
    </w:lvl>
    <w:lvl w:ilvl="4">
      <w:start w:val="1"/>
      <w:numFmt w:val="decimal"/>
      <w:lvlText w:val="(%5)"/>
      <w:lvlJc w:val="left"/>
      <w:pPr>
        <w:ind w:left="3600" w:hanging="360"/>
      </w:pPr>
      <w:rPr>
        <w:rFonts w:hint="default"/>
        <w:u w:val="none"/>
      </w:rPr>
    </w:lvl>
    <w:lvl w:ilvl="5">
      <w:start w:val="1"/>
      <w:numFmt w:val="lowerLetter"/>
      <w:lvlText w:val="(%6)"/>
      <w:lvlJc w:val="left"/>
      <w:pPr>
        <w:ind w:left="4320" w:hanging="360"/>
      </w:pPr>
      <w:rPr>
        <w:rFonts w:hint="default"/>
        <w:u w:val="none"/>
      </w:rPr>
    </w:lvl>
    <w:lvl w:ilvl="6">
      <w:start w:val="1"/>
      <w:numFmt w:val="lowerRoman"/>
      <w:lvlText w:val="(%7)"/>
      <w:lvlJc w:val="righ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num w:numId="1" w16cid:durableId="67702689">
    <w:abstractNumId w:val="31"/>
  </w:num>
  <w:num w:numId="2" w16cid:durableId="1072654181">
    <w:abstractNumId w:val="9"/>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16cid:durableId="1827360898">
    <w:abstractNumId w:val="28"/>
  </w:num>
  <w:num w:numId="4" w16cid:durableId="1104421591">
    <w:abstractNumId w:val="34"/>
  </w:num>
  <w:num w:numId="5" w16cid:durableId="1380780433">
    <w:abstractNumId w:val="37"/>
  </w:num>
  <w:num w:numId="6" w16cid:durableId="563686795">
    <w:abstractNumId w:val="23"/>
  </w:num>
  <w:num w:numId="7" w16cid:durableId="1726446546">
    <w:abstractNumId w:val="38"/>
  </w:num>
  <w:num w:numId="8" w16cid:durableId="1933733652">
    <w:abstractNumId w:val="5"/>
  </w:num>
  <w:num w:numId="9" w16cid:durableId="733436211">
    <w:abstractNumId w:val="0"/>
  </w:num>
  <w:num w:numId="10" w16cid:durableId="849956135">
    <w:abstractNumId w:val="33"/>
  </w:num>
  <w:num w:numId="11" w16cid:durableId="296572021">
    <w:abstractNumId w:val="22"/>
  </w:num>
  <w:num w:numId="12" w16cid:durableId="1306395099">
    <w:abstractNumId w:val="30"/>
  </w:num>
  <w:num w:numId="13" w16cid:durableId="1443497821">
    <w:abstractNumId w:val="12"/>
  </w:num>
  <w:num w:numId="14" w16cid:durableId="540479418">
    <w:abstractNumId w:val="15"/>
  </w:num>
  <w:num w:numId="15" w16cid:durableId="252906340">
    <w:abstractNumId w:val="26"/>
  </w:num>
  <w:num w:numId="16" w16cid:durableId="729116871">
    <w:abstractNumId w:val="35"/>
  </w:num>
  <w:num w:numId="17" w16cid:durableId="1658683323">
    <w:abstractNumId w:val="18"/>
  </w:num>
  <w:num w:numId="18" w16cid:durableId="7997435">
    <w:abstractNumId w:val="36"/>
  </w:num>
  <w:num w:numId="19" w16cid:durableId="1660696608">
    <w:abstractNumId w:val="29"/>
  </w:num>
  <w:num w:numId="20" w16cid:durableId="1717316887">
    <w:abstractNumId w:val="41"/>
  </w:num>
  <w:num w:numId="21" w16cid:durableId="191110307">
    <w:abstractNumId w:val="39"/>
  </w:num>
  <w:num w:numId="22" w16cid:durableId="1348294259">
    <w:abstractNumId w:val="7"/>
  </w:num>
  <w:num w:numId="23" w16cid:durableId="813719069">
    <w:abstractNumId w:val="25"/>
  </w:num>
  <w:num w:numId="24" w16cid:durableId="1485929537">
    <w:abstractNumId w:val="8"/>
  </w:num>
  <w:num w:numId="25" w16cid:durableId="617374611">
    <w:abstractNumId w:val="20"/>
  </w:num>
  <w:num w:numId="26" w16cid:durableId="941187263">
    <w:abstractNumId w:val="14"/>
  </w:num>
  <w:num w:numId="27" w16cid:durableId="1542281444">
    <w:abstractNumId w:val="44"/>
  </w:num>
  <w:num w:numId="28" w16cid:durableId="1522933316">
    <w:abstractNumId w:val="43"/>
  </w:num>
  <w:num w:numId="29" w16cid:durableId="1396507200">
    <w:abstractNumId w:val="3"/>
  </w:num>
  <w:num w:numId="30" w16cid:durableId="309482855">
    <w:abstractNumId w:val="4"/>
  </w:num>
  <w:num w:numId="31" w16cid:durableId="94179906">
    <w:abstractNumId w:val="27"/>
  </w:num>
  <w:num w:numId="32" w16cid:durableId="874582496">
    <w:abstractNumId w:val="32"/>
  </w:num>
  <w:num w:numId="33" w16cid:durableId="1663267011">
    <w:abstractNumId w:val="24"/>
  </w:num>
  <w:num w:numId="34" w16cid:durableId="1255089541">
    <w:abstractNumId w:val="19"/>
  </w:num>
  <w:num w:numId="35" w16cid:durableId="440495569">
    <w:abstractNumId w:val="40"/>
  </w:num>
  <w:num w:numId="36" w16cid:durableId="812333359">
    <w:abstractNumId w:val="17"/>
  </w:num>
  <w:num w:numId="37" w16cid:durableId="103962311">
    <w:abstractNumId w:val="16"/>
  </w:num>
  <w:num w:numId="38" w16cid:durableId="1186209752">
    <w:abstractNumId w:val="2"/>
  </w:num>
  <w:num w:numId="39" w16cid:durableId="1526169062">
    <w:abstractNumId w:val="10"/>
  </w:num>
  <w:num w:numId="40" w16cid:durableId="763182529">
    <w:abstractNumId w:val="42"/>
  </w:num>
  <w:num w:numId="41" w16cid:durableId="1377310578">
    <w:abstractNumId w:val="45"/>
  </w:num>
  <w:num w:numId="42" w16cid:durableId="892078067">
    <w:abstractNumId w:val="1"/>
  </w:num>
  <w:num w:numId="43" w16cid:durableId="685715453">
    <w:abstractNumId w:val="13"/>
  </w:num>
  <w:num w:numId="44" w16cid:durableId="905803166">
    <w:abstractNumId w:val="11"/>
  </w:num>
  <w:num w:numId="45" w16cid:durableId="125857424">
    <w:abstractNumId w:val="21"/>
  </w:num>
  <w:num w:numId="46" w16cid:durableId="358240860">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4"/>
  <w:activeWritingStyle w:appName="MSWord" w:lang="pt-BR" w:vendorID="64" w:dllVersion="6" w:nlCheck="1" w:checkStyle="0"/>
  <w:activeWritingStyle w:appName="MSWord" w:lang="es-ES" w:vendorID="64" w:dllVersion="6" w:nlCheck="1" w:checkStyle="1"/>
  <w:activeWritingStyle w:appName="MSWord" w:lang="es-MX" w:vendorID="64" w:dllVersion="6" w:nlCheck="1" w:checkStyle="1"/>
  <w:activeWritingStyle w:appName="MSWord" w:lang="es-ES_tradnl" w:vendorID="64" w:dllVersion="6" w:nlCheck="1" w:checkStyle="1"/>
  <w:activeWritingStyle w:appName="MSWord" w:lang="en-US" w:vendorID="64" w:dllVersion="6" w:nlCheck="1" w:checkStyle="1"/>
  <w:activeWritingStyle w:appName="MSWord" w:lang="es-MX" w:vendorID="64" w:dllVersion="0" w:nlCheck="1" w:checkStyle="0"/>
  <w:activeWritingStyle w:appName="MSWord" w:lang="es-ES"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s-ES_tradnl"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s-ES" w:vendorID="64" w:dllVersion="4096" w:nlCheck="1" w:checkStyle="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386"/>
    <w:rsid w:val="00000E05"/>
    <w:rsid w:val="00000F71"/>
    <w:rsid w:val="000048B2"/>
    <w:rsid w:val="000107D6"/>
    <w:rsid w:val="000109C5"/>
    <w:rsid w:val="0001796C"/>
    <w:rsid w:val="00020004"/>
    <w:rsid w:val="000238F0"/>
    <w:rsid w:val="00023B96"/>
    <w:rsid w:val="00024950"/>
    <w:rsid w:val="00025708"/>
    <w:rsid w:val="00026D47"/>
    <w:rsid w:val="0002793B"/>
    <w:rsid w:val="00034983"/>
    <w:rsid w:val="00035CD4"/>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05AE"/>
    <w:rsid w:val="00094D7B"/>
    <w:rsid w:val="00095829"/>
    <w:rsid w:val="00095EAA"/>
    <w:rsid w:val="000979C2"/>
    <w:rsid w:val="000A0DDD"/>
    <w:rsid w:val="000B0085"/>
    <w:rsid w:val="000B1099"/>
    <w:rsid w:val="000B7B53"/>
    <w:rsid w:val="000D2C0B"/>
    <w:rsid w:val="000D72EC"/>
    <w:rsid w:val="000D7FAC"/>
    <w:rsid w:val="000E1A6C"/>
    <w:rsid w:val="000E39CC"/>
    <w:rsid w:val="000E479B"/>
    <w:rsid w:val="000E763A"/>
    <w:rsid w:val="000E7D3A"/>
    <w:rsid w:val="000E7E01"/>
    <w:rsid w:val="000F0D12"/>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276A5"/>
    <w:rsid w:val="00131FC3"/>
    <w:rsid w:val="00132473"/>
    <w:rsid w:val="00132EDB"/>
    <w:rsid w:val="001340E4"/>
    <w:rsid w:val="001359CA"/>
    <w:rsid w:val="00137499"/>
    <w:rsid w:val="00137DF3"/>
    <w:rsid w:val="001410CC"/>
    <w:rsid w:val="00141E3D"/>
    <w:rsid w:val="00143E18"/>
    <w:rsid w:val="00145121"/>
    <w:rsid w:val="00145B5A"/>
    <w:rsid w:val="00161D54"/>
    <w:rsid w:val="0016358E"/>
    <w:rsid w:val="00163F19"/>
    <w:rsid w:val="00166838"/>
    <w:rsid w:val="001721EC"/>
    <w:rsid w:val="0017220A"/>
    <w:rsid w:val="001738A9"/>
    <w:rsid w:val="00173C90"/>
    <w:rsid w:val="00173FA5"/>
    <w:rsid w:val="001768C9"/>
    <w:rsid w:val="0018228E"/>
    <w:rsid w:val="001830D6"/>
    <w:rsid w:val="00183FD6"/>
    <w:rsid w:val="001844C3"/>
    <w:rsid w:val="0018604C"/>
    <w:rsid w:val="00191F6C"/>
    <w:rsid w:val="00192761"/>
    <w:rsid w:val="001929B7"/>
    <w:rsid w:val="001943A4"/>
    <w:rsid w:val="00195B4F"/>
    <w:rsid w:val="001960DF"/>
    <w:rsid w:val="001A1FC8"/>
    <w:rsid w:val="001A2C4F"/>
    <w:rsid w:val="001A6C47"/>
    <w:rsid w:val="001B0387"/>
    <w:rsid w:val="001B5BD2"/>
    <w:rsid w:val="001B665F"/>
    <w:rsid w:val="001B7CA7"/>
    <w:rsid w:val="001C1A75"/>
    <w:rsid w:val="001C29A2"/>
    <w:rsid w:val="001C2BE8"/>
    <w:rsid w:val="001D01B9"/>
    <w:rsid w:val="001D01C9"/>
    <w:rsid w:val="001D1DD6"/>
    <w:rsid w:val="001D5AE8"/>
    <w:rsid w:val="001D65D1"/>
    <w:rsid w:val="001E0376"/>
    <w:rsid w:val="001E0961"/>
    <w:rsid w:val="001E228A"/>
    <w:rsid w:val="001E3851"/>
    <w:rsid w:val="001E3EB3"/>
    <w:rsid w:val="001E3F17"/>
    <w:rsid w:val="001E5415"/>
    <w:rsid w:val="001E5F6F"/>
    <w:rsid w:val="001E6734"/>
    <w:rsid w:val="001F2355"/>
    <w:rsid w:val="001F2C04"/>
    <w:rsid w:val="001F7194"/>
    <w:rsid w:val="001F749A"/>
    <w:rsid w:val="00201BC5"/>
    <w:rsid w:val="00202246"/>
    <w:rsid w:val="00202655"/>
    <w:rsid w:val="00202DED"/>
    <w:rsid w:val="00204CED"/>
    <w:rsid w:val="002107DC"/>
    <w:rsid w:val="00214A04"/>
    <w:rsid w:val="00216EA5"/>
    <w:rsid w:val="002208ED"/>
    <w:rsid w:val="00221EC5"/>
    <w:rsid w:val="002251E7"/>
    <w:rsid w:val="002420D1"/>
    <w:rsid w:val="002449CB"/>
    <w:rsid w:val="00245F63"/>
    <w:rsid w:val="002471AF"/>
    <w:rsid w:val="0025244D"/>
    <w:rsid w:val="00253EFF"/>
    <w:rsid w:val="002545B1"/>
    <w:rsid w:val="00254616"/>
    <w:rsid w:val="00254A5F"/>
    <w:rsid w:val="00260F72"/>
    <w:rsid w:val="00261D37"/>
    <w:rsid w:val="002629AA"/>
    <w:rsid w:val="002629DE"/>
    <w:rsid w:val="0026301F"/>
    <w:rsid w:val="00267445"/>
    <w:rsid w:val="00270FCD"/>
    <w:rsid w:val="0027615F"/>
    <w:rsid w:val="002763C5"/>
    <w:rsid w:val="0027685E"/>
    <w:rsid w:val="002768DB"/>
    <w:rsid w:val="00277A15"/>
    <w:rsid w:val="00280566"/>
    <w:rsid w:val="002824A3"/>
    <w:rsid w:val="00286795"/>
    <w:rsid w:val="00287514"/>
    <w:rsid w:val="00292F33"/>
    <w:rsid w:val="00297692"/>
    <w:rsid w:val="002A07A4"/>
    <w:rsid w:val="002A1A37"/>
    <w:rsid w:val="002A3BE6"/>
    <w:rsid w:val="002A74AF"/>
    <w:rsid w:val="002A772F"/>
    <w:rsid w:val="002A7959"/>
    <w:rsid w:val="002B2C47"/>
    <w:rsid w:val="002B2DE7"/>
    <w:rsid w:val="002B35F8"/>
    <w:rsid w:val="002B506F"/>
    <w:rsid w:val="002B6E2C"/>
    <w:rsid w:val="002B7938"/>
    <w:rsid w:val="002C006A"/>
    <w:rsid w:val="002C3E57"/>
    <w:rsid w:val="002D164B"/>
    <w:rsid w:val="002D6452"/>
    <w:rsid w:val="002D72CA"/>
    <w:rsid w:val="002E0084"/>
    <w:rsid w:val="002E0284"/>
    <w:rsid w:val="002E0B52"/>
    <w:rsid w:val="002E2D65"/>
    <w:rsid w:val="002E2FC3"/>
    <w:rsid w:val="002E44C1"/>
    <w:rsid w:val="002E74BC"/>
    <w:rsid w:val="002F2B03"/>
    <w:rsid w:val="002F4AF4"/>
    <w:rsid w:val="002F53EE"/>
    <w:rsid w:val="002F7B2F"/>
    <w:rsid w:val="0030354F"/>
    <w:rsid w:val="0030740A"/>
    <w:rsid w:val="00311840"/>
    <w:rsid w:val="003123FB"/>
    <w:rsid w:val="003139F0"/>
    <w:rsid w:val="00315189"/>
    <w:rsid w:val="003169C9"/>
    <w:rsid w:val="00320C26"/>
    <w:rsid w:val="003218CE"/>
    <w:rsid w:val="00326553"/>
    <w:rsid w:val="00331C7F"/>
    <w:rsid w:val="00332EB3"/>
    <w:rsid w:val="003348DF"/>
    <w:rsid w:val="00335E93"/>
    <w:rsid w:val="003379FF"/>
    <w:rsid w:val="003426F6"/>
    <w:rsid w:val="003433CB"/>
    <w:rsid w:val="00344386"/>
    <w:rsid w:val="00344CB1"/>
    <w:rsid w:val="00345BB9"/>
    <w:rsid w:val="00345E25"/>
    <w:rsid w:val="00346B35"/>
    <w:rsid w:val="00352B34"/>
    <w:rsid w:val="0035514A"/>
    <w:rsid w:val="00355301"/>
    <w:rsid w:val="00357DC9"/>
    <w:rsid w:val="003605E3"/>
    <w:rsid w:val="00361567"/>
    <w:rsid w:val="00363518"/>
    <w:rsid w:val="00365C2C"/>
    <w:rsid w:val="003838D4"/>
    <w:rsid w:val="00385761"/>
    <w:rsid w:val="00386D16"/>
    <w:rsid w:val="0038702D"/>
    <w:rsid w:val="003900BD"/>
    <w:rsid w:val="00394306"/>
    <w:rsid w:val="00394C80"/>
    <w:rsid w:val="003957AC"/>
    <w:rsid w:val="003974DA"/>
    <w:rsid w:val="003A2B60"/>
    <w:rsid w:val="003A4B24"/>
    <w:rsid w:val="003A739D"/>
    <w:rsid w:val="003B0BA0"/>
    <w:rsid w:val="003B47F8"/>
    <w:rsid w:val="003B6C16"/>
    <w:rsid w:val="003B7CED"/>
    <w:rsid w:val="003C13B4"/>
    <w:rsid w:val="003C1631"/>
    <w:rsid w:val="003C1CBC"/>
    <w:rsid w:val="003C29ED"/>
    <w:rsid w:val="003C2BB3"/>
    <w:rsid w:val="003C47F5"/>
    <w:rsid w:val="003C7BC1"/>
    <w:rsid w:val="003D5BC2"/>
    <w:rsid w:val="003E333D"/>
    <w:rsid w:val="003E7873"/>
    <w:rsid w:val="003F5FAD"/>
    <w:rsid w:val="00400915"/>
    <w:rsid w:val="00401D38"/>
    <w:rsid w:val="00405760"/>
    <w:rsid w:val="004105A4"/>
    <w:rsid w:val="0041172B"/>
    <w:rsid w:val="004130B8"/>
    <w:rsid w:val="0042239A"/>
    <w:rsid w:val="00423F81"/>
    <w:rsid w:val="00430963"/>
    <w:rsid w:val="00432ABC"/>
    <w:rsid w:val="0043315B"/>
    <w:rsid w:val="00435259"/>
    <w:rsid w:val="00435E05"/>
    <w:rsid w:val="00436583"/>
    <w:rsid w:val="0044097A"/>
    <w:rsid w:val="004465C6"/>
    <w:rsid w:val="0044681E"/>
    <w:rsid w:val="00452EC7"/>
    <w:rsid w:val="00454D4E"/>
    <w:rsid w:val="00464946"/>
    <w:rsid w:val="00464B8F"/>
    <w:rsid w:val="00471E48"/>
    <w:rsid w:val="00474938"/>
    <w:rsid w:val="004769E7"/>
    <w:rsid w:val="00480203"/>
    <w:rsid w:val="00481D83"/>
    <w:rsid w:val="004830A1"/>
    <w:rsid w:val="00483EF4"/>
    <w:rsid w:val="004870D8"/>
    <w:rsid w:val="00490532"/>
    <w:rsid w:val="0049155A"/>
    <w:rsid w:val="00492111"/>
    <w:rsid w:val="004B0691"/>
    <w:rsid w:val="004B0D05"/>
    <w:rsid w:val="004B128F"/>
    <w:rsid w:val="004B1E84"/>
    <w:rsid w:val="004B3769"/>
    <w:rsid w:val="004B3BB7"/>
    <w:rsid w:val="004B4650"/>
    <w:rsid w:val="004C1220"/>
    <w:rsid w:val="004C6909"/>
    <w:rsid w:val="004D0514"/>
    <w:rsid w:val="004D2D22"/>
    <w:rsid w:val="004D3922"/>
    <w:rsid w:val="004D6D85"/>
    <w:rsid w:val="004E1480"/>
    <w:rsid w:val="004E1A95"/>
    <w:rsid w:val="004E362B"/>
    <w:rsid w:val="004E4D9D"/>
    <w:rsid w:val="004E5173"/>
    <w:rsid w:val="004E51B0"/>
    <w:rsid w:val="004E70A0"/>
    <w:rsid w:val="004F6002"/>
    <w:rsid w:val="00504CEA"/>
    <w:rsid w:val="005058C7"/>
    <w:rsid w:val="0050614E"/>
    <w:rsid w:val="005105D4"/>
    <w:rsid w:val="005107CC"/>
    <w:rsid w:val="00511A93"/>
    <w:rsid w:val="00512A48"/>
    <w:rsid w:val="00520B53"/>
    <w:rsid w:val="00521190"/>
    <w:rsid w:val="00525AC0"/>
    <w:rsid w:val="005276C6"/>
    <w:rsid w:val="005332EB"/>
    <w:rsid w:val="00537A57"/>
    <w:rsid w:val="00541D3C"/>
    <w:rsid w:val="00541E5B"/>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41"/>
    <w:rsid w:val="005577E6"/>
    <w:rsid w:val="00562153"/>
    <w:rsid w:val="005621F3"/>
    <w:rsid w:val="00563070"/>
    <w:rsid w:val="005630FD"/>
    <w:rsid w:val="005636A4"/>
    <w:rsid w:val="00563C67"/>
    <w:rsid w:val="005713A2"/>
    <w:rsid w:val="00571C18"/>
    <w:rsid w:val="0057666F"/>
    <w:rsid w:val="005768B8"/>
    <w:rsid w:val="005770B2"/>
    <w:rsid w:val="00577135"/>
    <w:rsid w:val="00581250"/>
    <w:rsid w:val="00583499"/>
    <w:rsid w:val="005874BF"/>
    <w:rsid w:val="00593B3B"/>
    <w:rsid w:val="00596424"/>
    <w:rsid w:val="00596B9F"/>
    <w:rsid w:val="00597970"/>
    <w:rsid w:val="005A095E"/>
    <w:rsid w:val="005A1BE1"/>
    <w:rsid w:val="005A1F9F"/>
    <w:rsid w:val="005A2EE9"/>
    <w:rsid w:val="005B181D"/>
    <w:rsid w:val="005B1AE0"/>
    <w:rsid w:val="005B39CA"/>
    <w:rsid w:val="005B3EB3"/>
    <w:rsid w:val="005B4E78"/>
    <w:rsid w:val="005B516F"/>
    <w:rsid w:val="005C008B"/>
    <w:rsid w:val="005C1D0A"/>
    <w:rsid w:val="005C3D08"/>
    <w:rsid w:val="005D0094"/>
    <w:rsid w:val="005D3488"/>
    <w:rsid w:val="005D5C4A"/>
    <w:rsid w:val="005D5E9B"/>
    <w:rsid w:val="005E1E91"/>
    <w:rsid w:val="005E1F1A"/>
    <w:rsid w:val="005F0415"/>
    <w:rsid w:val="005F7450"/>
    <w:rsid w:val="00600A4A"/>
    <w:rsid w:val="00601A3E"/>
    <w:rsid w:val="00604E0B"/>
    <w:rsid w:val="006069A7"/>
    <w:rsid w:val="006110D1"/>
    <w:rsid w:val="00615A68"/>
    <w:rsid w:val="0061734C"/>
    <w:rsid w:val="00623DF5"/>
    <w:rsid w:val="00624A73"/>
    <w:rsid w:val="00631184"/>
    <w:rsid w:val="00642068"/>
    <w:rsid w:val="006504E7"/>
    <w:rsid w:val="00651B9D"/>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1826"/>
    <w:rsid w:val="00692283"/>
    <w:rsid w:val="00692E13"/>
    <w:rsid w:val="00694132"/>
    <w:rsid w:val="006972DD"/>
    <w:rsid w:val="006A0164"/>
    <w:rsid w:val="006A05ED"/>
    <w:rsid w:val="006A0C35"/>
    <w:rsid w:val="006A2BDB"/>
    <w:rsid w:val="006A39F3"/>
    <w:rsid w:val="006A55B6"/>
    <w:rsid w:val="006A6D9F"/>
    <w:rsid w:val="006B02AA"/>
    <w:rsid w:val="006B0D70"/>
    <w:rsid w:val="006B1C79"/>
    <w:rsid w:val="006B784C"/>
    <w:rsid w:val="006B7CB0"/>
    <w:rsid w:val="006B7CCC"/>
    <w:rsid w:val="006C29AD"/>
    <w:rsid w:val="006C564F"/>
    <w:rsid w:val="006D3150"/>
    <w:rsid w:val="006D5271"/>
    <w:rsid w:val="006D5EDA"/>
    <w:rsid w:val="006D7B8D"/>
    <w:rsid w:val="006E0F0F"/>
    <w:rsid w:val="006E3002"/>
    <w:rsid w:val="006E42A6"/>
    <w:rsid w:val="006E4301"/>
    <w:rsid w:val="006E4C9F"/>
    <w:rsid w:val="006F6A32"/>
    <w:rsid w:val="0070153B"/>
    <w:rsid w:val="00701D2F"/>
    <w:rsid w:val="0070635A"/>
    <w:rsid w:val="00710D3A"/>
    <w:rsid w:val="00711DBE"/>
    <w:rsid w:val="0071223C"/>
    <w:rsid w:val="00715795"/>
    <w:rsid w:val="007167F6"/>
    <w:rsid w:val="00721C05"/>
    <w:rsid w:val="00725515"/>
    <w:rsid w:val="00726607"/>
    <w:rsid w:val="00727A7C"/>
    <w:rsid w:val="0073153E"/>
    <w:rsid w:val="00731BD0"/>
    <w:rsid w:val="00734A25"/>
    <w:rsid w:val="0074113F"/>
    <w:rsid w:val="007449ED"/>
    <w:rsid w:val="00744A09"/>
    <w:rsid w:val="007457BA"/>
    <w:rsid w:val="00752BEF"/>
    <w:rsid w:val="00756602"/>
    <w:rsid w:val="007641CF"/>
    <w:rsid w:val="00770346"/>
    <w:rsid w:val="0077383C"/>
    <w:rsid w:val="007738ED"/>
    <w:rsid w:val="007745A0"/>
    <w:rsid w:val="00777765"/>
    <w:rsid w:val="00781F9C"/>
    <w:rsid w:val="007850C8"/>
    <w:rsid w:val="007852F9"/>
    <w:rsid w:val="007901E7"/>
    <w:rsid w:val="00792EB5"/>
    <w:rsid w:val="007931A6"/>
    <w:rsid w:val="007947B9"/>
    <w:rsid w:val="00796663"/>
    <w:rsid w:val="00797B7F"/>
    <w:rsid w:val="007A6B38"/>
    <w:rsid w:val="007B3BED"/>
    <w:rsid w:val="007C0195"/>
    <w:rsid w:val="007C07B6"/>
    <w:rsid w:val="007C3128"/>
    <w:rsid w:val="007C4958"/>
    <w:rsid w:val="007C7813"/>
    <w:rsid w:val="007C79E3"/>
    <w:rsid w:val="007D13A9"/>
    <w:rsid w:val="007D1C5D"/>
    <w:rsid w:val="007D1D41"/>
    <w:rsid w:val="007D23FC"/>
    <w:rsid w:val="007D2F4C"/>
    <w:rsid w:val="007D74B2"/>
    <w:rsid w:val="007D7F5F"/>
    <w:rsid w:val="007E00A2"/>
    <w:rsid w:val="007E1E83"/>
    <w:rsid w:val="007E27A4"/>
    <w:rsid w:val="007E4D76"/>
    <w:rsid w:val="007E596D"/>
    <w:rsid w:val="007E6983"/>
    <w:rsid w:val="007F3187"/>
    <w:rsid w:val="008043F0"/>
    <w:rsid w:val="00810412"/>
    <w:rsid w:val="00811233"/>
    <w:rsid w:val="00813A67"/>
    <w:rsid w:val="00814211"/>
    <w:rsid w:val="00815A4C"/>
    <w:rsid w:val="00815D16"/>
    <w:rsid w:val="00816542"/>
    <w:rsid w:val="008208D8"/>
    <w:rsid w:val="0082297B"/>
    <w:rsid w:val="00823419"/>
    <w:rsid w:val="00824542"/>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5037"/>
    <w:rsid w:val="008669DF"/>
    <w:rsid w:val="00866B41"/>
    <w:rsid w:val="00867DD5"/>
    <w:rsid w:val="00871462"/>
    <w:rsid w:val="008754BA"/>
    <w:rsid w:val="0088574E"/>
    <w:rsid w:val="00885B71"/>
    <w:rsid w:val="008877F9"/>
    <w:rsid w:val="00887D4C"/>
    <w:rsid w:val="00896B9D"/>
    <w:rsid w:val="008A3866"/>
    <w:rsid w:val="008A3C8E"/>
    <w:rsid w:val="008A464E"/>
    <w:rsid w:val="008A5B23"/>
    <w:rsid w:val="008B5E85"/>
    <w:rsid w:val="008B68B2"/>
    <w:rsid w:val="008B73F1"/>
    <w:rsid w:val="008C1EAE"/>
    <w:rsid w:val="008C26A4"/>
    <w:rsid w:val="008C2BEB"/>
    <w:rsid w:val="008C3945"/>
    <w:rsid w:val="008C3D48"/>
    <w:rsid w:val="008C47D7"/>
    <w:rsid w:val="008C631E"/>
    <w:rsid w:val="008D266F"/>
    <w:rsid w:val="008D4CF0"/>
    <w:rsid w:val="008D689C"/>
    <w:rsid w:val="008D766D"/>
    <w:rsid w:val="008E2DA5"/>
    <w:rsid w:val="008F1986"/>
    <w:rsid w:val="008F1A22"/>
    <w:rsid w:val="008F262F"/>
    <w:rsid w:val="008F3EB3"/>
    <w:rsid w:val="008F4911"/>
    <w:rsid w:val="008F7097"/>
    <w:rsid w:val="0090571D"/>
    <w:rsid w:val="0091083E"/>
    <w:rsid w:val="00910899"/>
    <w:rsid w:val="00911985"/>
    <w:rsid w:val="00911C2B"/>
    <w:rsid w:val="00913BF3"/>
    <w:rsid w:val="009140C7"/>
    <w:rsid w:val="00915964"/>
    <w:rsid w:val="00920E7C"/>
    <w:rsid w:val="00923160"/>
    <w:rsid w:val="00923FBA"/>
    <w:rsid w:val="00925F6C"/>
    <w:rsid w:val="009349B4"/>
    <w:rsid w:val="00935CB3"/>
    <w:rsid w:val="0094419C"/>
    <w:rsid w:val="00944242"/>
    <w:rsid w:val="00944E46"/>
    <w:rsid w:val="00952EF0"/>
    <w:rsid w:val="00954172"/>
    <w:rsid w:val="00961908"/>
    <w:rsid w:val="009636E7"/>
    <w:rsid w:val="00963EE7"/>
    <w:rsid w:val="009654E1"/>
    <w:rsid w:val="009702CD"/>
    <w:rsid w:val="0097602E"/>
    <w:rsid w:val="00976D34"/>
    <w:rsid w:val="0097718F"/>
    <w:rsid w:val="0098128E"/>
    <w:rsid w:val="009844F0"/>
    <w:rsid w:val="00985362"/>
    <w:rsid w:val="00992227"/>
    <w:rsid w:val="00994585"/>
    <w:rsid w:val="009945DB"/>
    <w:rsid w:val="0099675D"/>
    <w:rsid w:val="00997B9A"/>
    <w:rsid w:val="009A216E"/>
    <w:rsid w:val="009A5A8C"/>
    <w:rsid w:val="009B61AA"/>
    <w:rsid w:val="009C0C40"/>
    <w:rsid w:val="009C173E"/>
    <w:rsid w:val="009C3A87"/>
    <w:rsid w:val="009C4000"/>
    <w:rsid w:val="009C4319"/>
    <w:rsid w:val="009D00B3"/>
    <w:rsid w:val="009D0311"/>
    <w:rsid w:val="009D1196"/>
    <w:rsid w:val="009D4509"/>
    <w:rsid w:val="009D62D5"/>
    <w:rsid w:val="009E0C09"/>
    <w:rsid w:val="009E62FD"/>
    <w:rsid w:val="009F05BD"/>
    <w:rsid w:val="009F0D04"/>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66D"/>
    <w:rsid w:val="00A44C95"/>
    <w:rsid w:val="00A453E9"/>
    <w:rsid w:val="00A47B49"/>
    <w:rsid w:val="00A50076"/>
    <w:rsid w:val="00A529C6"/>
    <w:rsid w:val="00A54389"/>
    <w:rsid w:val="00A5752A"/>
    <w:rsid w:val="00A60C79"/>
    <w:rsid w:val="00A61315"/>
    <w:rsid w:val="00A61316"/>
    <w:rsid w:val="00A6579F"/>
    <w:rsid w:val="00A65D4C"/>
    <w:rsid w:val="00A66BDA"/>
    <w:rsid w:val="00A73E22"/>
    <w:rsid w:val="00A747EA"/>
    <w:rsid w:val="00A826CA"/>
    <w:rsid w:val="00A846E2"/>
    <w:rsid w:val="00A8500E"/>
    <w:rsid w:val="00A87EFA"/>
    <w:rsid w:val="00A94BDE"/>
    <w:rsid w:val="00AA198C"/>
    <w:rsid w:val="00AA2D02"/>
    <w:rsid w:val="00AA3FF1"/>
    <w:rsid w:val="00AA6515"/>
    <w:rsid w:val="00AB3CD3"/>
    <w:rsid w:val="00AC0E37"/>
    <w:rsid w:val="00AC556F"/>
    <w:rsid w:val="00AC5DC1"/>
    <w:rsid w:val="00AD6084"/>
    <w:rsid w:val="00AD69C5"/>
    <w:rsid w:val="00AD7B57"/>
    <w:rsid w:val="00AE114E"/>
    <w:rsid w:val="00AE1412"/>
    <w:rsid w:val="00AF1490"/>
    <w:rsid w:val="00AF23ED"/>
    <w:rsid w:val="00AF6755"/>
    <w:rsid w:val="00AF7232"/>
    <w:rsid w:val="00B007F2"/>
    <w:rsid w:val="00B016EB"/>
    <w:rsid w:val="00B0560F"/>
    <w:rsid w:val="00B05D45"/>
    <w:rsid w:val="00B07999"/>
    <w:rsid w:val="00B11285"/>
    <w:rsid w:val="00B12B47"/>
    <w:rsid w:val="00B14A17"/>
    <w:rsid w:val="00B16428"/>
    <w:rsid w:val="00B16D81"/>
    <w:rsid w:val="00B17AC1"/>
    <w:rsid w:val="00B207A6"/>
    <w:rsid w:val="00B22613"/>
    <w:rsid w:val="00B227AA"/>
    <w:rsid w:val="00B22A3A"/>
    <w:rsid w:val="00B2554E"/>
    <w:rsid w:val="00B30210"/>
    <w:rsid w:val="00B362E5"/>
    <w:rsid w:val="00B404A4"/>
    <w:rsid w:val="00B46DF4"/>
    <w:rsid w:val="00B47E0F"/>
    <w:rsid w:val="00B5632B"/>
    <w:rsid w:val="00B6060E"/>
    <w:rsid w:val="00B64D57"/>
    <w:rsid w:val="00B65C10"/>
    <w:rsid w:val="00B66E92"/>
    <w:rsid w:val="00B71627"/>
    <w:rsid w:val="00B734CE"/>
    <w:rsid w:val="00B751DC"/>
    <w:rsid w:val="00B76DB6"/>
    <w:rsid w:val="00B8141C"/>
    <w:rsid w:val="00B8690F"/>
    <w:rsid w:val="00B86EB0"/>
    <w:rsid w:val="00B91215"/>
    <w:rsid w:val="00B9379E"/>
    <w:rsid w:val="00B9751C"/>
    <w:rsid w:val="00B979EA"/>
    <w:rsid w:val="00BA520E"/>
    <w:rsid w:val="00BA5C18"/>
    <w:rsid w:val="00BA76CC"/>
    <w:rsid w:val="00BB1714"/>
    <w:rsid w:val="00BB2E85"/>
    <w:rsid w:val="00BB47CD"/>
    <w:rsid w:val="00BB4D42"/>
    <w:rsid w:val="00BB5FDF"/>
    <w:rsid w:val="00BB7480"/>
    <w:rsid w:val="00BC0E6D"/>
    <w:rsid w:val="00BC1F18"/>
    <w:rsid w:val="00BC4CAC"/>
    <w:rsid w:val="00BC4F80"/>
    <w:rsid w:val="00BC6054"/>
    <w:rsid w:val="00BC66AC"/>
    <w:rsid w:val="00BC706A"/>
    <w:rsid w:val="00BD0B78"/>
    <w:rsid w:val="00BD2DE6"/>
    <w:rsid w:val="00BD4C40"/>
    <w:rsid w:val="00BF13AA"/>
    <w:rsid w:val="00BF1C0F"/>
    <w:rsid w:val="00BF2E5E"/>
    <w:rsid w:val="00BF77C9"/>
    <w:rsid w:val="00BF7BAE"/>
    <w:rsid w:val="00C02F8D"/>
    <w:rsid w:val="00C03E99"/>
    <w:rsid w:val="00C11358"/>
    <w:rsid w:val="00C15455"/>
    <w:rsid w:val="00C167B4"/>
    <w:rsid w:val="00C16EF9"/>
    <w:rsid w:val="00C24C7F"/>
    <w:rsid w:val="00C256E8"/>
    <w:rsid w:val="00C25BA9"/>
    <w:rsid w:val="00C25EBD"/>
    <w:rsid w:val="00C27475"/>
    <w:rsid w:val="00C27B48"/>
    <w:rsid w:val="00C31B1E"/>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267"/>
    <w:rsid w:val="00C5588E"/>
    <w:rsid w:val="00C615C3"/>
    <w:rsid w:val="00C6208D"/>
    <w:rsid w:val="00C67FDD"/>
    <w:rsid w:val="00C72D2A"/>
    <w:rsid w:val="00C731CD"/>
    <w:rsid w:val="00C75B40"/>
    <w:rsid w:val="00C76EB5"/>
    <w:rsid w:val="00C77127"/>
    <w:rsid w:val="00C7774A"/>
    <w:rsid w:val="00C77C3E"/>
    <w:rsid w:val="00C859C1"/>
    <w:rsid w:val="00C87243"/>
    <w:rsid w:val="00C960BF"/>
    <w:rsid w:val="00C96E6B"/>
    <w:rsid w:val="00C9725C"/>
    <w:rsid w:val="00C974CD"/>
    <w:rsid w:val="00CA12AF"/>
    <w:rsid w:val="00CA12D2"/>
    <w:rsid w:val="00CA1CE4"/>
    <w:rsid w:val="00CA27A9"/>
    <w:rsid w:val="00CA350D"/>
    <w:rsid w:val="00CA3B0A"/>
    <w:rsid w:val="00CA4592"/>
    <w:rsid w:val="00CA4E44"/>
    <w:rsid w:val="00CB0A6D"/>
    <w:rsid w:val="00CB1CE4"/>
    <w:rsid w:val="00CB1EF5"/>
    <w:rsid w:val="00CB27E8"/>
    <w:rsid w:val="00CB680E"/>
    <w:rsid w:val="00CC4F44"/>
    <w:rsid w:val="00CC6074"/>
    <w:rsid w:val="00CD1D31"/>
    <w:rsid w:val="00CE51F0"/>
    <w:rsid w:val="00CE726B"/>
    <w:rsid w:val="00CF02D4"/>
    <w:rsid w:val="00CF174C"/>
    <w:rsid w:val="00CF2071"/>
    <w:rsid w:val="00CF3269"/>
    <w:rsid w:val="00CF6171"/>
    <w:rsid w:val="00CF70D8"/>
    <w:rsid w:val="00D06298"/>
    <w:rsid w:val="00D06639"/>
    <w:rsid w:val="00D06F75"/>
    <w:rsid w:val="00D073E2"/>
    <w:rsid w:val="00D12E9F"/>
    <w:rsid w:val="00D1346F"/>
    <w:rsid w:val="00D144CF"/>
    <w:rsid w:val="00D14B63"/>
    <w:rsid w:val="00D17254"/>
    <w:rsid w:val="00D175D9"/>
    <w:rsid w:val="00D176D1"/>
    <w:rsid w:val="00D17F55"/>
    <w:rsid w:val="00D21D66"/>
    <w:rsid w:val="00D245BE"/>
    <w:rsid w:val="00D3006E"/>
    <w:rsid w:val="00D320A3"/>
    <w:rsid w:val="00D32A5A"/>
    <w:rsid w:val="00D3323A"/>
    <w:rsid w:val="00D341AD"/>
    <w:rsid w:val="00D41210"/>
    <w:rsid w:val="00D4134D"/>
    <w:rsid w:val="00D416D6"/>
    <w:rsid w:val="00D422D3"/>
    <w:rsid w:val="00D42567"/>
    <w:rsid w:val="00D43487"/>
    <w:rsid w:val="00D438E1"/>
    <w:rsid w:val="00D44568"/>
    <w:rsid w:val="00D44A96"/>
    <w:rsid w:val="00D44E2D"/>
    <w:rsid w:val="00D50474"/>
    <w:rsid w:val="00D50F0E"/>
    <w:rsid w:val="00D605E5"/>
    <w:rsid w:val="00D60D06"/>
    <w:rsid w:val="00D61354"/>
    <w:rsid w:val="00D63BB9"/>
    <w:rsid w:val="00D6628F"/>
    <w:rsid w:val="00D71C7B"/>
    <w:rsid w:val="00D71E48"/>
    <w:rsid w:val="00D7275E"/>
    <w:rsid w:val="00D7748F"/>
    <w:rsid w:val="00D77D3D"/>
    <w:rsid w:val="00D77E42"/>
    <w:rsid w:val="00D80556"/>
    <w:rsid w:val="00D90F77"/>
    <w:rsid w:val="00D914FB"/>
    <w:rsid w:val="00D91A70"/>
    <w:rsid w:val="00D91C27"/>
    <w:rsid w:val="00D92375"/>
    <w:rsid w:val="00D9368D"/>
    <w:rsid w:val="00D96C3B"/>
    <w:rsid w:val="00DA2DB3"/>
    <w:rsid w:val="00DA3C79"/>
    <w:rsid w:val="00DA594B"/>
    <w:rsid w:val="00DA5B16"/>
    <w:rsid w:val="00DA6E81"/>
    <w:rsid w:val="00DA75B9"/>
    <w:rsid w:val="00DB458E"/>
    <w:rsid w:val="00DB6424"/>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264E9"/>
    <w:rsid w:val="00E30D5F"/>
    <w:rsid w:val="00E30DFA"/>
    <w:rsid w:val="00E322BB"/>
    <w:rsid w:val="00E32740"/>
    <w:rsid w:val="00E33076"/>
    <w:rsid w:val="00E35AEB"/>
    <w:rsid w:val="00E43596"/>
    <w:rsid w:val="00E44628"/>
    <w:rsid w:val="00E475AA"/>
    <w:rsid w:val="00E5309E"/>
    <w:rsid w:val="00E5355E"/>
    <w:rsid w:val="00E53789"/>
    <w:rsid w:val="00E5666C"/>
    <w:rsid w:val="00E61A1E"/>
    <w:rsid w:val="00E62D6D"/>
    <w:rsid w:val="00E6554A"/>
    <w:rsid w:val="00E67ED0"/>
    <w:rsid w:val="00E702C5"/>
    <w:rsid w:val="00E7332F"/>
    <w:rsid w:val="00E7494B"/>
    <w:rsid w:val="00E81A8C"/>
    <w:rsid w:val="00E82D1D"/>
    <w:rsid w:val="00E87ACD"/>
    <w:rsid w:val="00E91AFA"/>
    <w:rsid w:val="00E950F6"/>
    <w:rsid w:val="00EA76CE"/>
    <w:rsid w:val="00EB35E7"/>
    <w:rsid w:val="00EC107D"/>
    <w:rsid w:val="00EC1409"/>
    <w:rsid w:val="00EC30A1"/>
    <w:rsid w:val="00EC56D3"/>
    <w:rsid w:val="00ED154F"/>
    <w:rsid w:val="00ED27FB"/>
    <w:rsid w:val="00ED5F7C"/>
    <w:rsid w:val="00ED70DD"/>
    <w:rsid w:val="00EE32F5"/>
    <w:rsid w:val="00EE3374"/>
    <w:rsid w:val="00EF7494"/>
    <w:rsid w:val="00EF7735"/>
    <w:rsid w:val="00F0454B"/>
    <w:rsid w:val="00F05642"/>
    <w:rsid w:val="00F06BF9"/>
    <w:rsid w:val="00F10A79"/>
    <w:rsid w:val="00F13BA8"/>
    <w:rsid w:val="00F15388"/>
    <w:rsid w:val="00F17AE8"/>
    <w:rsid w:val="00F20C43"/>
    <w:rsid w:val="00F216DA"/>
    <w:rsid w:val="00F2536F"/>
    <w:rsid w:val="00F25FF0"/>
    <w:rsid w:val="00F2725B"/>
    <w:rsid w:val="00F27D97"/>
    <w:rsid w:val="00F31496"/>
    <w:rsid w:val="00F36B04"/>
    <w:rsid w:val="00F4080E"/>
    <w:rsid w:val="00F41EB4"/>
    <w:rsid w:val="00F430DF"/>
    <w:rsid w:val="00F53A8C"/>
    <w:rsid w:val="00F55E37"/>
    <w:rsid w:val="00F57A4C"/>
    <w:rsid w:val="00F62F9E"/>
    <w:rsid w:val="00F645F1"/>
    <w:rsid w:val="00F6552F"/>
    <w:rsid w:val="00F65834"/>
    <w:rsid w:val="00F709EB"/>
    <w:rsid w:val="00F71192"/>
    <w:rsid w:val="00F714BD"/>
    <w:rsid w:val="00F74091"/>
    <w:rsid w:val="00F777C4"/>
    <w:rsid w:val="00F806F3"/>
    <w:rsid w:val="00F8291F"/>
    <w:rsid w:val="00F832F3"/>
    <w:rsid w:val="00F83870"/>
    <w:rsid w:val="00F84DD5"/>
    <w:rsid w:val="00F85982"/>
    <w:rsid w:val="00F8722E"/>
    <w:rsid w:val="00F9137F"/>
    <w:rsid w:val="00F955D2"/>
    <w:rsid w:val="00F96EBD"/>
    <w:rsid w:val="00FA0718"/>
    <w:rsid w:val="00FA1CCB"/>
    <w:rsid w:val="00FA213E"/>
    <w:rsid w:val="00FA4EFD"/>
    <w:rsid w:val="00FA5329"/>
    <w:rsid w:val="00FA6E5B"/>
    <w:rsid w:val="00FA7726"/>
    <w:rsid w:val="00FB3673"/>
    <w:rsid w:val="00FB40A2"/>
    <w:rsid w:val="00FB517A"/>
    <w:rsid w:val="00FB653A"/>
    <w:rsid w:val="00FB7BB0"/>
    <w:rsid w:val="00FC0DD9"/>
    <w:rsid w:val="00FC1EEC"/>
    <w:rsid w:val="00FC66B4"/>
    <w:rsid w:val="00FD0148"/>
    <w:rsid w:val="00FD0988"/>
    <w:rsid w:val="00FD2158"/>
    <w:rsid w:val="00FE0134"/>
    <w:rsid w:val="00FE01C4"/>
    <w:rsid w:val="00FE1AA4"/>
    <w:rsid w:val="00FE3447"/>
    <w:rsid w:val="00FE7B9E"/>
    <w:rsid w:val="00FF05F6"/>
    <w:rsid w:val="00FF2890"/>
    <w:rsid w:val="00FF5177"/>
    <w:rsid w:val="00FF65C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239DC5"/>
  <w15:chartTrackingRefBased/>
  <w15:docId w15:val="{0B50C419-2741-4CCE-B305-E96042371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qFormat/>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qFormat/>
    <w:rsid w:val="00511A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Car Car Car Car Car"/>
    <w:basedOn w:val="Normal"/>
    <w:link w:val="NormalWebCar"/>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3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
    <w:name w:val="Tabla con cuadrícula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customStyle="1" w:styleId="Puesto">
    <w:name w:val="Puesto"/>
    <w:aliases w:val="Title"/>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
    <w:name w:val="Tabla con cuadrícula8"/>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
    <w:name w:val="Tabla con cuadrícula9"/>
    <w:basedOn w:val="Tablanormal"/>
    <w:next w:val="Tablaconcuadrcula"/>
    <w:uiPriority w:val="59"/>
    <w:rsid w:val="00511A93"/>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uerte">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
    <w:name w:val="Tabla con cuadrícula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
    <w:name w:val="Tabla con cuadrícula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
    <w:name w:val="Tabla con cuadrícula1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
    <w:name w:val="Tabla con cuadrícula1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
    <w:name w:val="Tabla con cuadrícula23"/>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
    <w:name w:val="Tabla con cuadrícula19"/>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
    <w:name w:val="Tabla con cuadrícula110"/>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List Paragraph Car,Footnote Car,List Paragraph1 Car,Colorful List - Accent 11 Car,Trascripción Car,Párrafo Normal Car,Cuadrícula clara - Énfasis 31 Car,Figuras Car,viñetas Car,numbered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Borders>
        <w:top w:val="single" w:sz="8" w:space="0" w:color="4472C4"/>
        <w:bottom w:val="single" w:sz="8" w:space="0" w:color="4472C4"/>
      </w:tblBorders>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
    <w:name w:val="Tabla con cuadrícula117"/>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0">
    <w:name w:val="Tabla con cuadrícula210"/>
    <w:basedOn w:val="Tablanormal"/>
    <w:uiPriority w:val="59"/>
    <w:rsid w:val="00E5666C"/>
    <w:rPr>
      <w:rFonts w:ascii="Arial" w:hAnsi="Arial"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2">
    <w:name w:val="Tabla con cuadrícula1112"/>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1">
    <w:name w:val="Tabla con cuadrícula21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1">
    <w:name w:val="Tabla con cuadrícula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
    <w:name w:val="Tabla con cuadrícula6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
    <w:name w:val="Tabla con cuadrícula7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81">
    <w:name w:val="Tabla con cuadrícula8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91">
    <w:name w:val="Tabla con cuadrícula91"/>
    <w:basedOn w:val="Tablanormal"/>
    <w:uiPriority w:val="59"/>
    <w:rsid w:val="00E5666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1111">
    <w:name w:val="Tabla con cuadrícula11111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1">
    <w:name w:val="Tabla con cuadrícula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1">
    <w:name w:val="Tabla con cuadrícula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1">
    <w:name w:val="Tabla con cuadrícula1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1">
    <w:name w:val="Tabla con cuadrícula22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1">
    <w:name w:val="Tabla con cuadrícula112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1">
    <w:name w:val="Tabla con cuadrícula1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31">
    <w:name w:val="Tabla con cuadrícula23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31">
    <w:name w:val="Tabla con cuadrícula113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91">
    <w:name w:val="Tabla con cuadrícula19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1">
    <w:name w:val="Tabla con cuadrícula24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41">
    <w:name w:val="Tabla con cuadrícula114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01">
    <w:name w:val="Tabla con cuadrícula110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1">
    <w:name w:val="Tabla con cuadrícula25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uiPriority w:val="59"/>
    <w:rsid w:val="00E5666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61">
    <w:name w:val="Tabla con cuadrícula261"/>
    <w:basedOn w:val="Tablanormal"/>
    <w:uiPriority w:val="59"/>
    <w:rsid w:val="00E5666C"/>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1">
    <w:name w:val="Tabla con cuadrícula271"/>
    <w:basedOn w:val="Tablanormal"/>
    <w:uiPriority w:val="5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1">
    <w:name w:val="Tabla con cuadrícula281"/>
    <w:basedOn w:val="Tablanormal"/>
    <w:uiPriority w:val="59"/>
    <w:rsid w:val="00E5666C"/>
    <w:rPr>
      <w:rFonts w:eastAsia="Times New Roman"/>
      <w:lang w:val="es-AR" w:eastAsia="es-A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nfasis31">
    <w:name w:val="Tabla con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3">
    <w:name w:val="Tabla con cuadrícula33"/>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4">
    <w:name w:val="Tabla con cuadrícula34"/>
    <w:basedOn w:val="Tablanormal"/>
    <w:next w:val="Tablaconcuadrcula"/>
    <w:uiPriority w:val="39"/>
    <w:rsid w:val="00E566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46"/>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8">
    <w:name w:val="Tabla con cuadrícula38"/>
    <w:basedOn w:val="Tablanormal"/>
    <w:next w:val="Tablaconcuadrcula"/>
    <w:uiPriority w:val="39"/>
    <w:rsid w:val="007850C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
    <w:name w:val="Tabla con cuadrícula39"/>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1">
    <w:name w:val="Tabla con cuadrícula391"/>
    <w:basedOn w:val="Tablanormal"/>
    <w:uiPriority w:val="39"/>
    <w:rsid w:val="002107D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92">
    <w:name w:val="Tabla con cuadrícula392"/>
    <w:basedOn w:val="Tablanormal"/>
    <w:uiPriority w:val="39"/>
    <w:rsid w:val="00BC605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39"/>
    <w:rsid w:val="00C974CD"/>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uiPriority w:val="99"/>
    <w:qFormat/>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customStyle="1" w:styleId="TtulodeTDC">
    <w:name w:val="Título de TDC"/>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3">
    <w:name w:val="Tabla con cuadrícula213"/>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2">
    <w:name w:val="Tabla con cuadrícula4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2">
    <w:name w:val="Tabla con cuadrícula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2">
    <w:name w:val="Tabla con cuadrícula9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1">
    <w:name w:val="Tabla con cuadrícula10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2">
    <w:name w:val="Tabla con cuadrícula13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uiPriority w:val="39"/>
    <w:rsid w:val="00C974C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rsid w:val="00297692"/>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NormalWebCar">
    <w:name w:val="Normal (Web) Car"/>
    <w:aliases w:val="Normal (Web) Car1 Car,Normal (Web) Car Car Car1,Normal (Web) Car Car Car Car,Normal (Web) Car1 Car Car Car,Normal (Web) Car Car Car Car Car Car Car Car Car Car Car,Normal (Web) Car Car Car Car Car Car Car,Car Car Car Car"/>
    <w:link w:val="NormalWeb"/>
    <w:uiPriority w:val="99"/>
    <w:rsid w:val="00FD0148"/>
    <w:rPr>
      <w:rFonts w:ascii="Times New Roman" w:eastAsia="Times New Roman" w:hAnsi="Times New Roman"/>
      <w:color w:val="000000"/>
      <w:sz w:val="24"/>
      <w:szCs w:val="24"/>
      <w:lang w:eastAsia="es-ES"/>
    </w:rPr>
  </w:style>
  <w:style w:type="character" w:customStyle="1" w:styleId="fontstyle01">
    <w:name w:val="fontstyle01"/>
    <w:rsid w:val="005F7450"/>
    <w:rPr>
      <w:rFonts w:ascii="Arial" w:hAnsi="Arial" w:cs="Arial" w:hint="default"/>
      <w:b/>
      <w:bCs/>
      <w:i w:val="0"/>
      <w:iCs w:val="0"/>
      <w:color w:val="000000"/>
      <w:sz w:val="24"/>
      <w:szCs w:val="24"/>
    </w:rPr>
  </w:style>
  <w:style w:type="character" w:customStyle="1" w:styleId="fontstyle21">
    <w:name w:val="fontstyle21"/>
    <w:rsid w:val="005F7450"/>
    <w:rPr>
      <w:rFonts w:ascii="Arial" w:hAnsi="Arial" w:cs="Arial" w:hint="default"/>
      <w:b w:val="0"/>
      <w:bCs w:val="0"/>
      <w:i w:val="0"/>
      <w:iCs w:val="0"/>
      <w:color w:val="000000"/>
      <w:sz w:val="24"/>
      <w:szCs w:val="24"/>
    </w:rPr>
  </w:style>
  <w:style w:type="character" w:customStyle="1" w:styleId="uv3um">
    <w:name w:val="uv3um"/>
    <w:rsid w:val="00B65C10"/>
  </w:style>
  <w:style w:type="character" w:customStyle="1" w:styleId="s6">
    <w:name w:val="s6"/>
    <w:basedOn w:val="Fuentedeprrafopredeter"/>
    <w:rsid w:val="00F55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4.png"/><Relationship Id="rId1" Type="http://schemas.openxmlformats.org/officeDocument/2006/relationships/image" Target="media/image1.png"/><Relationship Id="rId5" Type="http://schemas.openxmlformats.org/officeDocument/2006/relationships/image" Target="media/image6.png"/><Relationship Id="rId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2E118-83B7-4FCE-9BE6-348D8FF4F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59</TotalTime>
  <Pages>22</Pages>
  <Words>5878</Words>
  <Characters>32333</Characters>
  <Application>Microsoft Office Word</Application>
  <DocSecurity>0</DocSecurity>
  <Lines>269</Lines>
  <Paragraphs>76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38135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Berenice Perez Arenas</cp:lastModifiedBy>
  <cp:revision>8</cp:revision>
  <cp:lastPrinted>2026-06-05T15:48:00Z</cp:lastPrinted>
  <dcterms:created xsi:type="dcterms:W3CDTF">2026-08-17T23:29:00Z</dcterms:created>
  <dcterms:modified xsi:type="dcterms:W3CDTF">2026-10-02T23:20:00Z</dcterms:modified>
</cp:coreProperties>
</file>