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18938B1E" w14:textId="2E49424B" w:rsidR="00420D06" w:rsidRPr="00420D06" w:rsidRDefault="00420D06" w:rsidP="00420D06">
      <w:pPr>
        <w:pStyle w:val="Textoindependiente31"/>
        <w:jc w:val="center"/>
        <w:rPr>
          <w:rFonts w:eastAsia="Calibri" w:cs="Arial"/>
          <w:bCs/>
          <w:color w:val="000000"/>
          <w:sz w:val="32"/>
          <w:szCs w:val="32"/>
          <w:lang w:val="es-MX" w:eastAsia="ar-SA"/>
        </w:rPr>
      </w:pPr>
      <w:r w:rsidRPr="00420D06">
        <w:rPr>
          <w:rFonts w:eastAsia="Calibri" w:cs="Arial"/>
          <w:bCs/>
          <w:color w:val="000000"/>
          <w:sz w:val="32"/>
          <w:szCs w:val="32"/>
          <w:lang w:val="es-MX" w:eastAsia="ar-SA"/>
        </w:rPr>
        <w:t>CONVENIO DE COLABORACIÓN MUJERES</w:t>
      </w:r>
    </w:p>
    <w:p w14:paraId="61483B55" w14:textId="77777777" w:rsidR="00420D06" w:rsidRDefault="00420D06" w:rsidP="00420D06">
      <w:pPr>
        <w:pStyle w:val="Textoindependiente31"/>
        <w:overflowPunct/>
        <w:autoSpaceDE/>
        <w:autoSpaceDN/>
        <w:adjustRightInd/>
        <w:jc w:val="center"/>
        <w:textAlignment w:val="auto"/>
        <w:rPr>
          <w:rFonts w:eastAsia="Calibri" w:cs="Arial"/>
          <w:bCs/>
          <w:color w:val="000000"/>
          <w:sz w:val="32"/>
          <w:szCs w:val="32"/>
          <w:lang w:val="es-MX" w:eastAsia="ar-SA"/>
        </w:rPr>
      </w:pPr>
      <w:r w:rsidRPr="00420D06">
        <w:rPr>
          <w:rFonts w:eastAsia="Calibri" w:cs="Arial"/>
          <w:bCs/>
          <w:color w:val="000000"/>
          <w:sz w:val="32"/>
          <w:szCs w:val="32"/>
          <w:lang w:val="es-MX" w:eastAsia="ar-SA"/>
        </w:rPr>
        <w:t>/CC/2C/FOBAM/MOR/008/2026</w:t>
      </w:r>
    </w:p>
    <w:p w14:paraId="044221AF" w14:textId="7DC3F2D8" w:rsidR="002E0284" w:rsidRDefault="00FB517A" w:rsidP="00420D06">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605629B7" w14:textId="77777777" w:rsidR="00025160" w:rsidRDefault="00F6552F" w:rsidP="00F83870">
      <w:pPr>
        <w:widowControl w:val="0"/>
        <w:spacing w:after="0" w:line="240" w:lineRule="auto"/>
        <w:jc w:val="both"/>
        <w:rPr>
          <w:rFonts w:ascii="Arial" w:hAnsi="Arial" w:cs="Arial"/>
          <w:sz w:val="24"/>
          <w:szCs w:val="24"/>
        </w:rPr>
      </w:pPr>
      <w:r w:rsidRPr="00AD69C5">
        <w:rPr>
          <w:rFonts w:ascii="Arial" w:hAnsi="Arial" w:cs="Arial"/>
          <w:sz w:val="24"/>
          <w:szCs w:val="24"/>
        </w:rPr>
        <w:br w:type="page"/>
      </w:r>
    </w:p>
    <w:p w14:paraId="4AE9F060" w14:textId="0BF6A643" w:rsidR="00025160" w:rsidRDefault="00025160" w:rsidP="00F83870">
      <w:pPr>
        <w:widowControl w:val="0"/>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8752" behindDoc="0" locked="0" layoutInCell="1" allowOverlap="1" wp14:anchorId="7FC66A66" wp14:editId="2FAE1DCC">
            <wp:simplePos x="0" y="0"/>
            <wp:positionH relativeFrom="margin">
              <wp:posOffset>-706755</wp:posOffset>
            </wp:positionH>
            <wp:positionV relativeFrom="margin">
              <wp:posOffset>-340360</wp:posOffset>
            </wp:positionV>
            <wp:extent cx="7011670" cy="6871335"/>
            <wp:effectExtent l="0" t="0" r="0" b="5715"/>
            <wp:wrapSquare wrapText="bothSides"/>
            <wp:docPr id="72667397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11670" cy="6871335"/>
                    </a:xfrm>
                    <a:prstGeom prst="rect">
                      <a:avLst/>
                    </a:prstGeom>
                    <a:noFill/>
                  </pic:spPr>
                </pic:pic>
              </a:graphicData>
            </a:graphic>
            <wp14:sizeRelH relativeFrom="page">
              <wp14:pctWidth>0</wp14:pctWidth>
            </wp14:sizeRelH>
            <wp14:sizeRelV relativeFrom="page">
              <wp14:pctHeight>0</wp14:pctHeight>
            </wp14:sizeRelV>
          </wp:anchor>
        </w:drawing>
      </w:r>
    </w:p>
    <w:p w14:paraId="62EF6B46" w14:textId="2696CD94" w:rsidR="00735E4C" w:rsidRDefault="0033082F"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59776" behindDoc="1" locked="0" layoutInCell="1" allowOverlap="1" wp14:anchorId="4A05EABA" wp14:editId="7A733103">
            <wp:simplePos x="0" y="0"/>
            <wp:positionH relativeFrom="margin">
              <wp:posOffset>-676275</wp:posOffset>
            </wp:positionH>
            <wp:positionV relativeFrom="margin">
              <wp:posOffset>-301428</wp:posOffset>
            </wp:positionV>
            <wp:extent cx="7028815" cy="6833235"/>
            <wp:effectExtent l="0" t="0" r="635" b="5715"/>
            <wp:wrapTight wrapText="bothSides">
              <wp:wrapPolygon edited="0">
                <wp:start x="0" y="0"/>
                <wp:lineTo x="0" y="21558"/>
                <wp:lineTo x="21543" y="21558"/>
                <wp:lineTo x="21543" y="0"/>
                <wp:lineTo x="0" y="0"/>
              </wp:wrapPolygon>
            </wp:wrapTight>
            <wp:docPr id="73011552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288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1D0CA7B1" w14:textId="15E4F92A" w:rsidR="00603C7F" w:rsidRDefault="00603C7F"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0800" behindDoc="1" locked="0" layoutInCell="1" allowOverlap="1" wp14:anchorId="256415D5" wp14:editId="43AD0D9B">
            <wp:simplePos x="0" y="0"/>
            <wp:positionH relativeFrom="margin">
              <wp:posOffset>-715010</wp:posOffset>
            </wp:positionH>
            <wp:positionV relativeFrom="margin">
              <wp:posOffset>-302359</wp:posOffset>
            </wp:positionV>
            <wp:extent cx="7011670" cy="6833235"/>
            <wp:effectExtent l="0" t="0" r="0" b="5715"/>
            <wp:wrapTight wrapText="bothSides">
              <wp:wrapPolygon edited="0">
                <wp:start x="0" y="0"/>
                <wp:lineTo x="0" y="21558"/>
                <wp:lineTo x="21537" y="21558"/>
                <wp:lineTo x="21537" y="0"/>
                <wp:lineTo x="0" y="0"/>
              </wp:wrapPolygon>
            </wp:wrapTight>
            <wp:docPr id="27144637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116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3C796453" w14:textId="71100327" w:rsidR="00603C7F" w:rsidRDefault="00603C7F"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1824" behindDoc="0" locked="0" layoutInCell="1" allowOverlap="1" wp14:anchorId="2AC32048" wp14:editId="3488C26F">
            <wp:simplePos x="0" y="0"/>
            <wp:positionH relativeFrom="margin">
              <wp:posOffset>-715010</wp:posOffset>
            </wp:positionH>
            <wp:positionV relativeFrom="margin">
              <wp:posOffset>-300990</wp:posOffset>
            </wp:positionV>
            <wp:extent cx="7011670" cy="6832600"/>
            <wp:effectExtent l="0" t="0" r="0" b="6350"/>
            <wp:wrapSquare wrapText="bothSides"/>
            <wp:docPr id="102301417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5B8D019F" w14:textId="5D60CFCB" w:rsidR="00603C7F" w:rsidRDefault="00603C7F"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2848" behindDoc="0" locked="0" layoutInCell="1" allowOverlap="1" wp14:anchorId="5687066B" wp14:editId="4A4C0002">
            <wp:simplePos x="0" y="0"/>
            <wp:positionH relativeFrom="margin">
              <wp:posOffset>-698321</wp:posOffset>
            </wp:positionH>
            <wp:positionV relativeFrom="margin">
              <wp:posOffset>-300990</wp:posOffset>
            </wp:positionV>
            <wp:extent cx="7003415" cy="6832600"/>
            <wp:effectExtent l="0" t="0" r="6985" b="6350"/>
            <wp:wrapSquare wrapText="bothSides"/>
            <wp:docPr id="17141232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BCA79E7" w14:textId="69415224" w:rsidR="00603C7F" w:rsidRDefault="00603C7F"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3872" behindDoc="0" locked="0" layoutInCell="1" allowOverlap="1" wp14:anchorId="7EEF78A6" wp14:editId="76987A19">
            <wp:simplePos x="0" y="0"/>
            <wp:positionH relativeFrom="margin">
              <wp:posOffset>-706576</wp:posOffset>
            </wp:positionH>
            <wp:positionV relativeFrom="margin">
              <wp:posOffset>-301724</wp:posOffset>
            </wp:positionV>
            <wp:extent cx="7011670" cy="6871970"/>
            <wp:effectExtent l="0" t="0" r="0" b="5080"/>
            <wp:wrapSquare wrapText="bothSides"/>
            <wp:docPr id="173779211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11670" cy="6871970"/>
                    </a:xfrm>
                    <a:prstGeom prst="rect">
                      <a:avLst/>
                    </a:prstGeom>
                    <a:noFill/>
                  </pic:spPr>
                </pic:pic>
              </a:graphicData>
            </a:graphic>
            <wp14:sizeRelH relativeFrom="margin">
              <wp14:pctWidth>0</wp14:pctWidth>
            </wp14:sizeRelH>
            <wp14:sizeRelV relativeFrom="margin">
              <wp14:pctHeight>0</wp14:pctHeight>
            </wp14:sizeRelV>
          </wp:anchor>
        </w:drawing>
      </w:r>
    </w:p>
    <w:p w14:paraId="0E2F3E23" w14:textId="752E6860" w:rsidR="00807D07" w:rsidRDefault="00807D0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4896" behindDoc="1" locked="0" layoutInCell="1" allowOverlap="1" wp14:anchorId="7E24FCA9" wp14:editId="25AF2BAE">
            <wp:simplePos x="0" y="0"/>
            <wp:positionH relativeFrom="margin">
              <wp:posOffset>-706755</wp:posOffset>
            </wp:positionH>
            <wp:positionV relativeFrom="margin">
              <wp:posOffset>-300990</wp:posOffset>
            </wp:positionV>
            <wp:extent cx="7011670" cy="6832600"/>
            <wp:effectExtent l="0" t="0" r="0" b="6350"/>
            <wp:wrapTight wrapText="bothSides">
              <wp:wrapPolygon edited="0">
                <wp:start x="0" y="0"/>
                <wp:lineTo x="0" y="21560"/>
                <wp:lineTo x="21537" y="21560"/>
                <wp:lineTo x="21537" y="0"/>
                <wp:lineTo x="0" y="0"/>
              </wp:wrapPolygon>
            </wp:wrapTight>
            <wp:docPr id="186303123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4A02DDC4" w14:textId="0D3D4DEA" w:rsidR="00B05B79" w:rsidRDefault="00B05B79"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5920" behindDoc="0" locked="0" layoutInCell="1" allowOverlap="1" wp14:anchorId="4AF03D5D" wp14:editId="67368429">
            <wp:simplePos x="0" y="0"/>
            <wp:positionH relativeFrom="margin">
              <wp:posOffset>-715010</wp:posOffset>
            </wp:positionH>
            <wp:positionV relativeFrom="margin">
              <wp:posOffset>-301625</wp:posOffset>
            </wp:positionV>
            <wp:extent cx="7011670" cy="6832600"/>
            <wp:effectExtent l="0" t="0" r="0" b="6350"/>
            <wp:wrapSquare wrapText="bothSides"/>
            <wp:docPr id="1835575587"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65DA3EED" w14:textId="427A4669" w:rsidR="00B05B79" w:rsidRDefault="00B05B79"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6944" behindDoc="0" locked="0" layoutInCell="1" allowOverlap="1" wp14:anchorId="58772AC4" wp14:editId="132133B3">
            <wp:simplePos x="0" y="0"/>
            <wp:positionH relativeFrom="margin">
              <wp:posOffset>-706755</wp:posOffset>
            </wp:positionH>
            <wp:positionV relativeFrom="margin">
              <wp:posOffset>-300990</wp:posOffset>
            </wp:positionV>
            <wp:extent cx="7003415" cy="6832600"/>
            <wp:effectExtent l="0" t="0" r="6985" b="6350"/>
            <wp:wrapSquare wrapText="bothSides"/>
            <wp:docPr id="1817360792"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00C9586" w14:textId="01D0A897" w:rsidR="00B05B79" w:rsidRDefault="00B05B79"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7968" behindDoc="0" locked="0" layoutInCell="1" allowOverlap="1" wp14:anchorId="4561690C" wp14:editId="7161A87E">
            <wp:simplePos x="0" y="0"/>
            <wp:positionH relativeFrom="margin">
              <wp:posOffset>-709376</wp:posOffset>
            </wp:positionH>
            <wp:positionV relativeFrom="margin">
              <wp:posOffset>-300355</wp:posOffset>
            </wp:positionV>
            <wp:extent cx="7007225" cy="6832600"/>
            <wp:effectExtent l="0" t="0" r="3175" b="6350"/>
            <wp:wrapSquare wrapText="bothSides"/>
            <wp:docPr id="84350401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812E34E" w14:textId="7407D352" w:rsidR="003C7BC1" w:rsidRPr="00F83870" w:rsidRDefault="00B05B79"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8992" behindDoc="0" locked="0" layoutInCell="1" allowOverlap="1" wp14:anchorId="30095356" wp14:editId="02FB5A8A">
            <wp:simplePos x="0" y="0"/>
            <wp:positionH relativeFrom="margin">
              <wp:posOffset>-706755</wp:posOffset>
            </wp:positionH>
            <wp:positionV relativeFrom="margin">
              <wp:posOffset>-301625</wp:posOffset>
            </wp:positionV>
            <wp:extent cx="7011670" cy="6832600"/>
            <wp:effectExtent l="0" t="0" r="0" b="6350"/>
            <wp:wrapSquare wrapText="bothSides"/>
            <wp:docPr id="2027303753"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sectPr w:rsidR="003C7BC1" w:rsidRPr="00F83870" w:rsidSect="00195B4F">
      <w:headerReference w:type="default" r:id="rId19"/>
      <w:footerReference w:type="default" r:id="rId20"/>
      <w:headerReference w:type="first" r:id="rId21"/>
      <w:footerReference w:type="first" r:id="rId22"/>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EA567" w14:textId="77777777" w:rsidR="00872ED0" w:rsidRDefault="00872ED0" w:rsidP="00BA5C18">
      <w:pPr>
        <w:spacing w:after="0" w:line="240" w:lineRule="auto"/>
      </w:pPr>
      <w:r>
        <w:separator/>
      </w:r>
    </w:p>
  </w:endnote>
  <w:endnote w:type="continuationSeparator" w:id="0">
    <w:p w14:paraId="113361FA" w14:textId="77777777" w:rsidR="00872ED0" w:rsidRDefault="00872ED0"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420D06" w:rsidRPr="00BA5C18" w14:paraId="6AB019B8" w14:textId="77777777" w:rsidTr="00420D06">
      <w:trPr>
        <w:trHeight w:val="154"/>
      </w:trPr>
      <w:tc>
        <w:tcPr>
          <w:tcW w:w="2242" w:type="dxa"/>
        </w:tcPr>
        <w:p w14:paraId="0BB6A88F" w14:textId="77777777" w:rsidR="00420D06" w:rsidRDefault="00420D06" w:rsidP="00420D06">
          <w:pPr>
            <w:pStyle w:val="Piedepgina"/>
            <w:rPr>
              <w:rFonts w:ascii="Arial" w:hAnsi="Arial" w:cs="Arial"/>
              <w:sz w:val="16"/>
              <w:szCs w:val="16"/>
            </w:rPr>
          </w:pPr>
          <w:r>
            <w:rPr>
              <w:rFonts w:ascii="Arial" w:hAnsi="Arial" w:cs="Arial"/>
              <w:sz w:val="16"/>
              <w:szCs w:val="16"/>
            </w:rPr>
            <w:t>Aprobación</w:t>
          </w:r>
        </w:p>
      </w:tc>
      <w:tc>
        <w:tcPr>
          <w:tcW w:w="5413" w:type="dxa"/>
        </w:tcPr>
        <w:p w14:paraId="6741ECAB" w14:textId="519198D2" w:rsidR="00420D06" w:rsidRDefault="00420D06" w:rsidP="00420D06">
          <w:pPr>
            <w:pStyle w:val="Piedepgina"/>
            <w:rPr>
              <w:rFonts w:ascii="Arial" w:hAnsi="Arial" w:cs="Arial"/>
              <w:sz w:val="16"/>
              <w:szCs w:val="16"/>
            </w:rPr>
          </w:pPr>
          <w:r>
            <w:rPr>
              <w:rFonts w:ascii="Arial" w:hAnsi="Arial" w:cs="Arial"/>
              <w:sz w:val="16"/>
              <w:szCs w:val="16"/>
            </w:rPr>
            <w:t>2026/</w:t>
          </w:r>
          <w:r w:rsidR="00F9773B">
            <w:rPr>
              <w:rFonts w:ascii="Arial" w:hAnsi="Arial" w:cs="Arial"/>
              <w:sz w:val="16"/>
              <w:szCs w:val="16"/>
            </w:rPr>
            <w:t>06/10</w:t>
          </w:r>
        </w:p>
      </w:tc>
    </w:tr>
    <w:tr w:rsidR="00420D06" w:rsidRPr="00BA5C18" w14:paraId="75735117" w14:textId="77777777" w:rsidTr="00420D06">
      <w:trPr>
        <w:trHeight w:val="154"/>
      </w:trPr>
      <w:tc>
        <w:tcPr>
          <w:tcW w:w="2242" w:type="dxa"/>
        </w:tcPr>
        <w:p w14:paraId="00D787FB" w14:textId="77777777" w:rsidR="00420D06" w:rsidRPr="00BA5C18" w:rsidRDefault="00420D06" w:rsidP="00420D06">
          <w:pPr>
            <w:pStyle w:val="Piedepgina"/>
            <w:rPr>
              <w:rFonts w:ascii="Arial" w:hAnsi="Arial" w:cs="Arial"/>
              <w:sz w:val="16"/>
              <w:szCs w:val="16"/>
            </w:rPr>
          </w:pPr>
          <w:r>
            <w:rPr>
              <w:rFonts w:ascii="Arial" w:hAnsi="Arial" w:cs="Arial"/>
              <w:sz w:val="16"/>
              <w:szCs w:val="16"/>
            </w:rPr>
            <w:t>Publicación</w:t>
          </w:r>
        </w:p>
      </w:tc>
      <w:tc>
        <w:tcPr>
          <w:tcW w:w="5413" w:type="dxa"/>
        </w:tcPr>
        <w:p w14:paraId="0278B504" w14:textId="3691237E" w:rsidR="00420D06" w:rsidRDefault="00420D06" w:rsidP="00420D06">
          <w:pPr>
            <w:pStyle w:val="Piedepgina"/>
            <w:rPr>
              <w:rFonts w:ascii="Arial" w:hAnsi="Arial" w:cs="Arial"/>
              <w:sz w:val="16"/>
              <w:szCs w:val="16"/>
            </w:rPr>
          </w:pPr>
          <w:r>
            <w:rPr>
              <w:rFonts w:ascii="Arial" w:hAnsi="Arial" w:cs="Arial"/>
              <w:sz w:val="16"/>
              <w:szCs w:val="16"/>
            </w:rPr>
            <w:t>2026/09/23</w:t>
          </w:r>
        </w:p>
      </w:tc>
    </w:tr>
    <w:tr w:rsidR="00420D06" w:rsidRPr="00BA5C18" w14:paraId="25B3A54D" w14:textId="77777777" w:rsidTr="00420D06">
      <w:trPr>
        <w:trHeight w:val="154"/>
      </w:trPr>
      <w:tc>
        <w:tcPr>
          <w:tcW w:w="2242" w:type="dxa"/>
        </w:tcPr>
        <w:p w14:paraId="63FAD883" w14:textId="77777777" w:rsidR="00420D06" w:rsidRPr="00BA5C18" w:rsidRDefault="00420D06" w:rsidP="00420D06">
          <w:pPr>
            <w:pStyle w:val="Piedepgina"/>
            <w:rPr>
              <w:rFonts w:ascii="Arial" w:hAnsi="Arial" w:cs="Arial"/>
              <w:sz w:val="16"/>
              <w:szCs w:val="16"/>
            </w:rPr>
          </w:pPr>
          <w:r>
            <w:rPr>
              <w:rFonts w:ascii="Arial" w:hAnsi="Arial" w:cs="Arial"/>
              <w:sz w:val="16"/>
              <w:szCs w:val="16"/>
            </w:rPr>
            <w:t>Vigencia</w:t>
          </w:r>
        </w:p>
      </w:tc>
      <w:tc>
        <w:tcPr>
          <w:tcW w:w="5413" w:type="dxa"/>
        </w:tcPr>
        <w:p w14:paraId="7F0AF3C8" w14:textId="2AE3526A" w:rsidR="00420D06" w:rsidRDefault="00420D06" w:rsidP="00420D06">
          <w:pPr>
            <w:pStyle w:val="Piedepgina"/>
            <w:rPr>
              <w:rFonts w:ascii="Arial" w:hAnsi="Arial" w:cs="Arial"/>
              <w:sz w:val="16"/>
              <w:szCs w:val="16"/>
            </w:rPr>
          </w:pPr>
          <w:r>
            <w:rPr>
              <w:rFonts w:ascii="Arial" w:hAnsi="Arial" w:cs="Arial"/>
              <w:sz w:val="16"/>
              <w:szCs w:val="16"/>
            </w:rPr>
            <w:t>2026/</w:t>
          </w:r>
          <w:r w:rsidR="00F9773B">
            <w:rPr>
              <w:rFonts w:ascii="Arial" w:hAnsi="Arial" w:cs="Arial"/>
              <w:sz w:val="16"/>
              <w:szCs w:val="16"/>
            </w:rPr>
            <w:t>06/10</w:t>
          </w:r>
        </w:p>
      </w:tc>
    </w:tr>
    <w:tr w:rsidR="00420D06" w:rsidRPr="00BA5C18" w14:paraId="5C1036B4" w14:textId="77777777" w:rsidTr="00420D06">
      <w:trPr>
        <w:trHeight w:val="159"/>
      </w:trPr>
      <w:tc>
        <w:tcPr>
          <w:tcW w:w="2242" w:type="dxa"/>
        </w:tcPr>
        <w:p w14:paraId="77D94838" w14:textId="77777777" w:rsidR="00420D06" w:rsidRPr="00BA5C18" w:rsidRDefault="00420D06" w:rsidP="00420D06">
          <w:pPr>
            <w:pStyle w:val="Piedepgina"/>
            <w:rPr>
              <w:rFonts w:ascii="Arial" w:hAnsi="Arial" w:cs="Arial"/>
              <w:sz w:val="16"/>
              <w:szCs w:val="16"/>
            </w:rPr>
          </w:pPr>
          <w:r w:rsidRPr="00BA5C18">
            <w:rPr>
              <w:rFonts w:ascii="Arial" w:hAnsi="Arial" w:cs="Arial"/>
              <w:sz w:val="16"/>
              <w:szCs w:val="16"/>
            </w:rPr>
            <w:t>Expidió</w:t>
          </w:r>
        </w:p>
      </w:tc>
      <w:tc>
        <w:tcPr>
          <w:tcW w:w="5413" w:type="dxa"/>
        </w:tcPr>
        <w:p w14:paraId="7CDEA990" w14:textId="4580F67E" w:rsidR="00420D06" w:rsidRDefault="00420D06" w:rsidP="00420D06">
          <w:pPr>
            <w:pStyle w:val="Piedepgina"/>
            <w:rPr>
              <w:rFonts w:ascii="Arial" w:hAnsi="Arial" w:cs="Arial"/>
              <w:sz w:val="16"/>
              <w:szCs w:val="16"/>
            </w:rPr>
          </w:pPr>
          <w:r>
            <w:rPr>
              <w:rFonts w:ascii="Arial" w:hAnsi="Arial" w:cs="Arial"/>
              <w:sz w:val="16"/>
              <w:szCs w:val="16"/>
            </w:rPr>
            <w:t xml:space="preserve">Poder Ejecutivo del Estado de Morelos. </w:t>
          </w:r>
        </w:p>
      </w:tc>
    </w:tr>
    <w:tr w:rsidR="00420D06" w:rsidRPr="00BA5C18" w14:paraId="64B4F1C3" w14:textId="77777777" w:rsidTr="00420D06">
      <w:trPr>
        <w:trHeight w:val="179"/>
      </w:trPr>
      <w:tc>
        <w:tcPr>
          <w:tcW w:w="2242" w:type="dxa"/>
        </w:tcPr>
        <w:p w14:paraId="750F8156" w14:textId="77777777" w:rsidR="00420D06" w:rsidRPr="00BA5C18" w:rsidRDefault="00420D06" w:rsidP="00420D0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AE749CE" w14:textId="7F7D29F1" w:rsidR="00420D06" w:rsidRDefault="00420D06" w:rsidP="00420D06">
          <w:pPr>
            <w:pStyle w:val="Piedepgina"/>
            <w:rPr>
              <w:rFonts w:ascii="Arial" w:hAnsi="Arial" w:cs="Arial"/>
              <w:sz w:val="16"/>
              <w:szCs w:val="16"/>
            </w:rPr>
          </w:pPr>
          <w:proofErr w:type="gramStart"/>
          <w:r>
            <w:rPr>
              <w:rFonts w:ascii="Arial" w:hAnsi="Arial" w:cs="Arial"/>
              <w:sz w:val="16"/>
              <w:szCs w:val="16"/>
            </w:rPr>
            <w:t xml:space="preserve">6606  </w:t>
          </w:r>
          <w:r w:rsidRPr="00DA0215">
            <w:rPr>
              <w:rFonts w:ascii="Arial" w:hAnsi="Arial" w:cs="Arial"/>
              <w:sz w:val="16"/>
              <w:szCs w:val="16"/>
            </w:rPr>
            <w:t>“</w:t>
          </w:r>
          <w:proofErr w:type="gramEnd"/>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F9773B" w:rsidRPr="00BA5C18" w14:paraId="105D9F5E" w14:textId="77777777" w:rsidTr="00F9773B">
      <w:trPr>
        <w:trHeight w:val="154"/>
      </w:trPr>
      <w:tc>
        <w:tcPr>
          <w:tcW w:w="2242" w:type="dxa"/>
        </w:tcPr>
        <w:p w14:paraId="5269CDC6" w14:textId="77777777" w:rsidR="00F9773B" w:rsidRDefault="00F9773B" w:rsidP="00F9773B">
          <w:pPr>
            <w:pStyle w:val="Piedepgina"/>
            <w:rPr>
              <w:rFonts w:ascii="Arial" w:hAnsi="Arial" w:cs="Arial"/>
              <w:sz w:val="16"/>
              <w:szCs w:val="16"/>
            </w:rPr>
          </w:pPr>
          <w:r>
            <w:rPr>
              <w:rFonts w:ascii="Arial" w:hAnsi="Arial" w:cs="Arial"/>
              <w:sz w:val="16"/>
              <w:szCs w:val="16"/>
            </w:rPr>
            <w:t>Aprobación</w:t>
          </w:r>
        </w:p>
      </w:tc>
      <w:tc>
        <w:tcPr>
          <w:tcW w:w="5413" w:type="dxa"/>
        </w:tcPr>
        <w:p w14:paraId="24969162" w14:textId="7543B87F" w:rsidR="00F9773B" w:rsidRDefault="00F9773B" w:rsidP="00F9773B">
          <w:pPr>
            <w:pStyle w:val="Piedepgina"/>
            <w:rPr>
              <w:rFonts w:ascii="Arial" w:hAnsi="Arial" w:cs="Arial"/>
              <w:sz w:val="16"/>
              <w:szCs w:val="16"/>
            </w:rPr>
          </w:pPr>
          <w:r>
            <w:rPr>
              <w:rFonts w:ascii="Arial" w:hAnsi="Arial" w:cs="Arial"/>
              <w:sz w:val="16"/>
              <w:szCs w:val="16"/>
            </w:rPr>
            <w:t>2026/06/10</w:t>
          </w:r>
        </w:p>
      </w:tc>
      <w:tc>
        <w:tcPr>
          <w:tcW w:w="5413" w:type="dxa"/>
        </w:tcPr>
        <w:p w14:paraId="40081014" w14:textId="7C4FB3A1" w:rsidR="00F9773B" w:rsidRDefault="00F9773B" w:rsidP="00F9773B">
          <w:pPr>
            <w:pStyle w:val="Piedepgina"/>
            <w:rPr>
              <w:rFonts w:ascii="Arial" w:hAnsi="Arial" w:cs="Arial"/>
              <w:sz w:val="16"/>
              <w:szCs w:val="16"/>
            </w:rPr>
          </w:pPr>
        </w:p>
      </w:tc>
    </w:tr>
    <w:tr w:rsidR="00F9773B" w:rsidRPr="00BA5C18" w14:paraId="4C9EE6D8" w14:textId="77777777" w:rsidTr="00F9773B">
      <w:trPr>
        <w:trHeight w:val="154"/>
      </w:trPr>
      <w:tc>
        <w:tcPr>
          <w:tcW w:w="2242" w:type="dxa"/>
        </w:tcPr>
        <w:p w14:paraId="72B7934A" w14:textId="77777777" w:rsidR="00F9773B" w:rsidRPr="00BA5C18" w:rsidRDefault="00F9773B" w:rsidP="00F9773B">
          <w:pPr>
            <w:pStyle w:val="Piedepgina"/>
            <w:rPr>
              <w:rFonts w:ascii="Arial" w:hAnsi="Arial" w:cs="Arial"/>
              <w:sz w:val="16"/>
              <w:szCs w:val="16"/>
            </w:rPr>
          </w:pPr>
          <w:r>
            <w:rPr>
              <w:rFonts w:ascii="Arial" w:hAnsi="Arial" w:cs="Arial"/>
              <w:sz w:val="16"/>
              <w:szCs w:val="16"/>
            </w:rPr>
            <w:t>Publicación</w:t>
          </w:r>
        </w:p>
      </w:tc>
      <w:tc>
        <w:tcPr>
          <w:tcW w:w="5413" w:type="dxa"/>
        </w:tcPr>
        <w:p w14:paraId="1780C880" w14:textId="4209D061" w:rsidR="00F9773B" w:rsidRDefault="00F9773B" w:rsidP="00F9773B">
          <w:pPr>
            <w:pStyle w:val="Piedepgina"/>
            <w:rPr>
              <w:rFonts w:ascii="Arial" w:hAnsi="Arial" w:cs="Arial"/>
              <w:sz w:val="16"/>
              <w:szCs w:val="16"/>
            </w:rPr>
          </w:pPr>
          <w:r>
            <w:rPr>
              <w:rFonts w:ascii="Arial" w:hAnsi="Arial" w:cs="Arial"/>
              <w:sz w:val="16"/>
              <w:szCs w:val="16"/>
            </w:rPr>
            <w:t>2026/09/23</w:t>
          </w:r>
        </w:p>
      </w:tc>
      <w:tc>
        <w:tcPr>
          <w:tcW w:w="5413" w:type="dxa"/>
        </w:tcPr>
        <w:p w14:paraId="079A7C4A" w14:textId="18AB1FE7" w:rsidR="00F9773B" w:rsidRPr="00BA5C18" w:rsidRDefault="00F9773B" w:rsidP="00F9773B">
          <w:pPr>
            <w:pStyle w:val="Piedepgina"/>
            <w:rPr>
              <w:rFonts w:ascii="Arial" w:hAnsi="Arial" w:cs="Arial"/>
              <w:sz w:val="16"/>
              <w:szCs w:val="16"/>
            </w:rPr>
          </w:pPr>
        </w:p>
      </w:tc>
    </w:tr>
    <w:tr w:rsidR="00F9773B" w:rsidRPr="00BA5C18" w14:paraId="40283802" w14:textId="77777777" w:rsidTr="00F9773B">
      <w:trPr>
        <w:trHeight w:val="154"/>
      </w:trPr>
      <w:tc>
        <w:tcPr>
          <w:tcW w:w="2242" w:type="dxa"/>
        </w:tcPr>
        <w:p w14:paraId="070ABCA5" w14:textId="77777777" w:rsidR="00F9773B" w:rsidRPr="00BA5C18" w:rsidRDefault="00F9773B" w:rsidP="00F9773B">
          <w:pPr>
            <w:pStyle w:val="Piedepgina"/>
            <w:rPr>
              <w:rFonts w:ascii="Arial" w:hAnsi="Arial" w:cs="Arial"/>
              <w:sz w:val="16"/>
              <w:szCs w:val="16"/>
            </w:rPr>
          </w:pPr>
          <w:r>
            <w:rPr>
              <w:rFonts w:ascii="Arial" w:hAnsi="Arial" w:cs="Arial"/>
              <w:sz w:val="16"/>
              <w:szCs w:val="16"/>
            </w:rPr>
            <w:t>Vigencia</w:t>
          </w:r>
        </w:p>
      </w:tc>
      <w:tc>
        <w:tcPr>
          <w:tcW w:w="5413" w:type="dxa"/>
        </w:tcPr>
        <w:p w14:paraId="70EF2D9E" w14:textId="0D8BF6FA" w:rsidR="00F9773B" w:rsidRDefault="00F9773B" w:rsidP="00F9773B">
          <w:pPr>
            <w:pStyle w:val="Piedepgina"/>
            <w:rPr>
              <w:rFonts w:ascii="Arial" w:hAnsi="Arial" w:cs="Arial"/>
              <w:sz w:val="16"/>
              <w:szCs w:val="16"/>
            </w:rPr>
          </w:pPr>
          <w:r>
            <w:rPr>
              <w:rFonts w:ascii="Arial" w:hAnsi="Arial" w:cs="Arial"/>
              <w:sz w:val="16"/>
              <w:szCs w:val="16"/>
            </w:rPr>
            <w:t>2026/06/10</w:t>
          </w:r>
        </w:p>
      </w:tc>
      <w:tc>
        <w:tcPr>
          <w:tcW w:w="5413" w:type="dxa"/>
        </w:tcPr>
        <w:p w14:paraId="41F3C70E" w14:textId="77F3907F" w:rsidR="00F9773B" w:rsidRPr="00BA5C18" w:rsidRDefault="00F9773B" w:rsidP="00F9773B">
          <w:pPr>
            <w:pStyle w:val="Piedepgina"/>
            <w:rPr>
              <w:rFonts w:ascii="Arial" w:hAnsi="Arial" w:cs="Arial"/>
              <w:sz w:val="16"/>
              <w:szCs w:val="16"/>
            </w:rPr>
          </w:pPr>
        </w:p>
      </w:tc>
    </w:tr>
    <w:tr w:rsidR="00F9773B" w:rsidRPr="00BA5C18" w14:paraId="2921D936" w14:textId="77777777" w:rsidTr="00F9773B">
      <w:trPr>
        <w:trHeight w:val="159"/>
      </w:trPr>
      <w:tc>
        <w:tcPr>
          <w:tcW w:w="2242" w:type="dxa"/>
        </w:tcPr>
        <w:p w14:paraId="61F968FC" w14:textId="77777777" w:rsidR="00F9773B" w:rsidRPr="00BA5C18" w:rsidRDefault="00F9773B" w:rsidP="00F9773B">
          <w:pPr>
            <w:pStyle w:val="Piedepgina"/>
            <w:rPr>
              <w:rFonts w:ascii="Arial" w:hAnsi="Arial" w:cs="Arial"/>
              <w:sz w:val="16"/>
              <w:szCs w:val="16"/>
            </w:rPr>
          </w:pPr>
          <w:r w:rsidRPr="00BA5C18">
            <w:rPr>
              <w:rFonts w:ascii="Arial" w:hAnsi="Arial" w:cs="Arial"/>
              <w:sz w:val="16"/>
              <w:szCs w:val="16"/>
            </w:rPr>
            <w:t>Expidió</w:t>
          </w:r>
        </w:p>
      </w:tc>
      <w:tc>
        <w:tcPr>
          <w:tcW w:w="5413" w:type="dxa"/>
        </w:tcPr>
        <w:p w14:paraId="3CB4ED48" w14:textId="4D8E9136" w:rsidR="00F9773B" w:rsidRDefault="00F9773B" w:rsidP="00F9773B">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383D7798" w14:textId="55FB3F16" w:rsidR="00F9773B" w:rsidRPr="00BA5C18" w:rsidRDefault="00F9773B" w:rsidP="00F9773B">
          <w:pPr>
            <w:pStyle w:val="Piedepgina"/>
            <w:rPr>
              <w:rFonts w:ascii="Arial" w:hAnsi="Arial" w:cs="Arial"/>
              <w:sz w:val="16"/>
              <w:szCs w:val="16"/>
            </w:rPr>
          </w:pPr>
        </w:p>
      </w:tc>
    </w:tr>
    <w:tr w:rsidR="00F9773B" w:rsidRPr="00BA5C18" w14:paraId="2ECB5830" w14:textId="77777777" w:rsidTr="00F9773B">
      <w:trPr>
        <w:trHeight w:val="179"/>
      </w:trPr>
      <w:tc>
        <w:tcPr>
          <w:tcW w:w="2242" w:type="dxa"/>
        </w:tcPr>
        <w:p w14:paraId="1296C20A" w14:textId="77777777" w:rsidR="00F9773B" w:rsidRPr="00BA5C18" w:rsidRDefault="00F9773B" w:rsidP="00F9773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36D068C" w14:textId="7165ADE4" w:rsidR="00F9773B" w:rsidRDefault="00F9773B" w:rsidP="00F9773B">
          <w:pPr>
            <w:pStyle w:val="Piedepgina"/>
            <w:rPr>
              <w:rFonts w:ascii="Arial" w:hAnsi="Arial" w:cs="Arial"/>
              <w:sz w:val="16"/>
              <w:szCs w:val="16"/>
            </w:rPr>
          </w:pPr>
          <w:proofErr w:type="gramStart"/>
          <w:r>
            <w:rPr>
              <w:rFonts w:ascii="Arial" w:hAnsi="Arial" w:cs="Arial"/>
              <w:sz w:val="16"/>
              <w:szCs w:val="16"/>
            </w:rPr>
            <w:t xml:space="preserve">6606  </w:t>
          </w:r>
          <w:r w:rsidRPr="00DA0215">
            <w:rPr>
              <w:rFonts w:ascii="Arial" w:hAnsi="Arial" w:cs="Arial"/>
              <w:sz w:val="16"/>
              <w:szCs w:val="16"/>
            </w:rPr>
            <w:t>“</w:t>
          </w:r>
          <w:proofErr w:type="gramEnd"/>
          <w:r w:rsidRPr="00DA0215">
            <w:rPr>
              <w:rFonts w:ascii="Arial" w:hAnsi="Arial" w:cs="Arial"/>
              <w:sz w:val="16"/>
              <w:szCs w:val="16"/>
            </w:rPr>
            <w:t>Tierra y Libertad”</w:t>
          </w:r>
        </w:p>
      </w:tc>
      <w:tc>
        <w:tcPr>
          <w:tcW w:w="5413" w:type="dxa"/>
        </w:tcPr>
        <w:p w14:paraId="3C9EAFCE" w14:textId="22B01F03" w:rsidR="00F9773B" w:rsidRPr="00BA5C18" w:rsidRDefault="00F9773B" w:rsidP="00F9773B">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0B264" w14:textId="77777777" w:rsidR="00872ED0" w:rsidRDefault="00872ED0" w:rsidP="00BA5C18">
      <w:pPr>
        <w:spacing w:after="0" w:line="240" w:lineRule="auto"/>
      </w:pPr>
      <w:r>
        <w:separator/>
      </w:r>
    </w:p>
  </w:footnote>
  <w:footnote w:type="continuationSeparator" w:id="0">
    <w:p w14:paraId="79428A29" w14:textId="77777777" w:rsidR="00872ED0" w:rsidRDefault="00872ED0"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3532F9C5">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5A258527" w:rsidR="009C173E" w:rsidRPr="00CA3B0A" w:rsidRDefault="00420D06" w:rsidP="009C173E">
                          <w:pPr>
                            <w:widowControl w:val="0"/>
                            <w:spacing w:after="0" w:line="240" w:lineRule="auto"/>
                            <w:jc w:val="right"/>
                            <w:rPr>
                              <w:rFonts w:ascii="Arial" w:hAnsi="Arial" w:cs="Arial"/>
                              <w:color w:val="000000"/>
                              <w:sz w:val="14"/>
                              <w:szCs w:val="14"/>
                              <w:lang w:eastAsia="ar-SA"/>
                            </w:rPr>
                          </w:pPr>
                          <w:r w:rsidRPr="00420D06">
                            <w:rPr>
                              <w:rFonts w:ascii="Arial" w:hAnsi="Arial" w:cs="Arial"/>
                              <w:color w:val="000000"/>
                              <w:sz w:val="14"/>
                              <w:szCs w:val="14"/>
                              <w:lang w:eastAsia="ar-SA"/>
                            </w:rPr>
                            <w:t>Convenio de colaboración MUJERES /CC/2C/FOBAM/MOR/008/2026</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5A258527" w:rsidR="009C173E" w:rsidRPr="00CA3B0A" w:rsidRDefault="00420D06" w:rsidP="009C173E">
                    <w:pPr>
                      <w:widowControl w:val="0"/>
                      <w:spacing w:after="0" w:line="240" w:lineRule="auto"/>
                      <w:jc w:val="right"/>
                      <w:rPr>
                        <w:rFonts w:ascii="Arial" w:hAnsi="Arial" w:cs="Arial"/>
                        <w:color w:val="000000"/>
                        <w:sz w:val="14"/>
                        <w:szCs w:val="14"/>
                        <w:lang w:eastAsia="ar-SA"/>
                      </w:rPr>
                    </w:pPr>
                    <w:r w:rsidRPr="00420D06">
                      <w:rPr>
                        <w:rFonts w:ascii="Arial" w:hAnsi="Arial" w:cs="Arial"/>
                        <w:color w:val="000000"/>
                        <w:sz w:val="14"/>
                        <w:szCs w:val="14"/>
                        <w:lang w:eastAsia="ar-SA"/>
                      </w:rPr>
                      <w:t>Convenio de colaboración MUJERES /CC/2C/FOBAM/MOR/008/2026</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2ED5C9D6" w:rsidR="009C173E" w:rsidRPr="00CA3B0A" w:rsidRDefault="00420D06" w:rsidP="009C173E">
                          <w:pPr>
                            <w:widowControl w:val="0"/>
                            <w:spacing w:after="0" w:line="240" w:lineRule="auto"/>
                            <w:jc w:val="right"/>
                            <w:rPr>
                              <w:rFonts w:ascii="Arial" w:hAnsi="Arial" w:cs="Arial"/>
                              <w:color w:val="000000"/>
                              <w:sz w:val="14"/>
                              <w:szCs w:val="14"/>
                              <w:lang w:eastAsia="ar-SA"/>
                            </w:rPr>
                          </w:pPr>
                          <w:r w:rsidRPr="00420D06">
                            <w:rPr>
                              <w:rFonts w:ascii="Arial" w:hAnsi="Arial" w:cs="Arial"/>
                              <w:color w:val="000000"/>
                              <w:sz w:val="14"/>
                              <w:szCs w:val="14"/>
                              <w:lang w:eastAsia="ar-SA"/>
                            </w:rPr>
                            <w:t>Convenio de colaboración MUJERES /CC/2C/FOBAM/MOR/008/2026</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2ED5C9D6" w:rsidR="009C173E" w:rsidRPr="00CA3B0A" w:rsidRDefault="00420D06" w:rsidP="009C173E">
                    <w:pPr>
                      <w:widowControl w:val="0"/>
                      <w:spacing w:after="0" w:line="240" w:lineRule="auto"/>
                      <w:jc w:val="right"/>
                      <w:rPr>
                        <w:rFonts w:ascii="Arial" w:hAnsi="Arial" w:cs="Arial"/>
                        <w:color w:val="000000"/>
                        <w:sz w:val="14"/>
                        <w:szCs w:val="14"/>
                        <w:lang w:eastAsia="ar-SA"/>
                      </w:rPr>
                    </w:pPr>
                    <w:r w:rsidRPr="00420D06">
                      <w:rPr>
                        <w:rFonts w:ascii="Arial" w:hAnsi="Arial" w:cs="Arial"/>
                        <w:color w:val="000000"/>
                        <w:sz w:val="14"/>
                        <w:szCs w:val="14"/>
                        <w:lang w:eastAsia="ar-SA"/>
                      </w:rPr>
                      <w:t>Convenio de colaboración MUJERES /CC/2C/FOBAM/MOR/008/2026</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16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082F"/>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0D06"/>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E244A"/>
    <w:rsid w:val="005F0415"/>
    <w:rsid w:val="005F7450"/>
    <w:rsid w:val="00600A4A"/>
    <w:rsid w:val="00601A3E"/>
    <w:rsid w:val="00603C7F"/>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35E4C"/>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07D07"/>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2ED0"/>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B79"/>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9773B"/>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footer2.xml.rels><?xml version="1.0" encoding="UTF-8" standalone="yes"?>
<Relationships xmlns="http://schemas.openxmlformats.org/package/2006/relationships"><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13.png"/><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4.png"/><Relationship Id="rId1" Type="http://schemas.openxmlformats.org/officeDocument/2006/relationships/image" Target="media/image12.png"/><Relationship Id="rId5" Type="http://schemas.openxmlformats.org/officeDocument/2006/relationships/image" Target="media/image60.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46</TotalTime>
  <Pages>12</Pages>
  <Words>13</Words>
  <Characters>75</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2026-09-25T19:32:00Z</cp:lastPrinted>
  <dcterms:created xsi:type="dcterms:W3CDTF">2026-08-17T23:29:00Z</dcterms:created>
  <dcterms:modified xsi:type="dcterms:W3CDTF">2026-09-25T19:33:00Z</dcterms:modified>
</cp:coreProperties>
</file>