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0CFAE" w14:textId="77777777" w:rsidR="00F2725B" w:rsidRDefault="00F2725B" w:rsidP="00E5666C">
      <w:pPr>
        <w:spacing w:after="0" w:line="240" w:lineRule="auto"/>
        <w:jc w:val="both"/>
        <w:rPr>
          <w:rFonts w:ascii="Arial" w:eastAsia="Times New Roman" w:hAnsi="Arial" w:cs="Arial"/>
          <w:b/>
          <w:bCs/>
          <w:sz w:val="32"/>
          <w:szCs w:val="32"/>
          <w:lang w:val="es-ES" w:eastAsia="es-ES"/>
        </w:rPr>
      </w:pPr>
    </w:p>
    <w:p w14:paraId="70CC42D0" w14:textId="77777777" w:rsidR="00331C7F" w:rsidRDefault="00331C7F" w:rsidP="001929B7">
      <w:pPr>
        <w:pStyle w:val="Textoindependiente31"/>
        <w:overflowPunct/>
        <w:autoSpaceDE/>
        <w:autoSpaceDN/>
        <w:adjustRightInd/>
        <w:jc w:val="center"/>
        <w:textAlignment w:val="auto"/>
        <w:rPr>
          <w:rFonts w:eastAsia="Calibri" w:cs="Arial"/>
          <w:sz w:val="32"/>
          <w:szCs w:val="32"/>
          <w:lang w:val="es-MX" w:eastAsia="en-US"/>
        </w:rPr>
      </w:pPr>
    </w:p>
    <w:p w14:paraId="672C2863" w14:textId="77777777" w:rsidR="00331C7F" w:rsidRDefault="00331C7F" w:rsidP="001929B7">
      <w:pPr>
        <w:pStyle w:val="Textoindependiente31"/>
        <w:overflowPunct/>
        <w:autoSpaceDE/>
        <w:autoSpaceDN/>
        <w:adjustRightInd/>
        <w:jc w:val="center"/>
        <w:textAlignment w:val="auto"/>
        <w:rPr>
          <w:rFonts w:eastAsia="Calibri" w:cs="Arial"/>
          <w:sz w:val="32"/>
          <w:szCs w:val="32"/>
          <w:lang w:val="es-MX" w:eastAsia="en-US"/>
        </w:rPr>
      </w:pPr>
    </w:p>
    <w:p w14:paraId="24163D80" w14:textId="0D4B2D66" w:rsidR="00CA3B0A" w:rsidRPr="00C24F39" w:rsidRDefault="00C24F39" w:rsidP="00C24F39">
      <w:pPr>
        <w:widowControl w:val="0"/>
        <w:spacing w:after="0" w:line="240" w:lineRule="auto"/>
        <w:jc w:val="both"/>
        <w:rPr>
          <w:rFonts w:ascii="Arial" w:hAnsi="Arial" w:cs="Arial"/>
          <w:b/>
          <w:bCs/>
          <w:color w:val="000000"/>
          <w:sz w:val="32"/>
          <w:szCs w:val="32"/>
          <w:lang w:eastAsia="ar-SA"/>
        </w:rPr>
      </w:pPr>
      <w:r w:rsidRPr="00C24F39">
        <w:rPr>
          <w:rFonts w:ascii="Arial" w:hAnsi="Arial" w:cs="Arial"/>
          <w:b/>
          <w:bCs/>
          <w:sz w:val="32"/>
          <w:szCs w:val="32"/>
        </w:rPr>
        <w:t>LINEAMIENTOS Y PROCEDIMIENTO PARA LA ENAJENACIÓN A TÍTULO ONEROSO, MEDIANTE SUBASTA PÚBLICA, DE BIENES INMUEBLES DE DOMINIO PRIVADO DEL MUNICIPIO DE PUENTE DE IXTLA, MORELOS</w:t>
      </w:r>
    </w:p>
    <w:p w14:paraId="044221AF" w14:textId="2866AE74" w:rsidR="002E0284" w:rsidRDefault="00FB517A" w:rsidP="001929B7">
      <w:pPr>
        <w:pStyle w:val="Textoindependiente31"/>
        <w:overflowPunct/>
        <w:autoSpaceDE/>
        <w:autoSpaceDN/>
        <w:adjustRightInd/>
        <w:jc w:val="center"/>
        <w:textAlignment w:val="auto"/>
        <w:rPr>
          <w:rFonts w:eastAsia="Calibri" w:cs="Arial"/>
          <w:sz w:val="32"/>
          <w:szCs w:val="32"/>
          <w:lang w:val="es-MX" w:eastAsia="en-US"/>
        </w:rPr>
      </w:pPr>
      <w:r w:rsidRPr="00E5666C">
        <w:rPr>
          <w:rFonts w:cs="Arial"/>
          <w:b w:val="0"/>
          <w:noProof/>
          <w:szCs w:val="24"/>
          <w:lang w:eastAsia="es-MX"/>
        </w:rPr>
        <mc:AlternateContent>
          <mc:Choice Requires="wps">
            <w:drawing>
              <wp:anchor distT="0" distB="0" distL="114300" distR="114300" simplePos="0" relativeHeight="251657728" behindDoc="0" locked="0" layoutInCell="1" allowOverlap="1" wp14:anchorId="07A7120A" wp14:editId="76C96CFA">
                <wp:simplePos x="0" y="0"/>
                <wp:positionH relativeFrom="column">
                  <wp:posOffset>-666750</wp:posOffset>
                </wp:positionH>
                <wp:positionV relativeFrom="paragraph">
                  <wp:posOffset>282575</wp:posOffset>
                </wp:positionV>
                <wp:extent cx="7003415" cy="2329180"/>
                <wp:effectExtent l="0" t="0" r="6985" b="0"/>
                <wp:wrapNone/>
                <wp:docPr id="1871873331"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2329180"/>
                        </a:xfrm>
                        <a:prstGeom prst="rect">
                          <a:avLst/>
                        </a:prstGeom>
                        <a:solidFill>
                          <a:srgbClr val="FFFFFF"/>
                        </a:solidFill>
                        <a:ln w="12700">
                          <a:solidFill>
                            <a:srgbClr val="000000"/>
                          </a:solidFill>
                          <a:miter lim="800000"/>
                          <a:headEnd/>
                          <a:tailEnd/>
                        </a:ln>
                      </wps:spPr>
                      <wps:txbx>
                        <w:txbxContent>
                          <w:p w14:paraId="554E7851" w14:textId="77777777" w:rsidR="00297692" w:rsidRPr="0044097A" w:rsidRDefault="00297692" w:rsidP="005B181D">
                            <w:pPr>
                              <w:spacing w:after="0" w:line="240" w:lineRule="auto"/>
                              <w:jc w:val="both"/>
                              <w:rPr>
                                <w:rFonts w:ascii="Arial" w:hAnsi="Arial" w:cs="Arial"/>
                                <w:bCs/>
                                <w:sz w:val="20"/>
                                <w:szCs w:val="20"/>
                              </w:rPr>
                            </w:pPr>
                            <w:r w:rsidRPr="00CE7433">
                              <w:rPr>
                                <w:rFonts w:ascii="Arial" w:hAnsi="Arial" w:cs="Arial"/>
                                <w:b/>
                                <w:sz w:val="20"/>
                                <w:szCs w:val="20"/>
                              </w:rPr>
                              <w:t>OBSERVACIONES GENERALES.-</w:t>
                            </w:r>
                            <w:r w:rsidR="0044097A">
                              <w:rPr>
                                <w:rFonts w:ascii="Arial" w:hAnsi="Arial" w:cs="Arial"/>
                                <w:bCs/>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A7120A" id="Rectángulo 17" o:spid="_x0000_s1026" style="position:absolute;left:0;text-align:left;margin-left:-52.5pt;margin-top:22.25pt;width:551.45pt;height:18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" strokeweight="1pt">
                <v:textbox>
                  <w:txbxContent>
                    <w:p w14:paraId="554E7851" w14:textId="77777777" w:rsidR="00297692" w:rsidRPr="0044097A" w:rsidRDefault="00297692" w:rsidP="005B181D">
                      <w:pPr>
                        <w:spacing w:after="0" w:line="240" w:lineRule="auto"/>
                        <w:jc w:val="both"/>
                        <w:rPr>
                          <w:rFonts w:ascii="Arial" w:hAnsi="Arial" w:cs="Arial"/>
                          <w:bCs/>
                          <w:sz w:val="20"/>
                          <w:szCs w:val="20"/>
                        </w:rPr>
                      </w:pPr>
                      <w:r w:rsidRPr="00CE7433">
                        <w:rPr>
                          <w:rFonts w:ascii="Arial" w:hAnsi="Arial" w:cs="Arial"/>
                          <w:b/>
                          <w:sz w:val="20"/>
                          <w:szCs w:val="20"/>
                        </w:rPr>
                        <w:t>OBSERVACIONES GENERALES.-</w:t>
                      </w:r>
                      <w:r w:rsidR="0044097A">
                        <w:rPr>
                          <w:rFonts w:ascii="Arial" w:hAnsi="Arial" w:cs="Arial"/>
                          <w:bCs/>
                          <w:sz w:val="20"/>
                          <w:szCs w:val="20"/>
                        </w:rPr>
                        <w:t xml:space="preserve"> </w:t>
                      </w:r>
                    </w:p>
                  </w:txbxContent>
                </v:textbox>
              </v:rect>
            </w:pict>
          </mc:Fallback>
        </mc:AlternateContent>
      </w:r>
    </w:p>
    <w:p w14:paraId="3BEA92CF" w14:textId="2E9F4DB2" w:rsidR="00C50814" w:rsidRDefault="00F6552F" w:rsidP="00C50814">
      <w:pPr>
        <w:pStyle w:val="p1"/>
        <w:jc w:val="both"/>
        <w:rPr>
          <w:sz w:val="24"/>
          <w:szCs w:val="24"/>
        </w:rPr>
      </w:pPr>
      <w:r w:rsidRPr="00AD69C5">
        <w:rPr>
          <w:sz w:val="24"/>
          <w:szCs w:val="24"/>
        </w:rPr>
        <w:br w:type="page"/>
      </w:r>
      <w:r w:rsidR="00C50814" w:rsidRPr="00C50814">
        <w:rPr>
          <w:sz w:val="24"/>
          <w:szCs w:val="24"/>
        </w:rPr>
        <w:lastRenderedPageBreak/>
        <w:t>Al margen superior una leyenda que dice: “2026, AÑO DE MARGARITA MAZA PARADA”.- Al margen superior</w:t>
      </w:r>
      <w:r w:rsidR="00C50814">
        <w:rPr>
          <w:sz w:val="24"/>
          <w:szCs w:val="24"/>
        </w:rPr>
        <w:t xml:space="preserve"> </w:t>
      </w:r>
      <w:r w:rsidR="00C50814" w:rsidRPr="00C50814">
        <w:rPr>
          <w:sz w:val="24"/>
          <w:szCs w:val="24"/>
        </w:rPr>
        <w:t>derecho un logotipo que dice: PUENTE DE IXTLA.- Gobierno de Transformación y Resultados.- 2025-2027.</w:t>
      </w:r>
    </w:p>
    <w:p w14:paraId="7C109A4A" w14:textId="77777777" w:rsidR="00C50814" w:rsidRPr="00C50814" w:rsidRDefault="00C50814" w:rsidP="00C50814">
      <w:pPr>
        <w:pStyle w:val="p1"/>
        <w:jc w:val="both"/>
        <w:rPr>
          <w:sz w:val="24"/>
          <w:szCs w:val="24"/>
        </w:rPr>
      </w:pPr>
    </w:p>
    <w:p w14:paraId="6106FDCE" w14:textId="2641C9FB" w:rsidR="00C50814" w:rsidRDefault="00C50814" w:rsidP="00C50814">
      <w:pPr>
        <w:pStyle w:val="p1"/>
        <w:jc w:val="both"/>
        <w:rPr>
          <w:sz w:val="24"/>
          <w:szCs w:val="24"/>
        </w:rPr>
      </w:pPr>
      <w:r w:rsidRPr="00C50814">
        <w:rPr>
          <w:sz w:val="24"/>
          <w:szCs w:val="24"/>
        </w:rPr>
        <w:t>LINEAMIENTOS Y PROCEDIMIENTO PARA LA ENAJENACIÓN A TÍTULO ONEROSO, MEDIANTE</w:t>
      </w:r>
      <w:r>
        <w:rPr>
          <w:sz w:val="24"/>
          <w:szCs w:val="24"/>
        </w:rPr>
        <w:t xml:space="preserve"> </w:t>
      </w:r>
      <w:r w:rsidRPr="00C50814">
        <w:rPr>
          <w:sz w:val="24"/>
          <w:szCs w:val="24"/>
        </w:rPr>
        <w:t>SUBASTA PÚBLICA, DE BIENES INMUEBLES DE DOMINIO PRIVADO DEL MUNICIPIO DE PUENTE DE IXTLA,</w:t>
      </w:r>
      <w:r>
        <w:rPr>
          <w:sz w:val="24"/>
          <w:szCs w:val="24"/>
        </w:rPr>
        <w:t xml:space="preserve"> </w:t>
      </w:r>
      <w:r w:rsidRPr="00C50814">
        <w:rPr>
          <w:sz w:val="24"/>
          <w:szCs w:val="24"/>
        </w:rPr>
        <w:t>MORELOS.</w:t>
      </w:r>
    </w:p>
    <w:p w14:paraId="08500F70" w14:textId="77777777" w:rsidR="00C50814" w:rsidRPr="00C50814" w:rsidRDefault="00C50814" w:rsidP="00C50814">
      <w:pPr>
        <w:pStyle w:val="p1"/>
        <w:jc w:val="both"/>
        <w:rPr>
          <w:sz w:val="24"/>
          <w:szCs w:val="24"/>
        </w:rPr>
      </w:pPr>
    </w:p>
    <w:p w14:paraId="77139BAC" w14:textId="3D80C1EE" w:rsidR="00C50814" w:rsidRPr="00C50814" w:rsidRDefault="00C50814" w:rsidP="00C50814">
      <w:pPr>
        <w:pStyle w:val="p1"/>
        <w:jc w:val="both"/>
        <w:rPr>
          <w:sz w:val="24"/>
          <w:szCs w:val="24"/>
        </w:rPr>
      </w:pPr>
      <w:r w:rsidRPr="00C50814">
        <w:rPr>
          <w:sz w:val="24"/>
          <w:szCs w:val="24"/>
        </w:rPr>
        <w:t>EL AYUNTAMIENTO CONSTITUCIONAL DE PUENTE DE IXTLA, MORELOS, en ejercicio de las atribuciones</w:t>
      </w:r>
      <w:r>
        <w:rPr>
          <w:sz w:val="24"/>
          <w:szCs w:val="24"/>
        </w:rPr>
        <w:t xml:space="preserve"> </w:t>
      </w:r>
      <w:r w:rsidRPr="00C50814">
        <w:rPr>
          <w:sz w:val="24"/>
          <w:szCs w:val="24"/>
        </w:rPr>
        <w:t>que le confieren los artículos 115, fracciones II y IV, de la Constitución Política de los Estados Unidos Mexicanos;</w:t>
      </w:r>
      <w:r>
        <w:rPr>
          <w:sz w:val="24"/>
          <w:szCs w:val="24"/>
        </w:rPr>
        <w:t xml:space="preserve"> </w:t>
      </w:r>
      <w:r w:rsidRPr="00C50814">
        <w:rPr>
          <w:sz w:val="24"/>
          <w:szCs w:val="24"/>
        </w:rPr>
        <w:t>112, 113 y 115 de la Constitución Política del Estado Libre y Soberano de Morelos; 2, 4, 38, 41, 45, fracción V, 78,</w:t>
      </w:r>
      <w:r>
        <w:rPr>
          <w:sz w:val="24"/>
          <w:szCs w:val="24"/>
        </w:rPr>
        <w:t xml:space="preserve"> </w:t>
      </w:r>
      <w:r w:rsidRPr="00C50814">
        <w:rPr>
          <w:sz w:val="24"/>
          <w:szCs w:val="24"/>
        </w:rPr>
        <w:t>fracciones VI, VII, X, XI y XII, 111, 118 y 119, fracciones II, V, VI y X, de la Ley Orgánica Municipal del Estado de</w:t>
      </w:r>
      <w:r>
        <w:rPr>
          <w:sz w:val="24"/>
          <w:szCs w:val="24"/>
        </w:rPr>
        <w:t xml:space="preserve"> </w:t>
      </w:r>
      <w:r w:rsidRPr="00C50814">
        <w:rPr>
          <w:sz w:val="24"/>
          <w:szCs w:val="24"/>
        </w:rPr>
        <w:t>Morelos; 8, 9, 10, 15, 65, 66, 67 y 68 de la Ley General de Bienes del Estado de Morelos; y demás disposiciones</w:t>
      </w:r>
      <w:r>
        <w:rPr>
          <w:sz w:val="24"/>
          <w:szCs w:val="24"/>
        </w:rPr>
        <w:t xml:space="preserve"> </w:t>
      </w:r>
      <w:r w:rsidRPr="00C50814">
        <w:rPr>
          <w:sz w:val="24"/>
          <w:szCs w:val="24"/>
        </w:rPr>
        <w:t>jurídicas aplicables, y con base en los siguientes:</w:t>
      </w:r>
    </w:p>
    <w:p w14:paraId="07327528" w14:textId="77777777" w:rsidR="00C50814" w:rsidRDefault="00C50814" w:rsidP="00C50814">
      <w:pPr>
        <w:pStyle w:val="p1"/>
        <w:jc w:val="both"/>
        <w:rPr>
          <w:sz w:val="24"/>
          <w:szCs w:val="24"/>
        </w:rPr>
      </w:pPr>
    </w:p>
    <w:p w14:paraId="46481E61" w14:textId="0F9CA354" w:rsidR="00C50814" w:rsidRDefault="00C50814" w:rsidP="00C50814">
      <w:pPr>
        <w:pStyle w:val="p1"/>
        <w:jc w:val="center"/>
        <w:rPr>
          <w:sz w:val="24"/>
          <w:szCs w:val="24"/>
        </w:rPr>
      </w:pPr>
      <w:r w:rsidRPr="00C50814">
        <w:rPr>
          <w:sz w:val="24"/>
          <w:szCs w:val="24"/>
        </w:rPr>
        <w:t>CONSIDERANDOS</w:t>
      </w:r>
    </w:p>
    <w:p w14:paraId="3C072FCE" w14:textId="77777777" w:rsidR="005D4930" w:rsidRPr="00C50814" w:rsidRDefault="005D4930" w:rsidP="00C50814">
      <w:pPr>
        <w:pStyle w:val="p1"/>
        <w:jc w:val="center"/>
        <w:rPr>
          <w:sz w:val="24"/>
          <w:szCs w:val="24"/>
        </w:rPr>
      </w:pPr>
    </w:p>
    <w:p w14:paraId="1371E974" w14:textId="2C498960" w:rsidR="00C50814" w:rsidRPr="00C50814" w:rsidRDefault="00C50814" w:rsidP="00C50814">
      <w:pPr>
        <w:pStyle w:val="p1"/>
        <w:jc w:val="both"/>
        <w:rPr>
          <w:sz w:val="24"/>
          <w:szCs w:val="24"/>
        </w:rPr>
      </w:pPr>
      <w:r w:rsidRPr="00C50814">
        <w:rPr>
          <w:sz w:val="24"/>
          <w:szCs w:val="24"/>
        </w:rPr>
        <w:t>PRIMERO. Que el Municipio libre es una entidad de carácter público dotada de personalidad jurídica y</w:t>
      </w:r>
      <w:r w:rsidR="005D4930">
        <w:rPr>
          <w:sz w:val="24"/>
          <w:szCs w:val="24"/>
        </w:rPr>
        <w:t>m</w:t>
      </w:r>
      <w:r w:rsidRPr="00C50814">
        <w:rPr>
          <w:sz w:val="24"/>
          <w:szCs w:val="24"/>
        </w:rPr>
        <w:t>patrimonio propio, autónoma en su régimen interior y con libertad para administrar su hacienda, dentro del marco</w:t>
      </w:r>
      <w:r w:rsidR="005D4930">
        <w:rPr>
          <w:sz w:val="24"/>
          <w:szCs w:val="24"/>
        </w:rPr>
        <w:t xml:space="preserve"> </w:t>
      </w:r>
      <w:r w:rsidRPr="00C50814">
        <w:rPr>
          <w:sz w:val="24"/>
          <w:szCs w:val="24"/>
        </w:rPr>
        <w:t>constitucional y legal aplicable.</w:t>
      </w:r>
    </w:p>
    <w:p w14:paraId="40E5D40E" w14:textId="77777777" w:rsidR="005D4930" w:rsidRDefault="005D4930" w:rsidP="00C50814">
      <w:pPr>
        <w:pStyle w:val="p1"/>
        <w:jc w:val="both"/>
        <w:rPr>
          <w:sz w:val="24"/>
          <w:szCs w:val="24"/>
        </w:rPr>
      </w:pPr>
    </w:p>
    <w:p w14:paraId="2304B596" w14:textId="305B755F" w:rsidR="00C50814" w:rsidRPr="00C50814" w:rsidRDefault="00C50814" w:rsidP="00C50814">
      <w:pPr>
        <w:pStyle w:val="p1"/>
        <w:jc w:val="both"/>
        <w:rPr>
          <w:sz w:val="24"/>
          <w:szCs w:val="24"/>
        </w:rPr>
      </w:pPr>
      <w:r w:rsidRPr="00C50814">
        <w:rPr>
          <w:sz w:val="24"/>
          <w:szCs w:val="24"/>
        </w:rPr>
        <w:t>SEGUNDO. Que los bienes propiedad de los Municipios se rigen por la Constitución Política de los Estados</w:t>
      </w:r>
      <w:r w:rsidR="005D4930">
        <w:rPr>
          <w:sz w:val="24"/>
          <w:szCs w:val="24"/>
        </w:rPr>
        <w:t xml:space="preserve"> </w:t>
      </w:r>
      <w:r w:rsidRPr="00C50814">
        <w:rPr>
          <w:sz w:val="24"/>
          <w:szCs w:val="24"/>
        </w:rPr>
        <w:t>Unidos Mexicanos, la Constitución Política del Estado Libre y Soberano de Morelos, la Ley General de Bienes del</w:t>
      </w:r>
      <w:r w:rsidR="005D4930">
        <w:rPr>
          <w:sz w:val="24"/>
          <w:szCs w:val="24"/>
        </w:rPr>
        <w:t xml:space="preserve"> </w:t>
      </w:r>
      <w:r w:rsidRPr="00C50814">
        <w:rPr>
          <w:sz w:val="24"/>
          <w:szCs w:val="24"/>
        </w:rPr>
        <w:t>Estado de Morelos, la Ley Orgánica Municipal del Estado de Morelos y las disposiciones administrativas que expidan</w:t>
      </w:r>
      <w:r w:rsidR="005D4930">
        <w:rPr>
          <w:sz w:val="24"/>
          <w:szCs w:val="24"/>
        </w:rPr>
        <w:t xml:space="preserve"> </w:t>
      </w:r>
      <w:r w:rsidRPr="00C50814">
        <w:rPr>
          <w:sz w:val="24"/>
          <w:szCs w:val="24"/>
        </w:rPr>
        <w:t>los Ayuntamientos para normar su régimen interno, conforme al artículo 8 de la Ley General de Bienes del Estado de</w:t>
      </w:r>
      <w:r w:rsidR="005D4930">
        <w:rPr>
          <w:sz w:val="24"/>
          <w:szCs w:val="24"/>
        </w:rPr>
        <w:t xml:space="preserve"> </w:t>
      </w:r>
      <w:r w:rsidRPr="00C50814">
        <w:rPr>
          <w:sz w:val="24"/>
          <w:szCs w:val="24"/>
        </w:rPr>
        <w:t>Morelos.</w:t>
      </w:r>
    </w:p>
    <w:p w14:paraId="3D0CBB6B" w14:textId="77777777" w:rsidR="005D4930" w:rsidRDefault="005D4930" w:rsidP="00C50814">
      <w:pPr>
        <w:pStyle w:val="p1"/>
        <w:jc w:val="both"/>
        <w:rPr>
          <w:sz w:val="24"/>
          <w:szCs w:val="24"/>
        </w:rPr>
      </w:pPr>
    </w:p>
    <w:p w14:paraId="4155F720" w14:textId="77777777" w:rsidR="005D4930" w:rsidRDefault="00C50814" w:rsidP="00C50814">
      <w:pPr>
        <w:pStyle w:val="p1"/>
        <w:jc w:val="both"/>
        <w:rPr>
          <w:sz w:val="24"/>
          <w:szCs w:val="24"/>
        </w:rPr>
      </w:pPr>
      <w:r w:rsidRPr="00C50814">
        <w:rPr>
          <w:sz w:val="24"/>
          <w:szCs w:val="24"/>
        </w:rPr>
        <w:t>TERCERO. Que el artículo 9 de la Ley General de Bienes del Estado de Morelos y el artículo 119, fracción II,</w:t>
      </w:r>
      <w:r w:rsidR="005D4930">
        <w:rPr>
          <w:sz w:val="24"/>
          <w:szCs w:val="24"/>
        </w:rPr>
        <w:t xml:space="preserve"> </w:t>
      </w:r>
      <w:r w:rsidRPr="00C50814">
        <w:rPr>
          <w:sz w:val="24"/>
          <w:szCs w:val="24"/>
        </w:rPr>
        <w:t>de la Ley Orgánica Municipal del Estado de Morelos exigen la aprobación previa de las dos terceras partes de los</w:t>
      </w:r>
      <w:r w:rsidR="005D4930">
        <w:rPr>
          <w:sz w:val="24"/>
          <w:szCs w:val="24"/>
        </w:rPr>
        <w:t xml:space="preserve"> i</w:t>
      </w:r>
      <w:r w:rsidRPr="00C50814">
        <w:rPr>
          <w:sz w:val="24"/>
          <w:szCs w:val="24"/>
        </w:rPr>
        <w:t>ntegrantes del Ayuntamiento para enajenar bienes inmuebles municipales.</w:t>
      </w:r>
    </w:p>
    <w:p w14:paraId="1A6F9775" w14:textId="77777777" w:rsidR="005D4930" w:rsidRDefault="005D4930" w:rsidP="00C50814">
      <w:pPr>
        <w:pStyle w:val="p1"/>
        <w:jc w:val="both"/>
        <w:rPr>
          <w:sz w:val="24"/>
          <w:szCs w:val="24"/>
        </w:rPr>
      </w:pPr>
    </w:p>
    <w:p w14:paraId="55A196F7" w14:textId="77777777" w:rsidR="005D4930" w:rsidRDefault="00C50814" w:rsidP="00C50814">
      <w:pPr>
        <w:pStyle w:val="p1"/>
        <w:jc w:val="both"/>
        <w:rPr>
          <w:sz w:val="24"/>
          <w:szCs w:val="24"/>
        </w:rPr>
      </w:pPr>
      <w:r w:rsidRPr="00C50814">
        <w:rPr>
          <w:sz w:val="24"/>
          <w:szCs w:val="24"/>
        </w:rPr>
        <w:lastRenderedPageBreak/>
        <w:t>CUARTO. Que el artículo 111 de la Ley Orgánica Municipal del Estado de Morelos dispone que los bienes</w:t>
      </w:r>
      <w:r w:rsidR="005D4930">
        <w:rPr>
          <w:sz w:val="24"/>
          <w:szCs w:val="24"/>
        </w:rPr>
        <w:t xml:space="preserve"> </w:t>
      </w:r>
      <w:r w:rsidRPr="00C50814">
        <w:rPr>
          <w:sz w:val="24"/>
          <w:szCs w:val="24"/>
        </w:rPr>
        <w:t>inmuebles de dominio privado de los Municipios sólo podrán ser enajenados cumpliendo los requisitos establecidos</w:t>
      </w:r>
      <w:r w:rsidR="005D4930">
        <w:rPr>
          <w:sz w:val="24"/>
          <w:szCs w:val="24"/>
        </w:rPr>
        <w:t xml:space="preserve"> </w:t>
      </w:r>
      <w:r w:rsidRPr="00C50814">
        <w:rPr>
          <w:sz w:val="24"/>
          <w:szCs w:val="24"/>
        </w:rPr>
        <w:t>en la Constitución Local, la Ley General de Bienes del Estado y la propia Ley</w:t>
      </w:r>
      <w:r w:rsidR="005D4930">
        <w:rPr>
          <w:sz w:val="24"/>
          <w:szCs w:val="24"/>
        </w:rPr>
        <w:t xml:space="preserve"> </w:t>
      </w:r>
      <w:r w:rsidRPr="00C50814">
        <w:rPr>
          <w:sz w:val="24"/>
          <w:szCs w:val="24"/>
        </w:rPr>
        <w:t>Orgánica Municipal; mientras que los</w:t>
      </w:r>
      <w:r w:rsidR="005D4930">
        <w:rPr>
          <w:sz w:val="24"/>
          <w:szCs w:val="24"/>
        </w:rPr>
        <w:t xml:space="preserve"> </w:t>
      </w:r>
      <w:r w:rsidRPr="00C50814">
        <w:rPr>
          <w:sz w:val="24"/>
          <w:szCs w:val="24"/>
        </w:rPr>
        <w:t>bienes de dominio público son inalienables y, para poder ser enajenados, requieren previamente el cambio de destino</w:t>
      </w:r>
      <w:r w:rsidR="005D4930">
        <w:rPr>
          <w:sz w:val="24"/>
          <w:szCs w:val="24"/>
        </w:rPr>
        <w:t xml:space="preserve"> </w:t>
      </w:r>
      <w:r w:rsidRPr="00C50814">
        <w:rPr>
          <w:sz w:val="24"/>
          <w:szCs w:val="24"/>
        </w:rPr>
        <w:t>y la desincorporación correspondiente, con la votación calificada prevista en el artículo 119, fracciones V y VI, del</w:t>
      </w:r>
      <w:r w:rsidR="005D4930">
        <w:rPr>
          <w:sz w:val="24"/>
          <w:szCs w:val="24"/>
        </w:rPr>
        <w:t xml:space="preserve"> </w:t>
      </w:r>
      <w:r w:rsidRPr="00C50814">
        <w:rPr>
          <w:sz w:val="24"/>
          <w:szCs w:val="24"/>
        </w:rPr>
        <w:t xml:space="preserve">mismo </w:t>
      </w:r>
    </w:p>
    <w:p w14:paraId="4B633484" w14:textId="54D02007" w:rsidR="00C50814" w:rsidRPr="00C50814" w:rsidRDefault="00C50814" w:rsidP="00C50814">
      <w:pPr>
        <w:pStyle w:val="p1"/>
        <w:jc w:val="both"/>
        <w:rPr>
          <w:sz w:val="24"/>
          <w:szCs w:val="24"/>
        </w:rPr>
      </w:pPr>
      <w:r w:rsidRPr="00C50814">
        <w:rPr>
          <w:sz w:val="24"/>
          <w:szCs w:val="24"/>
        </w:rPr>
        <w:t>ordenamiento.</w:t>
      </w:r>
    </w:p>
    <w:p w14:paraId="21BC2817" w14:textId="77777777" w:rsidR="005D4930" w:rsidRDefault="005D4930" w:rsidP="00C50814">
      <w:pPr>
        <w:pStyle w:val="p1"/>
        <w:jc w:val="both"/>
        <w:rPr>
          <w:sz w:val="24"/>
          <w:szCs w:val="24"/>
        </w:rPr>
      </w:pPr>
    </w:p>
    <w:p w14:paraId="6BBCDD64" w14:textId="62CC4155" w:rsidR="00C50814" w:rsidRPr="00C50814" w:rsidRDefault="00C50814" w:rsidP="00C50814">
      <w:pPr>
        <w:pStyle w:val="p1"/>
        <w:jc w:val="both"/>
        <w:rPr>
          <w:sz w:val="24"/>
          <w:szCs w:val="24"/>
        </w:rPr>
      </w:pPr>
      <w:r w:rsidRPr="00C50814">
        <w:rPr>
          <w:sz w:val="24"/>
          <w:szCs w:val="24"/>
        </w:rPr>
        <w:t>QUINTO. Que los artículos 65 a 68 de la Ley General de Bienes del Estado de Morelos regulan, en lo</w:t>
      </w:r>
      <w:r w:rsidR="005D4930">
        <w:rPr>
          <w:sz w:val="24"/>
          <w:szCs w:val="24"/>
        </w:rPr>
        <w:t xml:space="preserve"> </w:t>
      </w:r>
      <w:r w:rsidRPr="00C50814">
        <w:rPr>
          <w:sz w:val="24"/>
          <w:szCs w:val="24"/>
        </w:rPr>
        <w:t>conducente para los Municipios, la enajenación de bienes</w:t>
      </w:r>
      <w:r w:rsidR="005D4930">
        <w:rPr>
          <w:sz w:val="24"/>
          <w:szCs w:val="24"/>
        </w:rPr>
        <w:t xml:space="preserve"> </w:t>
      </w:r>
      <w:r w:rsidRPr="00C50814">
        <w:rPr>
          <w:sz w:val="24"/>
          <w:szCs w:val="24"/>
        </w:rPr>
        <w:t>inmuebles mediante subasta pública, exigiendo que se</w:t>
      </w:r>
      <w:r w:rsidR="005D4930">
        <w:rPr>
          <w:sz w:val="24"/>
          <w:szCs w:val="24"/>
        </w:rPr>
        <w:t xml:space="preserve"> </w:t>
      </w:r>
      <w:r w:rsidRPr="00C50814">
        <w:rPr>
          <w:sz w:val="24"/>
          <w:szCs w:val="24"/>
        </w:rPr>
        <w:t>realice bajo las condiciones legales aplicables, sobre la base del avalúo practicado por la Comisión de Avalúos de</w:t>
      </w:r>
      <w:r w:rsidR="005D4930">
        <w:rPr>
          <w:sz w:val="24"/>
          <w:szCs w:val="24"/>
        </w:rPr>
        <w:t xml:space="preserve"> </w:t>
      </w:r>
      <w:r w:rsidRPr="00C50814">
        <w:rPr>
          <w:sz w:val="24"/>
          <w:szCs w:val="24"/>
        </w:rPr>
        <w:t>Bienes Estatales, mediante convocatoria publicada en el Periódico Oficial “Tierra y Libertad” y en un diario de amplia</w:t>
      </w:r>
      <w:r w:rsidR="005D4930">
        <w:rPr>
          <w:sz w:val="24"/>
          <w:szCs w:val="24"/>
        </w:rPr>
        <w:t xml:space="preserve"> </w:t>
      </w:r>
      <w:r w:rsidRPr="00C50814">
        <w:rPr>
          <w:sz w:val="24"/>
          <w:szCs w:val="24"/>
        </w:rPr>
        <w:t>circulación en la entidad, y que el acto se celebre en el día, hora y lugar señalados, con difusión también en las</w:t>
      </w:r>
      <w:r w:rsidR="005D4930">
        <w:rPr>
          <w:sz w:val="24"/>
          <w:szCs w:val="24"/>
        </w:rPr>
        <w:t xml:space="preserve"> </w:t>
      </w:r>
      <w:r w:rsidRPr="00C50814">
        <w:rPr>
          <w:sz w:val="24"/>
          <w:szCs w:val="24"/>
        </w:rPr>
        <w:t>páginas oficiales.</w:t>
      </w:r>
    </w:p>
    <w:p w14:paraId="216C5978" w14:textId="77777777" w:rsidR="005D4930" w:rsidRDefault="005D4930" w:rsidP="00C50814">
      <w:pPr>
        <w:pStyle w:val="p1"/>
        <w:jc w:val="both"/>
        <w:rPr>
          <w:sz w:val="24"/>
          <w:szCs w:val="24"/>
        </w:rPr>
      </w:pPr>
    </w:p>
    <w:p w14:paraId="4A3CDEAD" w14:textId="4BC1F181" w:rsidR="00C50814" w:rsidRPr="00C50814" w:rsidRDefault="00C50814" w:rsidP="00C50814">
      <w:pPr>
        <w:pStyle w:val="p1"/>
        <w:jc w:val="both"/>
        <w:rPr>
          <w:sz w:val="24"/>
          <w:szCs w:val="24"/>
        </w:rPr>
      </w:pPr>
      <w:r w:rsidRPr="00C50814">
        <w:rPr>
          <w:sz w:val="24"/>
          <w:szCs w:val="24"/>
        </w:rPr>
        <w:t>SEXTO. Que la enajenación de un inmueble municipal constituye un acto de disposición patrimonial que debe</w:t>
      </w:r>
      <w:r w:rsidR="005D4930">
        <w:rPr>
          <w:sz w:val="24"/>
          <w:szCs w:val="24"/>
        </w:rPr>
        <w:t xml:space="preserve"> </w:t>
      </w:r>
      <w:r w:rsidRPr="00C50814">
        <w:rPr>
          <w:sz w:val="24"/>
          <w:szCs w:val="24"/>
        </w:rPr>
        <w:t>estar precedido por la integración de un expediente completo, la acreditación del régimen de dominio privado, un</w:t>
      </w:r>
      <w:r w:rsidR="005D4930">
        <w:rPr>
          <w:sz w:val="24"/>
          <w:szCs w:val="24"/>
        </w:rPr>
        <w:t xml:space="preserve"> </w:t>
      </w:r>
      <w:r w:rsidRPr="00C50814">
        <w:rPr>
          <w:sz w:val="24"/>
          <w:szCs w:val="24"/>
        </w:rPr>
        <w:t>avalúo vigente, el análisis técnico, jurídico y financiero, la autorización específica del Cabildo y un procedimiento</w:t>
      </w:r>
      <w:r w:rsidR="005D4930">
        <w:rPr>
          <w:sz w:val="24"/>
          <w:szCs w:val="24"/>
        </w:rPr>
        <w:t xml:space="preserve"> </w:t>
      </w:r>
      <w:r w:rsidRPr="00C50814">
        <w:rPr>
          <w:sz w:val="24"/>
          <w:szCs w:val="24"/>
        </w:rPr>
        <w:t>competitivo que asegure transparencia, igualdad entre participantes, máxima publicidad y las mejores condiciones</w:t>
      </w:r>
      <w:r w:rsidR="005D4930">
        <w:rPr>
          <w:sz w:val="24"/>
          <w:szCs w:val="24"/>
        </w:rPr>
        <w:t xml:space="preserve"> </w:t>
      </w:r>
      <w:r w:rsidRPr="00C50814">
        <w:rPr>
          <w:sz w:val="24"/>
          <w:szCs w:val="24"/>
        </w:rPr>
        <w:t>económicas para el Municipio.</w:t>
      </w:r>
    </w:p>
    <w:p w14:paraId="351F22BA" w14:textId="77777777" w:rsidR="005D4930" w:rsidRDefault="005D4930" w:rsidP="00C50814">
      <w:pPr>
        <w:pStyle w:val="p1"/>
        <w:jc w:val="both"/>
        <w:rPr>
          <w:sz w:val="24"/>
          <w:szCs w:val="24"/>
        </w:rPr>
      </w:pPr>
    </w:p>
    <w:p w14:paraId="4DF5F829" w14:textId="1C33DD53" w:rsidR="00C50814" w:rsidRPr="00C50814" w:rsidRDefault="00C50814" w:rsidP="00C50814">
      <w:pPr>
        <w:pStyle w:val="p1"/>
        <w:jc w:val="both"/>
        <w:rPr>
          <w:sz w:val="24"/>
          <w:szCs w:val="24"/>
        </w:rPr>
      </w:pPr>
      <w:r w:rsidRPr="00C50814">
        <w:rPr>
          <w:sz w:val="24"/>
          <w:szCs w:val="24"/>
        </w:rPr>
        <w:t>SÉPTIMO. Que resulta necesario establecer una secuencia administrativa uniforme para los casos en que el</w:t>
      </w:r>
      <w:r w:rsidR="005D4930">
        <w:rPr>
          <w:sz w:val="24"/>
          <w:szCs w:val="24"/>
        </w:rPr>
        <w:t xml:space="preserve"> </w:t>
      </w:r>
      <w:r w:rsidRPr="00C50814">
        <w:rPr>
          <w:sz w:val="24"/>
          <w:szCs w:val="24"/>
        </w:rPr>
        <w:t>Ayuntamiento autorice la enajenación onerosa de bienes inmuebles municipales mediante subasta pública, sin que el</w:t>
      </w:r>
      <w:r w:rsidR="005D4930">
        <w:rPr>
          <w:sz w:val="24"/>
          <w:szCs w:val="24"/>
        </w:rPr>
        <w:t xml:space="preserve"> </w:t>
      </w:r>
      <w:r w:rsidRPr="00C50814">
        <w:rPr>
          <w:sz w:val="24"/>
          <w:szCs w:val="24"/>
        </w:rPr>
        <w:t>presente instrumento implique por sí mismo la autorización para vender un inmueble determinado ni sustituya el</w:t>
      </w:r>
      <w:r w:rsidR="005D4930">
        <w:rPr>
          <w:sz w:val="24"/>
          <w:szCs w:val="24"/>
        </w:rPr>
        <w:t xml:space="preserve"> </w:t>
      </w:r>
      <w:r w:rsidRPr="00C50814">
        <w:rPr>
          <w:sz w:val="24"/>
          <w:szCs w:val="24"/>
        </w:rPr>
        <w:t>acuerdo específico que, en cada caso, deberá aprobar el Cabildo por la mayoría calificada legalmente exigida.</w:t>
      </w:r>
    </w:p>
    <w:p w14:paraId="051457B8" w14:textId="77777777" w:rsidR="005D4930" w:rsidRDefault="005D4930" w:rsidP="00C50814">
      <w:pPr>
        <w:pStyle w:val="p1"/>
        <w:jc w:val="both"/>
        <w:rPr>
          <w:sz w:val="24"/>
          <w:szCs w:val="24"/>
        </w:rPr>
      </w:pPr>
    </w:p>
    <w:p w14:paraId="5BF6081C" w14:textId="77777777" w:rsidR="005D4930" w:rsidRDefault="00C50814" w:rsidP="00C50814">
      <w:pPr>
        <w:pStyle w:val="p1"/>
        <w:jc w:val="both"/>
        <w:rPr>
          <w:sz w:val="24"/>
          <w:szCs w:val="24"/>
        </w:rPr>
      </w:pPr>
      <w:r w:rsidRPr="00C50814">
        <w:rPr>
          <w:sz w:val="24"/>
          <w:szCs w:val="24"/>
        </w:rPr>
        <w:t xml:space="preserve">Por lo anteriormente expuesto y fundado, este Ayuntamiento tiene a bien expedir el </w:t>
      </w:r>
    </w:p>
    <w:p w14:paraId="703E26EA" w14:textId="7875D840" w:rsidR="00C50814" w:rsidRPr="00C50814" w:rsidRDefault="00C50814" w:rsidP="00C50814">
      <w:pPr>
        <w:pStyle w:val="p1"/>
        <w:jc w:val="both"/>
        <w:rPr>
          <w:sz w:val="24"/>
          <w:szCs w:val="24"/>
        </w:rPr>
      </w:pPr>
      <w:r w:rsidRPr="00C50814">
        <w:rPr>
          <w:sz w:val="24"/>
          <w:szCs w:val="24"/>
        </w:rPr>
        <w:t>siguiente:</w:t>
      </w:r>
    </w:p>
    <w:p w14:paraId="36A87671" w14:textId="77777777" w:rsidR="005D4930" w:rsidRDefault="005D4930" w:rsidP="00C50814">
      <w:pPr>
        <w:pStyle w:val="p1"/>
        <w:jc w:val="both"/>
        <w:rPr>
          <w:sz w:val="24"/>
          <w:szCs w:val="24"/>
        </w:rPr>
      </w:pPr>
    </w:p>
    <w:p w14:paraId="398C46B1" w14:textId="77777777" w:rsidR="005D4930" w:rsidRDefault="005D4930" w:rsidP="00C50814">
      <w:pPr>
        <w:pStyle w:val="p1"/>
        <w:jc w:val="both"/>
        <w:rPr>
          <w:sz w:val="24"/>
          <w:szCs w:val="24"/>
        </w:rPr>
      </w:pPr>
    </w:p>
    <w:p w14:paraId="4B0EFA20" w14:textId="77777777" w:rsidR="005D4930" w:rsidRDefault="005D4930" w:rsidP="00C50814">
      <w:pPr>
        <w:pStyle w:val="p1"/>
        <w:jc w:val="both"/>
        <w:rPr>
          <w:sz w:val="24"/>
          <w:szCs w:val="24"/>
        </w:rPr>
      </w:pPr>
    </w:p>
    <w:p w14:paraId="2B6039E3" w14:textId="5580D8EE" w:rsidR="00C50814" w:rsidRPr="005D4930" w:rsidRDefault="00C50814" w:rsidP="00C50814">
      <w:pPr>
        <w:pStyle w:val="p1"/>
        <w:jc w:val="both"/>
        <w:rPr>
          <w:b/>
          <w:bCs/>
          <w:sz w:val="24"/>
          <w:szCs w:val="24"/>
        </w:rPr>
      </w:pPr>
      <w:r w:rsidRPr="005D4930">
        <w:rPr>
          <w:b/>
          <w:bCs/>
          <w:sz w:val="24"/>
          <w:szCs w:val="24"/>
        </w:rPr>
        <w:lastRenderedPageBreak/>
        <w:t>ACUERDO</w:t>
      </w:r>
      <w:r w:rsidR="005D4930" w:rsidRPr="005D4930">
        <w:rPr>
          <w:b/>
          <w:bCs/>
          <w:sz w:val="24"/>
          <w:szCs w:val="24"/>
        </w:rPr>
        <w:t xml:space="preserve"> </w:t>
      </w:r>
      <w:r w:rsidRPr="005D4930">
        <w:rPr>
          <w:b/>
          <w:bCs/>
          <w:sz w:val="24"/>
          <w:szCs w:val="24"/>
        </w:rPr>
        <w:t>POR EL QUE SE ESTABLECEN LOS LINEAMIENTOS Y EL PROCEDIMIENTO PARA LA ENAJENACIÓN A</w:t>
      </w:r>
      <w:r w:rsidR="005D4930" w:rsidRPr="005D4930">
        <w:rPr>
          <w:b/>
          <w:bCs/>
          <w:sz w:val="24"/>
          <w:szCs w:val="24"/>
        </w:rPr>
        <w:t xml:space="preserve"> </w:t>
      </w:r>
      <w:r w:rsidRPr="005D4930">
        <w:rPr>
          <w:b/>
          <w:bCs/>
          <w:sz w:val="24"/>
          <w:szCs w:val="24"/>
        </w:rPr>
        <w:t>TÍTULO ONEROSO, MEDIANTE SUBASTA PÚBLICA, DE BIENES INMUEBLES DE DOMINIO PRIVADO DEL</w:t>
      </w:r>
      <w:r w:rsidR="005D4930" w:rsidRPr="005D4930">
        <w:rPr>
          <w:b/>
          <w:bCs/>
          <w:sz w:val="24"/>
          <w:szCs w:val="24"/>
        </w:rPr>
        <w:t xml:space="preserve"> </w:t>
      </w:r>
      <w:r w:rsidRPr="005D4930">
        <w:rPr>
          <w:b/>
          <w:bCs/>
          <w:sz w:val="24"/>
          <w:szCs w:val="24"/>
        </w:rPr>
        <w:t>MUNICIPIO DE PUENTE DE IXTLA, MORELOS</w:t>
      </w:r>
    </w:p>
    <w:p w14:paraId="53A3B8E1" w14:textId="77777777" w:rsidR="005D4930" w:rsidRDefault="005D4930" w:rsidP="00C50814">
      <w:pPr>
        <w:pStyle w:val="p1"/>
        <w:jc w:val="both"/>
        <w:rPr>
          <w:sz w:val="24"/>
          <w:szCs w:val="24"/>
        </w:rPr>
      </w:pPr>
    </w:p>
    <w:p w14:paraId="259984D8" w14:textId="3D432308" w:rsidR="00C50814" w:rsidRPr="005D4930" w:rsidRDefault="00C50814" w:rsidP="005D4930">
      <w:pPr>
        <w:pStyle w:val="p1"/>
        <w:jc w:val="center"/>
        <w:rPr>
          <w:b/>
          <w:bCs/>
          <w:sz w:val="24"/>
          <w:szCs w:val="24"/>
        </w:rPr>
      </w:pPr>
      <w:r w:rsidRPr="005D4930">
        <w:rPr>
          <w:b/>
          <w:bCs/>
          <w:sz w:val="24"/>
          <w:szCs w:val="24"/>
        </w:rPr>
        <w:t>CAPÍTULO I</w:t>
      </w:r>
    </w:p>
    <w:p w14:paraId="0D8A21F9" w14:textId="77777777" w:rsidR="00C50814" w:rsidRDefault="00C50814" w:rsidP="005D4930">
      <w:pPr>
        <w:pStyle w:val="p1"/>
        <w:jc w:val="center"/>
        <w:rPr>
          <w:b/>
          <w:bCs/>
          <w:sz w:val="24"/>
          <w:szCs w:val="24"/>
        </w:rPr>
      </w:pPr>
      <w:r w:rsidRPr="005D4930">
        <w:rPr>
          <w:b/>
          <w:bCs/>
          <w:sz w:val="24"/>
          <w:szCs w:val="24"/>
        </w:rPr>
        <w:t>DISPOSICIONES GENERALES</w:t>
      </w:r>
    </w:p>
    <w:p w14:paraId="1F759CC9" w14:textId="77777777" w:rsidR="005D4930" w:rsidRPr="005D4930" w:rsidRDefault="005D4930" w:rsidP="005D4930">
      <w:pPr>
        <w:pStyle w:val="p1"/>
        <w:jc w:val="center"/>
        <w:rPr>
          <w:b/>
          <w:bCs/>
          <w:sz w:val="24"/>
          <w:szCs w:val="24"/>
        </w:rPr>
      </w:pPr>
    </w:p>
    <w:p w14:paraId="7E779528" w14:textId="5588B482" w:rsidR="00C50814" w:rsidRPr="00C50814" w:rsidRDefault="00C50814" w:rsidP="00C50814">
      <w:pPr>
        <w:pStyle w:val="p1"/>
        <w:jc w:val="both"/>
        <w:rPr>
          <w:sz w:val="24"/>
          <w:szCs w:val="24"/>
        </w:rPr>
      </w:pPr>
      <w:r w:rsidRPr="005D4930">
        <w:rPr>
          <w:b/>
          <w:bCs/>
          <w:sz w:val="24"/>
          <w:szCs w:val="24"/>
        </w:rPr>
        <w:t>Artículo 1.</w:t>
      </w:r>
      <w:r w:rsidRPr="00C50814">
        <w:rPr>
          <w:sz w:val="24"/>
          <w:szCs w:val="24"/>
        </w:rPr>
        <w:t xml:space="preserve"> El presente Acuerdo tiene por objeto establecer los lineamientos, requisitos, autoridades</w:t>
      </w:r>
      <w:r w:rsidR="005D4930">
        <w:rPr>
          <w:sz w:val="24"/>
          <w:szCs w:val="24"/>
        </w:rPr>
        <w:t xml:space="preserve"> </w:t>
      </w:r>
      <w:r w:rsidRPr="00C50814">
        <w:rPr>
          <w:sz w:val="24"/>
          <w:szCs w:val="24"/>
        </w:rPr>
        <w:t>intervinientes y etapas que deberán observarse para la enajenación a título oneroso, mediante subasta pública, de</w:t>
      </w:r>
      <w:r w:rsidR="005D4930">
        <w:rPr>
          <w:sz w:val="24"/>
          <w:szCs w:val="24"/>
        </w:rPr>
        <w:t xml:space="preserve"> </w:t>
      </w:r>
      <w:r w:rsidRPr="00C50814">
        <w:rPr>
          <w:sz w:val="24"/>
          <w:szCs w:val="24"/>
        </w:rPr>
        <w:t>bienes inmuebles de dominio privado propiedad del Municipio de Puente de Ixtla, Morelos.</w:t>
      </w:r>
    </w:p>
    <w:p w14:paraId="25B95AED" w14:textId="77777777" w:rsidR="005D4930" w:rsidRDefault="005D4930" w:rsidP="00C50814">
      <w:pPr>
        <w:pStyle w:val="p1"/>
        <w:jc w:val="both"/>
        <w:rPr>
          <w:sz w:val="24"/>
          <w:szCs w:val="24"/>
        </w:rPr>
      </w:pPr>
    </w:p>
    <w:p w14:paraId="622FD684" w14:textId="211D6FA4" w:rsidR="00C50814" w:rsidRDefault="00C50814" w:rsidP="00C50814">
      <w:pPr>
        <w:pStyle w:val="p1"/>
        <w:jc w:val="both"/>
        <w:rPr>
          <w:sz w:val="24"/>
          <w:szCs w:val="24"/>
        </w:rPr>
      </w:pPr>
      <w:r w:rsidRPr="005D4930">
        <w:rPr>
          <w:b/>
          <w:bCs/>
          <w:sz w:val="24"/>
          <w:szCs w:val="24"/>
        </w:rPr>
        <w:t>Artículo 2.</w:t>
      </w:r>
      <w:r w:rsidRPr="00C50814">
        <w:rPr>
          <w:sz w:val="24"/>
          <w:szCs w:val="24"/>
        </w:rPr>
        <w:t xml:space="preserve"> Este Acuerdo regula exclusivamente los procedimientos en los que el Cabildo determine que la</w:t>
      </w:r>
      <w:r w:rsidR="005D4930">
        <w:rPr>
          <w:sz w:val="24"/>
          <w:szCs w:val="24"/>
        </w:rPr>
        <w:t xml:space="preserve"> </w:t>
      </w:r>
      <w:r w:rsidRPr="00C50814">
        <w:rPr>
          <w:sz w:val="24"/>
          <w:szCs w:val="24"/>
        </w:rPr>
        <w:t>enajenación de un bien inmueble municipal se realice mediante subasta pública. No regula la donación, permuta,</w:t>
      </w:r>
      <w:r w:rsidR="005D4930">
        <w:rPr>
          <w:sz w:val="24"/>
          <w:szCs w:val="24"/>
        </w:rPr>
        <w:t xml:space="preserve"> </w:t>
      </w:r>
      <w:r w:rsidRPr="00C50814">
        <w:rPr>
          <w:sz w:val="24"/>
          <w:szCs w:val="24"/>
        </w:rPr>
        <w:t>arrendamiento, comodato, concesión, usufructo, transmisión gratuita ni la enajenación fuera de subasta pública.</w:t>
      </w:r>
    </w:p>
    <w:p w14:paraId="0CEAD47C" w14:textId="77777777" w:rsidR="005D4930" w:rsidRDefault="005D4930" w:rsidP="00C50814">
      <w:pPr>
        <w:pStyle w:val="p1"/>
        <w:jc w:val="both"/>
        <w:rPr>
          <w:sz w:val="24"/>
          <w:szCs w:val="24"/>
        </w:rPr>
      </w:pPr>
    </w:p>
    <w:p w14:paraId="1F5CF69A" w14:textId="796D2D8B" w:rsidR="005D4930" w:rsidRDefault="005D4930" w:rsidP="005D4930">
      <w:pPr>
        <w:pStyle w:val="p1"/>
        <w:jc w:val="both"/>
        <w:rPr>
          <w:sz w:val="24"/>
          <w:szCs w:val="24"/>
        </w:rPr>
      </w:pPr>
      <w:r w:rsidRPr="005D4930">
        <w:rPr>
          <w:b/>
          <w:bCs/>
          <w:sz w:val="24"/>
          <w:szCs w:val="24"/>
        </w:rPr>
        <w:t>Artículo 3.</w:t>
      </w:r>
      <w:r w:rsidRPr="005D4930">
        <w:rPr>
          <w:sz w:val="24"/>
          <w:szCs w:val="24"/>
        </w:rPr>
        <w:t xml:space="preserve"> La aplicación del presente Acuerdo se realizará de conformidad con la Ley Orgánica Municipal del</w:t>
      </w:r>
      <w:r>
        <w:rPr>
          <w:sz w:val="24"/>
          <w:szCs w:val="24"/>
        </w:rPr>
        <w:t xml:space="preserve"> </w:t>
      </w:r>
      <w:r w:rsidRPr="005D4930">
        <w:rPr>
          <w:sz w:val="24"/>
          <w:szCs w:val="24"/>
        </w:rPr>
        <w:t>Estado de Morelos y la Ley General de Bienes del Estado de Morelos. En caso de contradicción, prevalecerán dichas</w:t>
      </w:r>
      <w:r>
        <w:rPr>
          <w:sz w:val="24"/>
          <w:szCs w:val="24"/>
        </w:rPr>
        <w:t xml:space="preserve"> </w:t>
      </w:r>
      <w:r w:rsidRPr="005D4930">
        <w:rPr>
          <w:sz w:val="24"/>
          <w:szCs w:val="24"/>
        </w:rPr>
        <w:t>leyes y las demás disposiciones de superior jerarquía.</w:t>
      </w:r>
    </w:p>
    <w:p w14:paraId="7C152939" w14:textId="77777777" w:rsidR="005D4930" w:rsidRPr="005D4930" w:rsidRDefault="005D4930" w:rsidP="005D4930">
      <w:pPr>
        <w:pStyle w:val="p1"/>
        <w:jc w:val="both"/>
        <w:rPr>
          <w:sz w:val="24"/>
          <w:szCs w:val="24"/>
        </w:rPr>
      </w:pPr>
    </w:p>
    <w:p w14:paraId="5D1CABD0" w14:textId="6F040E5B" w:rsidR="005D4930" w:rsidRDefault="005D4930" w:rsidP="005D4930">
      <w:pPr>
        <w:pStyle w:val="p1"/>
        <w:jc w:val="both"/>
        <w:rPr>
          <w:sz w:val="24"/>
          <w:szCs w:val="24"/>
        </w:rPr>
      </w:pPr>
      <w:r w:rsidRPr="005D4930">
        <w:rPr>
          <w:b/>
          <w:bCs/>
          <w:sz w:val="24"/>
          <w:szCs w:val="24"/>
        </w:rPr>
        <w:t>Artículo 4.</w:t>
      </w:r>
      <w:r w:rsidRPr="005D4930">
        <w:rPr>
          <w:sz w:val="24"/>
          <w:szCs w:val="24"/>
        </w:rPr>
        <w:t xml:space="preserve"> Sólo podrán someterse al procedimiento previsto en este Acuerdo los bienes inmuebles que se</w:t>
      </w:r>
      <w:r>
        <w:rPr>
          <w:sz w:val="24"/>
          <w:szCs w:val="24"/>
        </w:rPr>
        <w:t xml:space="preserve"> </w:t>
      </w:r>
      <w:r w:rsidRPr="005D4930">
        <w:rPr>
          <w:sz w:val="24"/>
          <w:szCs w:val="24"/>
        </w:rPr>
        <w:t>encuentren jurídicamente acreditados como propiedad del Municipio e incorporados a su patrimonio bajo el régimen</w:t>
      </w:r>
      <w:r>
        <w:rPr>
          <w:sz w:val="24"/>
          <w:szCs w:val="24"/>
        </w:rPr>
        <w:t xml:space="preserve"> </w:t>
      </w:r>
      <w:r w:rsidRPr="005D4930">
        <w:rPr>
          <w:sz w:val="24"/>
          <w:szCs w:val="24"/>
        </w:rPr>
        <w:t>de dominio privado, de conformidad con los artículos 10 de la Ley General de Bienes del Estado de Morelos y 111 de</w:t>
      </w:r>
      <w:r>
        <w:rPr>
          <w:sz w:val="24"/>
          <w:szCs w:val="24"/>
        </w:rPr>
        <w:t xml:space="preserve"> </w:t>
      </w:r>
      <w:r w:rsidRPr="005D4930">
        <w:rPr>
          <w:sz w:val="24"/>
          <w:szCs w:val="24"/>
        </w:rPr>
        <w:t>la Ley Orgánica Municipal del Estado de Morelos.</w:t>
      </w:r>
    </w:p>
    <w:p w14:paraId="7E61E036" w14:textId="77777777" w:rsidR="005D4930" w:rsidRPr="005D4930" w:rsidRDefault="005D4930" w:rsidP="005D4930">
      <w:pPr>
        <w:pStyle w:val="p1"/>
        <w:jc w:val="both"/>
        <w:rPr>
          <w:sz w:val="24"/>
          <w:szCs w:val="24"/>
        </w:rPr>
      </w:pPr>
    </w:p>
    <w:p w14:paraId="1736B25A" w14:textId="2DC208DE" w:rsidR="005D4930" w:rsidRPr="005D4930" w:rsidRDefault="005D4930" w:rsidP="005D4930">
      <w:pPr>
        <w:pStyle w:val="p1"/>
        <w:jc w:val="both"/>
        <w:rPr>
          <w:sz w:val="24"/>
          <w:szCs w:val="24"/>
        </w:rPr>
      </w:pPr>
      <w:r w:rsidRPr="005D4930">
        <w:rPr>
          <w:b/>
          <w:bCs/>
          <w:sz w:val="24"/>
          <w:szCs w:val="24"/>
        </w:rPr>
        <w:t>Artículo 5.</w:t>
      </w:r>
      <w:r w:rsidRPr="005D4930">
        <w:rPr>
          <w:sz w:val="24"/>
          <w:szCs w:val="24"/>
        </w:rPr>
        <w:t xml:space="preserve"> Los bienes de dominio público no podrán ser objeto de subasta pública mientras conserven ese</w:t>
      </w:r>
      <w:r>
        <w:rPr>
          <w:sz w:val="24"/>
          <w:szCs w:val="24"/>
        </w:rPr>
        <w:t xml:space="preserve"> </w:t>
      </w:r>
      <w:r w:rsidRPr="005D4930">
        <w:rPr>
          <w:sz w:val="24"/>
          <w:szCs w:val="24"/>
        </w:rPr>
        <w:t>carácter. Cuando legalmente proceda su enajenación, el Cabildo deberá aprobar previamente el cambio de destino y</w:t>
      </w:r>
      <w:r>
        <w:rPr>
          <w:sz w:val="24"/>
          <w:szCs w:val="24"/>
        </w:rPr>
        <w:t xml:space="preserve"> </w:t>
      </w:r>
      <w:r w:rsidRPr="005D4930">
        <w:rPr>
          <w:sz w:val="24"/>
          <w:szCs w:val="24"/>
        </w:rPr>
        <w:t>la desincorporación del dominio público, con el voto de las dos terceras partes de sus integrantes, en términos del</w:t>
      </w:r>
      <w:r>
        <w:rPr>
          <w:sz w:val="24"/>
          <w:szCs w:val="24"/>
        </w:rPr>
        <w:t xml:space="preserve"> </w:t>
      </w:r>
      <w:r w:rsidRPr="005D4930">
        <w:rPr>
          <w:sz w:val="24"/>
          <w:szCs w:val="24"/>
        </w:rPr>
        <w:t>artículo 119, fracciones V y VI, de la Ley Orgánica Municipal del Estado de Morelos y de la Ley General de Bienes del</w:t>
      </w:r>
      <w:r>
        <w:rPr>
          <w:sz w:val="24"/>
          <w:szCs w:val="24"/>
        </w:rPr>
        <w:t xml:space="preserve"> </w:t>
      </w:r>
      <w:r w:rsidRPr="005D4930">
        <w:rPr>
          <w:sz w:val="24"/>
          <w:szCs w:val="24"/>
        </w:rPr>
        <w:t>Estado de Morelos.</w:t>
      </w:r>
    </w:p>
    <w:p w14:paraId="3B92DCE0" w14:textId="0259FA7B" w:rsidR="005D4930" w:rsidRPr="005D4930" w:rsidRDefault="005D4930" w:rsidP="005D4930">
      <w:pPr>
        <w:pStyle w:val="p1"/>
        <w:jc w:val="both"/>
        <w:rPr>
          <w:sz w:val="24"/>
          <w:szCs w:val="24"/>
        </w:rPr>
      </w:pPr>
      <w:r w:rsidRPr="005D4930">
        <w:rPr>
          <w:b/>
          <w:bCs/>
          <w:sz w:val="24"/>
          <w:szCs w:val="24"/>
        </w:rPr>
        <w:lastRenderedPageBreak/>
        <w:t>Artículo 6.</w:t>
      </w:r>
      <w:r w:rsidRPr="005D4930">
        <w:rPr>
          <w:sz w:val="24"/>
          <w:szCs w:val="24"/>
        </w:rPr>
        <w:t xml:space="preserve"> El presente Acuerdo no autoriza por sí mismo la enajenación de ningún inmueble. Para iniciar la</w:t>
      </w:r>
      <w:r>
        <w:rPr>
          <w:sz w:val="24"/>
          <w:szCs w:val="24"/>
        </w:rPr>
        <w:t xml:space="preserve"> </w:t>
      </w:r>
      <w:r w:rsidRPr="005D4930">
        <w:rPr>
          <w:sz w:val="24"/>
          <w:szCs w:val="24"/>
        </w:rPr>
        <w:t>subasta de un bien determinado será indispensable el acuerdo específico del Cabildo, aprobado por las dos terceras</w:t>
      </w:r>
      <w:r>
        <w:rPr>
          <w:sz w:val="24"/>
          <w:szCs w:val="24"/>
        </w:rPr>
        <w:t xml:space="preserve"> </w:t>
      </w:r>
      <w:r w:rsidRPr="005D4930">
        <w:rPr>
          <w:sz w:val="24"/>
          <w:szCs w:val="24"/>
        </w:rPr>
        <w:t>partes de sus integrantes, conforme a los artículos 9 de la Ley General de Bienes del Estado de Morelos y 119,</w:t>
      </w:r>
      <w:r>
        <w:rPr>
          <w:sz w:val="24"/>
          <w:szCs w:val="24"/>
        </w:rPr>
        <w:t xml:space="preserve"> </w:t>
      </w:r>
      <w:r w:rsidRPr="005D4930">
        <w:rPr>
          <w:sz w:val="24"/>
          <w:szCs w:val="24"/>
        </w:rPr>
        <w:t>fracción II, de la Ley Orgánica Municipal del Estado de Morelos.</w:t>
      </w:r>
    </w:p>
    <w:p w14:paraId="29F95F20" w14:textId="77777777" w:rsidR="005D4930" w:rsidRDefault="005D4930" w:rsidP="005D4930">
      <w:pPr>
        <w:pStyle w:val="p1"/>
        <w:jc w:val="both"/>
        <w:rPr>
          <w:sz w:val="24"/>
          <w:szCs w:val="24"/>
        </w:rPr>
      </w:pPr>
    </w:p>
    <w:p w14:paraId="15F4ADB7" w14:textId="37759086" w:rsidR="005D4930" w:rsidRPr="005D4930" w:rsidRDefault="005D4930" w:rsidP="005D4930">
      <w:pPr>
        <w:pStyle w:val="p1"/>
        <w:jc w:val="both"/>
        <w:rPr>
          <w:sz w:val="24"/>
          <w:szCs w:val="24"/>
        </w:rPr>
      </w:pPr>
      <w:r w:rsidRPr="005D4930">
        <w:rPr>
          <w:b/>
          <w:bCs/>
          <w:sz w:val="24"/>
          <w:szCs w:val="24"/>
        </w:rPr>
        <w:t>Artículo 7.</w:t>
      </w:r>
      <w:r w:rsidRPr="005D4930">
        <w:rPr>
          <w:sz w:val="24"/>
          <w:szCs w:val="24"/>
        </w:rPr>
        <w:t xml:space="preserve"> El procedimiento se regirá por los principios de legalidad, certeza, imparcialidad, igualdad, libre</w:t>
      </w:r>
      <w:r>
        <w:rPr>
          <w:sz w:val="24"/>
          <w:szCs w:val="24"/>
        </w:rPr>
        <w:t xml:space="preserve"> </w:t>
      </w:r>
      <w:r w:rsidRPr="005D4930">
        <w:rPr>
          <w:sz w:val="24"/>
          <w:szCs w:val="24"/>
        </w:rPr>
        <w:t>concurrencia, transparencia, máxima publicidad, eficiencia, economía, honradez, rendición de cuentas, protección del</w:t>
      </w:r>
      <w:r>
        <w:rPr>
          <w:sz w:val="24"/>
          <w:szCs w:val="24"/>
        </w:rPr>
        <w:t xml:space="preserve"> </w:t>
      </w:r>
      <w:r w:rsidRPr="005D4930">
        <w:rPr>
          <w:sz w:val="24"/>
          <w:szCs w:val="24"/>
        </w:rPr>
        <w:t>patrimonio municipal y obtención de las mejores condiciones disponibles para el Municipio.</w:t>
      </w:r>
    </w:p>
    <w:p w14:paraId="1FB5E9BE" w14:textId="77777777" w:rsidR="005D4930" w:rsidRDefault="005D4930" w:rsidP="005D4930">
      <w:pPr>
        <w:pStyle w:val="p1"/>
        <w:jc w:val="both"/>
        <w:rPr>
          <w:sz w:val="24"/>
          <w:szCs w:val="24"/>
        </w:rPr>
      </w:pPr>
    </w:p>
    <w:p w14:paraId="66B8F97B" w14:textId="34363C59" w:rsidR="005D4930" w:rsidRDefault="005D4930" w:rsidP="005D4930">
      <w:pPr>
        <w:pStyle w:val="p1"/>
        <w:jc w:val="both"/>
        <w:rPr>
          <w:sz w:val="24"/>
          <w:szCs w:val="24"/>
        </w:rPr>
      </w:pPr>
      <w:r w:rsidRPr="005D4930">
        <w:rPr>
          <w:b/>
          <w:bCs/>
          <w:sz w:val="24"/>
          <w:szCs w:val="24"/>
        </w:rPr>
        <w:t>Artículo 8.</w:t>
      </w:r>
      <w:r w:rsidRPr="005D4930">
        <w:rPr>
          <w:sz w:val="24"/>
          <w:szCs w:val="24"/>
        </w:rPr>
        <w:t xml:space="preserve"> Para efectos del presente Acuerdo se entenderá por:</w:t>
      </w:r>
    </w:p>
    <w:p w14:paraId="200E4652" w14:textId="77777777" w:rsidR="005D4930" w:rsidRPr="005D4930" w:rsidRDefault="005D4930" w:rsidP="005D4930">
      <w:pPr>
        <w:pStyle w:val="p1"/>
        <w:jc w:val="both"/>
        <w:rPr>
          <w:sz w:val="24"/>
          <w:szCs w:val="24"/>
        </w:rPr>
      </w:pPr>
    </w:p>
    <w:p w14:paraId="6147BFC5" w14:textId="77777777" w:rsidR="005D4930" w:rsidRPr="005D4930" w:rsidRDefault="005D4930" w:rsidP="005D4930">
      <w:pPr>
        <w:pStyle w:val="p1"/>
        <w:ind w:left="284"/>
        <w:jc w:val="both"/>
        <w:rPr>
          <w:sz w:val="24"/>
          <w:szCs w:val="24"/>
        </w:rPr>
      </w:pPr>
      <w:r w:rsidRPr="005D4930">
        <w:rPr>
          <w:sz w:val="24"/>
          <w:szCs w:val="24"/>
        </w:rPr>
        <w:t>I. Acuerdo: el presente instrumento;</w:t>
      </w:r>
    </w:p>
    <w:p w14:paraId="1F4EB1CF" w14:textId="308F8881" w:rsidR="005D4930" w:rsidRPr="005D4930" w:rsidRDefault="005D4930" w:rsidP="005D4930">
      <w:pPr>
        <w:pStyle w:val="p1"/>
        <w:ind w:left="284"/>
        <w:jc w:val="both"/>
        <w:rPr>
          <w:sz w:val="24"/>
          <w:szCs w:val="24"/>
        </w:rPr>
      </w:pPr>
      <w:r w:rsidRPr="005D4930">
        <w:rPr>
          <w:sz w:val="24"/>
          <w:szCs w:val="24"/>
        </w:rPr>
        <w:t>II. Área de Patrimonio: la unidad administrativa que tenga a su cargo el inventario, registro y control de los</w:t>
      </w:r>
      <w:r>
        <w:rPr>
          <w:sz w:val="24"/>
          <w:szCs w:val="24"/>
        </w:rPr>
        <w:t xml:space="preserve"> </w:t>
      </w:r>
      <w:r w:rsidRPr="005D4930">
        <w:rPr>
          <w:sz w:val="24"/>
          <w:szCs w:val="24"/>
        </w:rPr>
        <w:t>bienes municipales, cualquiera que sea su denominación.</w:t>
      </w:r>
    </w:p>
    <w:p w14:paraId="2908054D" w14:textId="77777777" w:rsidR="005D4930" w:rsidRPr="005D4930" w:rsidRDefault="005D4930" w:rsidP="005D4930">
      <w:pPr>
        <w:pStyle w:val="p1"/>
        <w:ind w:left="284"/>
        <w:jc w:val="both"/>
        <w:rPr>
          <w:sz w:val="24"/>
          <w:szCs w:val="24"/>
        </w:rPr>
      </w:pPr>
      <w:r w:rsidRPr="005D4930">
        <w:rPr>
          <w:sz w:val="24"/>
          <w:szCs w:val="24"/>
        </w:rPr>
        <w:t>III. Área jurídica: a la Dirección de Asuntos Jurídicos del Ayuntamiento de Puente de Ixtla, Morelos;</w:t>
      </w:r>
    </w:p>
    <w:p w14:paraId="33C0302B" w14:textId="77777777" w:rsidR="005D4930" w:rsidRPr="005D4930" w:rsidRDefault="005D4930" w:rsidP="005D4930">
      <w:pPr>
        <w:pStyle w:val="p1"/>
        <w:ind w:left="284"/>
        <w:jc w:val="both"/>
        <w:rPr>
          <w:sz w:val="24"/>
          <w:szCs w:val="24"/>
        </w:rPr>
      </w:pPr>
      <w:r w:rsidRPr="005D4930">
        <w:rPr>
          <w:sz w:val="24"/>
          <w:szCs w:val="24"/>
        </w:rPr>
        <w:t>IV. Avalúo: la estimación pericial emitida por la Comisión de Avalúos de Bienes Estatales, conforme al artículo</w:t>
      </w:r>
    </w:p>
    <w:p w14:paraId="6F04A940" w14:textId="77777777" w:rsidR="005D4930" w:rsidRPr="005D4930" w:rsidRDefault="005D4930" w:rsidP="005D4930">
      <w:pPr>
        <w:pStyle w:val="p1"/>
        <w:ind w:left="284"/>
        <w:jc w:val="both"/>
        <w:rPr>
          <w:sz w:val="24"/>
          <w:szCs w:val="24"/>
        </w:rPr>
      </w:pPr>
      <w:r w:rsidRPr="005D4930">
        <w:rPr>
          <w:sz w:val="24"/>
          <w:szCs w:val="24"/>
        </w:rPr>
        <w:t>67 de la Ley General de Bienes del Estado de Morelos;</w:t>
      </w:r>
    </w:p>
    <w:p w14:paraId="20DDEEF8" w14:textId="77777777" w:rsidR="005D4930" w:rsidRPr="005D4930" w:rsidRDefault="005D4930" w:rsidP="005D4930">
      <w:pPr>
        <w:pStyle w:val="p1"/>
        <w:ind w:left="284"/>
        <w:jc w:val="both"/>
        <w:rPr>
          <w:sz w:val="24"/>
          <w:szCs w:val="24"/>
        </w:rPr>
      </w:pPr>
      <w:r w:rsidRPr="005D4930">
        <w:rPr>
          <w:sz w:val="24"/>
          <w:szCs w:val="24"/>
        </w:rPr>
        <w:t>V. Ayuntamiento: el H. Ayuntamiento Constitucional de Puente de Ixtla, Morelos;</w:t>
      </w:r>
    </w:p>
    <w:p w14:paraId="7D25572A" w14:textId="77777777" w:rsidR="005D4930" w:rsidRPr="005D4930" w:rsidRDefault="005D4930" w:rsidP="005D4930">
      <w:pPr>
        <w:pStyle w:val="p1"/>
        <w:ind w:left="284"/>
        <w:jc w:val="both"/>
        <w:rPr>
          <w:sz w:val="24"/>
          <w:szCs w:val="24"/>
        </w:rPr>
      </w:pPr>
      <w:r w:rsidRPr="005D4930">
        <w:rPr>
          <w:sz w:val="24"/>
          <w:szCs w:val="24"/>
        </w:rPr>
        <w:t>VI. Bases: el documento que contiene las reglas particulares de la subasta;</w:t>
      </w:r>
    </w:p>
    <w:p w14:paraId="1C8DD381" w14:textId="77777777" w:rsidR="005D4930" w:rsidRPr="005D4930" w:rsidRDefault="005D4930" w:rsidP="005D4930">
      <w:pPr>
        <w:pStyle w:val="p1"/>
        <w:ind w:left="284"/>
        <w:jc w:val="both"/>
        <w:rPr>
          <w:sz w:val="24"/>
          <w:szCs w:val="24"/>
        </w:rPr>
      </w:pPr>
      <w:r w:rsidRPr="005D4930">
        <w:rPr>
          <w:sz w:val="24"/>
          <w:szCs w:val="24"/>
        </w:rPr>
        <w:t>VII. Cabildo: el órgano colegiado de gobierno municipal;</w:t>
      </w:r>
    </w:p>
    <w:p w14:paraId="48D6F72F" w14:textId="4B59397D" w:rsidR="005D4930" w:rsidRPr="005D4930" w:rsidRDefault="005D4930" w:rsidP="005D4930">
      <w:pPr>
        <w:pStyle w:val="p1"/>
        <w:ind w:left="284"/>
        <w:jc w:val="both"/>
        <w:rPr>
          <w:sz w:val="24"/>
          <w:szCs w:val="24"/>
        </w:rPr>
      </w:pPr>
      <w:r w:rsidRPr="005D4930">
        <w:rPr>
          <w:sz w:val="24"/>
          <w:szCs w:val="24"/>
        </w:rPr>
        <w:t>VIII. Carpeta técnica: el expediente jurídico, técnico, registral, catastral, administrativo, contable y financiero del</w:t>
      </w:r>
      <w:r>
        <w:rPr>
          <w:sz w:val="24"/>
          <w:szCs w:val="24"/>
        </w:rPr>
        <w:t xml:space="preserve"> </w:t>
      </w:r>
      <w:r w:rsidRPr="005D4930">
        <w:rPr>
          <w:sz w:val="24"/>
          <w:szCs w:val="24"/>
        </w:rPr>
        <w:t>inmueble;</w:t>
      </w:r>
    </w:p>
    <w:p w14:paraId="79D5A89A" w14:textId="77777777" w:rsidR="005D4930" w:rsidRPr="005D4930" w:rsidRDefault="005D4930" w:rsidP="005D4930">
      <w:pPr>
        <w:pStyle w:val="p1"/>
        <w:ind w:left="284"/>
        <w:jc w:val="both"/>
        <w:rPr>
          <w:sz w:val="24"/>
          <w:szCs w:val="24"/>
        </w:rPr>
      </w:pPr>
      <w:r w:rsidRPr="005D4930">
        <w:rPr>
          <w:sz w:val="24"/>
          <w:szCs w:val="24"/>
        </w:rPr>
        <w:t>IX. Comité: el Comité Municipal de Subasta Pública de Bienes Inmuebles;</w:t>
      </w:r>
    </w:p>
    <w:p w14:paraId="14B216AE" w14:textId="77777777" w:rsidR="005D4930" w:rsidRPr="005D4930" w:rsidRDefault="005D4930" w:rsidP="005D4930">
      <w:pPr>
        <w:pStyle w:val="p1"/>
        <w:ind w:left="284"/>
        <w:jc w:val="both"/>
        <w:rPr>
          <w:sz w:val="24"/>
          <w:szCs w:val="24"/>
        </w:rPr>
      </w:pPr>
      <w:r w:rsidRPr="005D4930">
        <w:rPr>
          <w:sz w:val="24"/>
          <w:szCs w:val="24"/>
        </w:rPr>
        <w:t>X. Convocatoria: el aviso público dirigido a las personas interesadas en participar;</w:t>
      </w:r>
    </w:p>
    <w:p w14:paraId="60BA82B1" w14:textId="32B1035E" w:rsidR="005D4930" w:rsidRPr="005D4930" w:rsidRDefault="005D4930" w:rsidP="005D4930">
      <w:pPr>
        <w:pStyle w:val="p1"/>
        <w:ind w:left="284"/>
        <w:jc w:val="both"/>
        <w:rPr>
          <w:sz w:val="24"/>
          <w:szCs w:val="24"/>
        </w:rPr>
      </w:pPr>
      <w:r w:rsidRPr="005D4930">
        <w:rPr>
          <w:sz w:val="24"/>
          <w:szCs w:val="24"/>
        </w:rPr>
        <w:t>XI. Dirección de Obras: a la Dirección de obras públicas, desarrollo urbano y planeación territorial del</w:t>
      </w:r>
      <w:r>
        <w:rPr>
          <w:sz w:val="24"/>
          <w:szCs w:val="24"/>
        </w:rPr>
        <w:t xml:space="preserve"> </w:t>
      </w:r>
      <w:r w:rsidRPr="005D4930">
        <w:rPr>
          <w:sz w:val="24"/>
          <w:szCs w:val="24"/>
        </w:rPr>
        <w:t>Ayuntamiento de Puente de Ixtla, Morelos.</w:t>
      </w:r>
    </w:p>
    <w:p w14:paraId="6E34998A" w14:textId="77777777" w:rsidR="005D4930" w:rsidRPr="005D4930" w:rsidRDefault="005D4930" w:rsidP="005D4930">
      <w:pPr>
        <w:pStyle w:val="p1"/>
        <w:ind w:left="284"/>
        <w:jc w:val="both"/>
        <w:rPr>
          <w:sz w:val="24"/>
          <w:szCs w:val="24"/>
        </w:rPr>
      </w:pPr>
      <w:r w:rsidRPr="005D4930">
        <w:rPr>
          <w:sz w:val="24"/>
          <w:szCs w:val="24"/>
        </w:rPr>
        <w:t>XII. Fallo: la determinación mediante la cual se declara al postor ganador o desierta la subasta;</w:t>
      </w:r>
    </w:p>
    <w:p w14:paraId="7596D803" w14:textId="28947887" w:rsidR="005D4930" w:rsidRPr="005D4930" w:rsidRDefault="005D4930" w:rsidP="005D4930">
      <w:pPr>
        <w:pStyle w:val="p1"/>
        <w:ind w:left="284"/>
        <w:jc w:val="both"/>
        <w:rPr>
          <w:sz w:val="24"/>
          <w:szCs w:val="24"/>
        </w:rPr>
      </w:pPr>
      <w:r w:rsidRPr="005D4930">
        <w:rPr>
          <w:sz w:val="24"/>
          <w:szCs w:val="24"/>
        </w:rPr>
        <w:t>XIII. Garantía de seriedad: la cantidad que, en su caso, deba constituir el postor para asegurar el sostenimiento</w:t>
      </w:r>
      <w:r>
        <w:rPr>
          <w:sz w:val="24"/>
          <w:szCs w:val="24"/>
        </w:rPr>
        <w:t xml:space="preserve"> </w:t>
      </w:r>
      <w:r w:rsidRPr="005D4930">
        <w:rPr>
          <w:sz w:val="24"/>
          <w:szCs w:val="24"/>
        </w:rPr>
        <w:t>de su postura;</w:t>
      </w:r>
    </w:p>
    <w:p w14:paraId="36E9DCC2" w14:textId="77777777" w:rsidR="005D4930" w:rsidRPr="005D4930" w:rsidRDefault="005D4930" w:rsidP="005D4930">
      <w:pPr>
        <w:pStyle w:val="p1"/>
        <w:ind w:left="284"/>
        <w:jc w:val="both"/>
        <w:rPr>
          <w:sz w:val="24"/>
          <w:szCs w:val="24"/>
        </w:rPr>
      </w:pPr>
      <w:r w:rsidRPr="005D4930">
        <w:rPr>
          <w:sz w:val="24"/>
          <w:szCs w:val="24"/>
        </w:rPr>
        <w:t>XIV. Postor: la persona física o moral que, reuniendo los requisitos, presenta una postura;</w:t>
      </w:r>
    </w:p>
    <w:p w14:paraId="44C6C715" w14:textId="77777777" w:rsidR="005D4930" w:rsidRPr="005D4930" w:rsidRDefault="005D4930" w:rsidP="005D4930">
      <w:pPr>
        <w:pStyle w:val="p1"/>
        <w:ind w:left="284"/>
        <w:jc w:val="both"/>
        <w:rPr>
          <w:sz w:val="24"/>
          <w:szCs w:val="24"/>
        </w:rPr>
      </w:pPr>
      <w:r w:rsidRPr="005D4930">
        <w:rPr>
          <w:sz w:val="24"/>
          <w:szCs w:val="24"/>
        </w:rPr>
        <w:t>XV. Postura: la oferta económica formulada para adquirir el inmueble;</w:t>
      </w:r>
    </w:p>
    <w:p w14:paraId="09D40E9F" w14:textId="52D5F047" w:rsidR="005D4930" w:rsidRPr="005D4930" w:rsidRDefault="005D4930" w:rsidP="005D4930">
      <w:pPr>
        <w:pStyle w:val="p1"/>
        <w:ind w:left="284"/>
        <w:jc w:val="both"/>
        <w:rPr>
          <w:sz w:val="24"/>
          <w:szCs w:val="24"/>
        </w:rPr>
      </w:pPr>
      <w:r w:rsidRPr="005D4930">
        <w:rPr>
          <w:sz w:val="24"/>
          <w:szCs w:val="24"/>
        </w:rPr>
        <w:lastRenderedPageBreak/>
        <w:t>XVI. Precio base: el valor mínimo a partir del cual podrán presentarse posturas, que no podrá ser inferior al</w:t>
      </w:r>
      <w:r>
        <w:rPr>
          <w:sz w:val="24"/>
          <w:szCs w:val="24"/>
        </w:rPr>
        <w:t xml:space="preserve"> </w:t>
      </w:r>
      <w:r w:rsidRPr="005D4930">
        <w:rPr>
          <w:sz w:val="24"/>
          <w:szCs w:val="24"/>
        </w:rPr>
        <w:t>avalúo vigente.</w:t>
      </w:r>
    </w:p>
    <w:p w14:paraId="7EA2F713" w14:textId="77777777" w:rsidR="005D4930" w:rsidRDefault="005D4930" w:rsidP="005D4930">
      <w:pPr>
        <w:pStyle w:val="p1"/>
        <w:jc w:val="both"/>
        <w:rPr>
          <w:sz w:val="24"/>
          <w:szCs w:val="24"/>
        </w:rPr>
      </w:pPr>
    </w:p>
    <w:p w14:paraId="2741AE8C" w14:textId="1D2A664A" w:rsidR="005D4930" w:rsidRPr="005D4930" w:rsidRDefault="005D4930" w:rsidP="005D4930">
      <w:pPr>
        <w:pStyle w:val="p1"/>
        <w:jc w:val="center"/>
        <w:rPr>
          <w:b/>
          <w:bCs/>
          <w:sz w:val="24"/>
          <w:szCs w:val="24"/>
        </w:rPr>
      </w:pPr>
      <w:r w:rsidRPr="005D4930">
        <w:rPr>
          <w:b/>
          <w:bCs/>
          <w:sz w:val="24"/>
          <w:szCs w:val="24"/>
        </w:rPr>
        <w:t>CAPÍTULO II</w:t>
      </w:r>
    </w:p>
    <w:p w14:paraId="1DD200F6" w14:textId="77777777" w:rsidR="005D4930" w:rsidRDefault="005D4930" w:rsidP="005D4930">
      <w:pPr>
        <w:pStyle w:val="p1"/>
        <w:jc w:val="center"/>
        <w:rPr>
          <w:b/>
          <w:bCs/>
          <w:sz w:val="24"/>
          <w:szCs w:val="24"/>
        </w:rPr>
      </w:pPr>
      <w:r w:rsidRPr="005D4930">
        <w:rPr>
          <w:b/>
          <w:bCs/>
          <w:sz w:val="24"/>
          <w:szCs w:val="24"/>
        </w:rPr>
        <w:t>DE LA INTEGRACIÓN DE LA CARPETA TÉCNICA</w:t>
      </w:r>
    </w:p>
    <w:p w14:paraId="603B4CF0" w14:textId="77777777" w:rsidR="005D4930" w:rsidRPr="005D4930" w:rsidRDefault="005D4930" w:rsidP="005D4930">
      <w:pPr>
        <w:pStyle w:val="p1"/>
        <w:jc w:val="center"/>
        <w:rPr>
          <w:b/>
          <w:bCs/>
          <w:sz w:val="24"/>
          <w:szCs w:val="24"/>
        </w:rPr>
      </w:pPr>
    </w:p>
    <w:p w14:paraId="4C7054A1" w14:textId="44385A30" w:rsidR="005D4930" w:rsidRPr="005D4930" w:rsidRDefault="005D4930" w:rsidP="005D4930">
      <w:pPr>
        <w:pStyle w:val="p1"/>
        <w:jc w:val="both"/>
        <w:rPr>
          <w:sz w:val="24"/>
          <w:szCs w:val="24"/>
        </w:rPr>
      </w:pPr>
      <w:r w:rsidRPr="005D4930">
        <w:rPr>
          <w:b/>
          <w:bCs/>
          <w:sz w:val="24"/>
          <w:szCs w:val="24"/>
        </w:rPr>
        <w:t>Artículo 9.</w:t>
      </w:r>
      <w:r w:rsidRPr="005D4930">
        <w:rPr>
          <w:sz w:val="24"/>
          <w:szCs w:val="24"/>
        </w:rPr>
        <w:t xml:space="preserve"> La Presidencia Municipal, la Sindicatura, la Dirección de Obras Públicas o la Dirección de Patrimonio</w:t>
      </w:r>
      <w:r>
        <w:rPr>
          <w:sz w:val="24"/>
          <w:szCs w:val="24"/>
        </w:rPr>
        <w:t xml:space="preserve"> </w:t>
      </w:r>
      <w:r w:rsidRPr="005D4930">
        <w:rPr>
          <w:sz w:val="24"/>
          <w:szCs w:val="24"/>
        </w:rPr>
        <w:t>podrán someter a consideración del Cabildo la propuesta de enajenación de un bien inmueble municipal.</w:t>
      </w:r>
    </w:p>
    <w:p w14:paraId="3E55A013" w14:textId="77777777" w:rsidR="005D4930" w:rsidRDefault="005D4930" w:rsidP="005D4930">
      <w:pPr>
        <w:pStyle w:val="p1"/>
        <w:jc w:val="both"/>
        <w:rPr>
          <w:sz w:val="24"/>
          <w:szCs w:val="24"/>
        </w:rPr>
      </w:pPr>
    </w:p>
    <w:p w14:paraId="154FB1DE" w14:textId="4B2B05A3" w:rsidR="005D4930" w:rsidRDefault="005D4930" w:rsidP="005D4930">
      <w:pPr>
        <w:pStyle w:val="p1"/>
        <w:jc w:val="both"/>
        <w:rPr>
          <w:sz w:val="24"/>
          <w:szCs w:val="24"/>
        </w:rPr>
      </w:pPr>
      <w:r w:rsidRPr="005D4930">
        <w:rPr>
          <w:sz w:val="24"/>
          <w:szCs w:val="24"/>
        </w:rPr>
        <w:t>Aprobada por el Cabildo la procedencia de la enajenación, la Sindicatura, con apoyo de la Secretaría Municipal</w:t>
      </w:r>
      <w:r>
        <w:rPr>
          <w:sz w:val="24"/>
          <w:szCs w:val="24"/>
        </w:rPr>
        <w:t xml:space="preserve"> </w:t>
      </w:r>
      <w:r w:rsidRPr="005D4930">
        <w:rPr>
          <w:sz w:val="24"/>
          <w:szCs w:val="24"/>
        </w:rPr>
        <w:t>y del Área de Patrimonio, coordinará la integración de la carpeta técnica.</w:t>
      </w:r>
    </w:p>
    <w:p w14:paraId="02F79EA0" w14:textId="77777777" w:rsidR="005D4930" w:rsidRPr="005D4930" w:rsidRDefault="005D4930" w:rsidP="005D4930">
      <w:pPr>
        <w:pStyle w:val="p1"/>
        <w:jc w:val="both"/>
        <w:rPr>
          <w:sz w:val="24"/>
          <w:szCs w:val="24"/>
        </w:rPr>
      </w:pPr>
    </w:p>
    <w:p w14:paraId="04027B17" w14:textId="2D0C7779" w:rsidR="005D4930" w:rsidRDefault="005D4930" w:rsidP="005D4930">
      <w:pPr>
        <w:pStyle w:val="p1"/>
        <w:jc w:val="both"/>
        <w:rPr>
          <w:sz w:val="24"/>
          <w:szCs w:val="24"/>
        </w:rPr>
      </w:pPr>
      <w:r w:rsidRPr="005D4930">
        <w:rPr>
          <w:sz w:val="24"/>
          <w:szCs w:val="24"/>
        </w:rPr>
        <w:t>Una vez integrada la carpeta técnica, la Sindicatura la remitirá al Comité para su revisión y la emisión del</w:t>
      </w:r>
      <w:r>
        <w:rPr>
          <w:sz w:val="24"/>
          <w:szCs w:val="24"/>
        </w:rPr>
        <w:t xml:space="preserve"> </w:t>
      </w:r>
      <w:r w:rsidRPr="005D4930">
        <w:rPr>
          <w:sz w:val="24"/>
          <w:szCs w:val="24"/>
        </w:rPr>
        <w:t>dictamen técnico correspondiente. Posteriormente, el expediente se someterá nuevamente a consideración del</w:t>
      </w:r>
      <w:r>
        <w:rPr>
          <w:sz w:val="24"/>
          <w:szCs w:val="24"/>
        </w:rPr>
        <w:t xml:space="preserve"> </w:t>
      </w:r>
      <w:r w:rsidRPr="005D4930">
        <w:rPr>
          <w:sz w:val="24"/>
          <w:szCs w:val="24"/>
        </w:rPr>
        <w:t>Cabildo para que, en su caso, autorice la celebración de la subasta pública y apruebe la convocatoria y las bases.</w:t>
      </w:r>
    </w:p>
    <w:p w14:paraId="6AA65E07" w14:textId="77777777" w:rsidR="005D4930" w:rsidRPr="005D4930" w:rsidRDefault="005D4930" w:rsidP="005D4930">
      <w:pPr>
        <w:pStyle w:val="p1"/>
        <w:jc w:val="both"/>
        <w:rPr>
          <w:sz w:val="24"/>
          <w:szCs w:val="24"/>
        </w:rPr>
      </w:pPr>
    </w:p>
    <w:p w14:paraId="6E38D547" w14:textId="77777777" w:rsidR="005D4930" w:rsidRDefault="005D4930" w:rsidP="005D4930">
      <w:pPr>
        <w:pStyle w:val="p1"/>
        <w:jc w:val="both"/>
        <w:rPr>
          <w:sz w:val="24"/>
          <w:szCs w:val="24"/>
        </w:rPr>
      </w:pPr>
      <w:r w:rsidRPr="005D4930">
        <w:rPr>
          <w:b/>
          <w:bCs/>
          <w:sz w:val="24"/>
          <w:szCs w:val="24"/>
        </w:rPr>
        <w:t>Artículo 10.</w:t>
      </w:r>
      <w:r w:rsidRPr="005D4930">
        <w:rPr>
          <w:sz w:val="24"/>
          <w:szCs w:val="24"/>
        </w:rPr>
        <w:t xml:space="preserve"> La carpeta técnica deberá contener, por lo menos:</w:t>
      </w:r>
    </w:p>
    <w:p w14:paraId="3656C377" w14:textId="77777777" w:rsidR="005D4930" w:rsidRPr="005D4930" w:rsidRDefault="005D4930" w:rsidP="00825E92">
      <w:pPr>
        <w:pStyle w:val="p1"/>
        <w:ind w:left="284"/>
        <w:jc w:val="both"/>
        <w:rPr>
          <w:sz w:val="24"/>
          <w:szCs w:val="24"/>
        </w:rPr>
      </w:pPr>
    </w:p>
    <w:p w14:paraId="5F266474" w14:textId="00E83747" w:rsidR="005D4930" w:rsidRPr="005D4930" w:rsidRDefault="005D4930" w:rsidP="00825E92">
      <w:pPr>
        <w:pStyle w:val="p1"/>
        <w:ind w:left="284"/>
        <w:jc w:val="both"/>
        <w:rPr>
          <w:sz w:val="24"/>
          <w:szCs w:val="24"/>
        </w:rPr>
      </w:pPr>
      <w:r w:rsidRPr="005D4930">
        <w:rPr>
          <w:sz w:val="24"/>
          <w:szCs w:val="24"/>
        </w:rPr>
        <w:t>I. Acuerdo de Cabildo mediante el cual se autorice la enajenación del o de los bienes inmuebles objeto de la</w:t>
      </w:r>
      <w:r w:rsidR="00825E92">
        <w:rPr>
          <w:sz w:val="24"/>
          <w:szCs w:val="24"/>
        </w:rPr>
        <w:t xml:space="preserve"> </w:t>
      </w:r>
      <w:r w:rsidRPr="005D4930">
        <w:rPr>
          <w:sz w:val="24"/>
          <w:szCs w:val="24"/>
        </w:rPr>
        <w:t>operación;</w:t>
      </w:r>
    </w:p>
    <w:p w14:paraId="5EE8ACFA" w14:textId="77777777" w:rsidR="005D4930" w:rsidRPr="005D4930" w:rsidRDefault="005D4930" w:rsidP="00825E92">
      <w:pPr>
        <w:pStyle w:val="p1"/>
        <w:ind w:left="284"/>
        <w:jc w:val="both"/>
        <w:rPr>
          <w:sz w:val="24"/>
          <w:szCs w:val="24"/>
        </w:rPr>
      </w:pPr>
      <w:r w:rsidRPr="005D4930">
        <w:rPr>
          <w:sz w:val="24"/>
          <w:szCs w:val="24"/>
        </w:rPr>
        <w:t>II. Título de propiedad o instrumento jurídico que acredite el dominio del Municipio;</w:t>
      </w:r>
    </w:p>
    <w:p w14:paraId="1F40CFCF" w14:textId="77777777" w:rsidR="005D4930" w:rsidRPr="005D4930" w:rsidRDefault="005D4930" w:rsidP="00825E92">
      <w:pPr>
        <w:pStyle w:val="p1"/>
        <w:ind w:left="284"/>
        <w:jc w:val="both"/>
        <w:rPr>
          <w:sz w:val="24"/>
          <w:szCs w:val="24"/>
        </w:rPr>
      </w:pPr>
      <w:r w:rsidRPr="005D4930">
        <w:rPr>
          <w:sz w:val="24"/>
          <w:szCs w:val="24"/>
        </w:rPr>
        <w:t>III. Certificado actualizado de libertad o existencia de gravámenes y anotaciones preventivas;</w:t>
      </w:r>
    </w:p>
    <w:p w14:paraId="1470FBA3" w14:textId="77777777" w:rsidR="005D4930" w:rsidRPr="005D4930" w:rsidRDefault="005D4930" w:rsidP="00825E92">
      <w:pPr>
        <w:pStyle w:val="p1"/>
        <w:ind w:left="284"/>
        <w:jc w:val="both"/>
        <w:rPr>
          <w:sz w:val="24"/>
          <w:szCs w:val="24"/>
        </w:rPr>
      </w:pPr>
      <w:r w:rsidRPr="005D4930">
        <w:rPr>
          <w:sz w:val="24"/>
          <w:szCs w:val="24"/>
        </w:rPr>
        <w:t>IV. Certificación de que el inmueble está registrado como bien de dominio privado;</w:t>
      </w:r>
    </w:p>
    <w:p w14:paraId="0304A032" w14:textId="77777777" w:rsidR="00825E92" w:rsidRPr="00825E92" w:rsidRDefault="00825E92" w:rsidP="00825E92">
      <w:pPr>
        <w:pStyle w:val="p1"/>
        <w:ind w:left="284"/>
        <w:jc w:val="both"/>
        <w:rPr>
          <w:sz w:val="24"/>
          <w:szCs w:val="24"/>
        </w:rPr>
      </w:pPr>
      <w:r w:rsidRPr="00825E92">
        <w:rPr>
          <w:sz w:val="24"/>
          <w:szCs w:val="24"/>
        </w:rPr>
        <w:t>V. Clave catastral, plano catastral verificado en campo, superficie, medidas y colindancias;</w:t>
      </w:r>
    </w:p>
    <w:p w14:paraId="63824341" w14:textId="77777777" w:rsidR="00825E92" w:rsidRPr="00825E92" w:rsidRDefault="00825E92" w:rsidP="00825E92">
      <w:pPr>
        <w:pStyle w:val="p1"/>
        <w:ind w:left="284"/>
        <w:jc w:val="both"/>
        <w:rPr>
          <w:sz w:val="24"/>
          <w:szCs w:val="24"/>
        </w:rPr>
      </w:pPr>
      <w:r w:rsidRPr="00825E92">
        <w:rPr>
          <w:sz w:val="24"/>
          <w:szCs w:val="24"/>
        </w:rPr>
        <w:t>VI. Levantamiento topográfico, cuando sea necesario, para precisar la identidad o superficie del inmueble;</w:t>
      </w:r>
    </w:p>
    <w:p w14:paraId="196B99ED" w14:textId="4334BD8C" w:rsidR="00825E92" w:rsidRPr="00825E92" w:rsidRDefault="00825E92" w:rsidP="00825E92">
      <w:pPr>
        <w:pStyle w:val="p1"/>
        <w:ind w:left="284"/>
        <w:jc w:val="both"/>
        <w:rPr>
          <w:sz w:val="24"/>
          <w:szCs w:val="24"/>
        </w:rPr>
      </w:pPr>
      <w:r w:rsidRPr="00825E92">
        <w:rPr>
          <w:sz w:val="24"/>
          <w:szCs w:val="24"/>
        </w:rPr>
        <w:t>VII. Avalúo vigente emitido por la Comisión de Avalúos de Bienes Estatales, conforme al artículo 67 de la Ley</w:t>
      </w:r>
      <w:r>
        <w:rPr>
          <w:sz w:val="24"/>
          <w:szCs w:val="24"/>
        </w:rPr>
        <w:t xml:space="preserve"> </w:t>
      </w:r>
      <w:r w:rsidRPr="00825E92">
        <w:rPr>
          <w:sz w:val="24"/>
          <w:szCs w:val="24"/>
        </w:rPr>
        <w:t>General de Bienes del Estado de Morelos;</w:t>
      </w:r>
    </w:p>
    <w:p w14:paraId="4FFCD8B6" w14:textId="77777777" w:rsidR="00825E92" w:rsidRPr="00825E92" w:rsidRDefault="00825E92" w:rsidP="00825E92">
      <w:pPr>
        <w:pStyle w:val="p1"/>
        <w:ind w:left="284"/>
        <w:jc w:val="both"/>
        <w:rPr>
          <w:sz w:val="24"/>
          <w:szCs w:val="24"/>
        </w:rPr>
      </w:pPr>
      <w:r w:rsidRPr="00825E92">
        <w:rPr>
          <w:sz w:val="24"/>
          <w:szCs w:val="24"/>
        </w:rPr>
        <w:lastRenderedPageBreak/>
        <w:t>VIII. Constancia de uso de suelo y, en su caso, de alineamiento, número oficial y restricciones urbanísticas;</w:t>
      </w:r>
    </w:p>
    <w:p w14:paraId="3212A020" w14:textId="77777777" w:rsidR="00825E92" w:rsidRPr="00825E92" w:rsidRDefault="00825E92" w:rsidP="00825E92">
      <w:pPr>
        <w:pStyle w:val="p1"/>
        <w:ind w:left="284"/>
        <w:jc w:val="both"/>
        <w:rPr>
          <w:sz w:val="24"/>
          <w:szCs w:val="24"/>
        </w:rPr>
      </w:pPr>
      <w:r w:rsidRPr="00825E92">
        <w:rPr>
          <w:sz w:val="24"/>
          <w:szCs w:val="24"/>
        </w:rPr>
        <w:t>IX. Evidencia fotográfica actualizada;</w:t>
      </w:r>
    </w:p>
    <w:p w14:paraId="0F95B595" w14:textId="77777777" w:rsidR="00825E92" w:rsidRPr="00825E92" w:rsidRDefault="00825E92" w:rsidP="00825E92">
      <w:pPr>
        <w:pStyle w:val="p1"/>
        <w:ind w:left="284"/>
        <w:jc w:val="both"/>
        <w:rPr>
          <w:sz w:val="24"/>
          <w:szCs w:val="24"/>
        </w:rPr>
      </w:pPr>
      <w:r w:rsidRPr="00825E92">
        <w:rPr>
          <w:sz w:val="24"/>
          <w:szCs w:val="24"/>
        </w:rPr>
        <w:t>X. Proyecto de bases de la subasta; y</w:t>
      </w:r>
    </w:p>
    <w:p w14:paraId="79AEC17C" w14:textId="33D52273" w:rsidR="00825E92" w:rsidRDefault="00825E92" w:rsidP="00825E92">
      <w:pPr>
        <w:pStyle w:val="p1"/>
        <w:ind w:left="284"/>
        <w:jc w:val="both"/>
        <w:rPr>
          <w:sz w:val="24"/>
          <w:szCs w:val="24"/>
        </w:rPr>
      </w:pPr>
      <w:r w:rsidRPr="00825E92">
        <w:rPr>
          <w:sz w:val="24"/>
          <w:szCs w:val="24"/>
        </w:rPr>
        <w:t>XI. Los demás documentos que exijan la Ley Orgánica Municipal del Estado de Morelos, la Ley General de</w:t>
      </w:r>
      <w:r>
        <w:rPr>
          <w:sz w:val="24"/>
          <w:szCs w:val="24"/>
        </w:rPr>
        <w:t xml:space="preserve"> </w:t>
      </w:r>
      <w:r w:rsidRPr="00825E92">
        <w:rPr>
          <w:sz w:val="24"/>
          <w:szCs w:val="24"/>
        </w:rPr>
        <w:t>Bienes del Estado de Morelos o el Cabildo.</w:t>
      </w:r>
    </w:p>
    <w:p w14:paraId="5493C9BC" w14:textId="77777777" w:rsidR="00825E92" w:rsidRPr="00825E92" w:rsidRDefault="00825E92" w:rsidP="00825E92">
      <w:pPr>
        <w:pStyle w:val="p1"/>
        <w:jc w:val="both"/>
        <w:rPr>
          <w:sz w:val="24"/>
          <w:szCs w:val="24"/>
        </w:rPr>
      </w:pPr>
    </w:p>
    <w:p w14:paraId="2F8309C5" w14:textId="03D07E67" w:rsidR="00825E92" w:rsidRDefault="00825E92" w:rsidP="00825E92">
      <w:pPr>
        <w:pStyle w:val="p1"/>
        <w:jc w:val="both"/>
        <w:rPr>
          <w:sz w:val="24"/>
          <w:szCs w:val="24"/>
        </w:rPr>
      </w:pPr>
      <w:r w:rsidRPr="00825E92">
        <w:rPr>
          <w:b/>
          <w:bCs/>
          <w:sz w:val="24"/>
          <w:szCs w:val="24"/>
        </w:rPr>
        <w:t>Artículo 11.</w:t>
      </w:r>
      <w:r w:rsidRPr="00825E92">
        <w:rPr>
          <w:sz w:val="24"/>
          <w:szCs w:val="24"/>
        </w:rPr>
        <w:t xml:space="preserve"> No podrá continuarse el procedimiento cuando existan discrepancias sustanciales entre el título de</w:t>
      </w:r>
      <w:r>
        <w:rPr>
          <w:sz w:val="24"/>
          <w:szCs w:val="24"/>
        </w:rPr>
        <w:t xml:space="preserve"> </w:t>
      </w:r>
      <w:r w:rsidRPr="00825E92">
        <w:rPr>
          <w:sz w:val="24"/>
          <w:szCs w:val="24"/>
        </w:rPr>
        <w:t>propiedad, el registro público, el catastro, el levantamiento físico o la posesión material del inmueble. Las</w:t>
      </w:r>
      <w:r>
        <w:rPr>
          <w:sz w:val="24"/>
          <w:szCs w:val="24"/>
        </w:rPr>
        <w:t xml:space="preserve"> </w:t>
      </w:r>
      <w:r w:rsidRPr="00825E92">
        <w:rPr>
          <w:sz w:val="24"/>
          <w:szCs w:val="24"/>
        </w:rPr>
        <w:t>inconsistencias deberán aclararse o regularizarse antes de someter el asunto al Cabildo.</w:t>
      </w:r>
    </w:p>
    <w:p w14:paraId="10997A71" w14:textId="77777777" w:rsidR="00825E92" w:rsidRPr="00825E92" w:rsidRDefault="00825E92" w:rsidP="00825E92">
      <w:pPr>
        <w:pStyle w:val="p1"/>
        <w:jc w:val="both"/>
        <w:rPr>
          <w:sz w:val="24"/>
          <w:szCs w:val="24"/>
        </w:rPr>
      </w:pPr>
    </w:p>
    <w:p w14:paraId="5D51160E" w14:textId="07CE0199" w:rsidR="00825E92" w:rsidRDefault="00825E92" w:rsidP="00825E92">
      <w:pPr>
        <w:pStyle w:val="p1"/>
        <w:jc w:val="both"/>
        <w:rPr>
          <w:sz w:val="24"/>
          <w:szCs w:val="24"/>
        </w:rPr>
      </w:pPr>
      <w:r w:rsidRPr="00825E92">
        <w:rPr>
          <w:b/>
          <w:bCs/>
          <w:sz w:val="24"/>
          <w:szCs w:val="24"/>
        </w:rPr>
        <w:t>Artículo 12.</w:t>
      </w:r>
      <w:r w:rsidRPr="00825E92">
        <w:rPr>
          <w:sz w:val="24"/>
          <w:szCs w:val="24"/>
        </w:rPr>
        <w:t xml:space="preserve"> Cuando el inmueble se encuentre gravado, sujeto a litigio, ocupado por terceros o afectado por una</w:t>
      </w:r>
      <w:r>
        <w:rPr>
          <w:sz w:val="24"/>
          <w:szCs w:val="24"/>
        </w:rPr>
        <w:t xml:space="preserve"> </w:t>
      </w:r>
      <w:r w:rsidRPr="00825E92">
        <w:rPr>
          <w:sz w:val="24"/>
          <w:szCs w:val="24"/>
        </w:rPr>
        <w:t>limitación legal, la Sindicatura y el área jurídica determinarán si existe impedimento para la enajenación. El Cabildosólo podrá autorizar la subasta cuando se acredite que la situación jurídica permite transmitir válidamente el dominio y</w:t>
      </w:r>
      <w:r>
        <w:rPr>
          <w:sz w:val="24"/>
          <w:szCs w:val="24"/>
        </w:rPr>
        <w:t xml:space="preserve"> </w:t>
      </w:r>
      <w:r w:rsidRPr="00825E92">
        <w:rPr>
          <w:sz w:val="24"/>
          <w:szCs w:val="24"/>
        </w:rPr>
        <w:t>que las condiciones correspondientes se revelarán de manera expresa en la convocatoria y las bases.</w:t>
      </w:r>
    </w:p>
    <w:p w14:paraId="379334EC" w14:textId="77777777" w:rsidR="00825E92" w:rsidRPr="00825E92" w:rsidRDefault="00825E92" w:rsidP="00825E92">
      <w:pPr>
        <w:pStyle w:val="p1"/>
        <w:jc w:val="both"/>
        <w:rPr>
          <w:sz w:val="24"/>
          <w:szCs w:val="24"/>
        </w:rPr>
      </w:pPr>
    </w:p>
    <w:p w14:paraId="24038166" w14:textId="66899E4C" w:rsidR="00825E92" w:rsidRPr="00825E92" w:rsidRDefault="00825E92" w:rsidP="00825E92">
      <w:pPr>
        <w:pStyle w:val="p1"/>
        <w:jc w:val="both"/>
        <w:rPr>
          <w:sz w:val="24"/>
          <w:szCs w:val="24"/>
        </w:rPr>
      </w:pPr>
      <w:r w:rsidRPr="00825E92">
        <w:rPr>
          <w:b/>
          <w:bCs/>
          <w:sz w:val="24"/>
          <w:szCs w:val="24"/>
        </w:rPr>
        <w:t>Artículo 13.</w:t>
      </w:r>
      <w:r w:rsidRPr="00825E92">
        <w:rPr>
          <w:sz w:val="24"/>
          <w:szCs w:val="24"/>
        </w:rPr>
        <w:t xml:space="preserve"> El avalúo deberá encontrarse vigente al momento de publicarse la convocatoria y conservar su</w:t>
      </w:r>
      <w:r>
        <w:rPr>
          <w:sz w:val="24"/>
          <w:szCs w:val="24"/>
        </w:rPr>
        <w:t xml:space="preserve"> </w:t>
      </w:r>
      <w:r w:rsidRPr="00825E92">
        <w:rPr>
          <w:sz w:val="24"/>
          <w:szCs w:val="24"/>
        </w:rPr>
        <w:t>vigencia hasta la emisión del fallo. Si pierde vigencia antes de esa etapa, deberá actualizarse y, cuando la</w:t>
      </w:r>
      <w:r>
        <w:rPr>
          <w:sz w:val="24"/>
          <w:szCs w:val="24"/>
        </w:rPr>
        <w:t xml:space="preserve"> </w:t>
      </w:r>
      <w:r w:rsidRPr="00825E92">
        <w:rPr>
          <w:sz w:val="24"/>
          <w:szCs w:val="24"/>
        </w:rPr>
        <w:t>modificación incida en el precio base o en las condiciones autorizadas, someterse nuevamente a consideración del</w:t>
      </w:r>
    </w:p>
    <w:p w14:paraId="3587E465" w14:textId="77777777" w:rsidR="00825E92" w:rsidRDefault="00825E92" w:rsidP="00825E92">
      <w:pPr>
        <w:pStyle w:val="p1"/>
        <w:jc w:val="both"/>
        <w:rPr>
          <w:sz w:val="24"/>
          <w:szCs w:val="24"/>
        </w:rPr>
      </w:pPr>
      <w:r w:rsidRPr="00825E92">
        <w:rPr>
          <w:sz w:val="24"/>
          <w:szCs w:val="24"/>
        </w:rPr>
        <w:t>Cabildo.</w:t>
      </w:r>
    </w:p>
    <w:p w14:paraId="0F812155" w14:textId="77777777" w:rsidR="00825E92" w:rsidRPr="00825E92" w:rsidRDefault="00825E92" w:rsidP="00825E92">
      <w:pPr>
        <w:pStyle w:val="p1"/>
        <w:jc w:val="both"/>
        <w:rPr>
          <w:sz w:val="24"/>
          <w:szCs w:val="24"/>
        </w:rPr>
      </w:pPr>
    </w:p>
    <w:p w14:paraId="0D1828A9" w14:textId="68395EE9" w:rsidR="00825E92" w:rsidRPr="00825E92" w:rsidRDefault="00825E92" w:rsidP="00825E92">
      <w:pPr>
        <w:pStyle w:val="p1"/>
        <w:jc w:val="both"/>
        <w:rPr>
          <w:sz w:val="24"/>
          <w:szCs w:val="24"/>
        </w:rPr>
      </w:pPr>
      <w:r w:rsidRPr="00825E92">
        <w:rPr>
          <w:b/>
          <w:bCs/>
          <w:sz w:val="24"/>
          <w:szCs w:val="24"/>
        </w:rPr>
        <w:t>Artículo 14.</w:t>
      </w:r>
      <w:r w:rsidRPr="00825E92">
        <w:rPr>
          <w:sz w:val="24"/>
          <w:szCs w:val="24"/>
        </w:rPr>
        <w:t xml:space="preserve"> Las constancias que integren la carpeta técnica deberán obrar en original, copia certificada o</w:t>
      </w:r>
      <w:r>
        <w:rPr>
          <w:sz w:val="24"/>
          <w:szCs w:val="24"/>
        </w:rPr>
        <w:t xml:space="preserve"> </w:t>
      </w:r>
      <w:r w:rsidRPr="00825E92">
        <w:rPr>
          <w:sz w:val="24"/>
          <w:szCs w:val="24"/>
        </w:rPr>
        <w:t>documento electrónico verificable. La Secretaría Municipal llevará un índice foliado del expediente y resguardará las</w:t>
      </w:r>
      <w:r>
        <w:rPr>
          <w:sz w:val="24"/>
          <w:szCs w:val="24"/>
        </w:rPr>
        <w:t xml:space="preserve"> </w:t>
      </w:r>
      <w:r w:rsidRPr="00825E92">
        <w:rPr>
          <w:sz w:val="24"/>
          <w:szCs w:val="24"/>
        </w:rPr>
        <w:t>versiones definitivas de la convocatoria, bases, actas, fallo y documentos de formalización.</w:t>
      </w:r>
    </w:p>
    <w:p w14:paraId="6707B164" w14:textId="77777777" w:rsidR="00825E92" w:rsidRPr="00825E92" w:rsidRDefault="00825E92" w:rsidP="00825E92">
      <w:pPr>
        <w:pStyle w:val="p1"/>
        <w:jc w:val="center"/>
        <w:rPr>
          <w:b/>
          <w:bCs/>
          <w:sz w:val="24"/>
          <w:szCs w:val="24"/>
        </w:rPr>
      </w:pPr>
    </w:p>
    <w:p w14:paraId="72DC9B3B" w14:textId="7BFAFEA3" w:rsidR="00825E92" w:rsidRPr="00825E92" w:rsidRDefault="00825E92" w:rsidP="00825E92">
      <w:pPr>
        <w:pStyle w:val="p1"/>
        <w:jc w:val="center"/>
        <w:rPr>
          <w:b/>
          <w:bCs/>
          <w:sz w:val="24"/>
          <w:szCs w:val="24"/>
        </w:rPr>
      </w:pPr>
      <w:r w:rsidRPr="00825E92">
        <w:rPr>
          <w:b/>
          <w:bCs/>
          <w:sz w:val="24"/>
          <w:szCs w:val="24"/>
        </w:rPr>
        <w:t>CAPÍTULO III</w:t>
      </w:r>
    </w:p>
    <w:p w14:paraId="143C1D59" w14:textId="77777777" w:rsidR="00825E92" w:rsidRDefault="00825E92" w:rsidP="00825E92">
      <w:pPr>
        <w:pStyle w:val="p1"/>
        <w:jc w:val="center"/>
        <w:rPr>
          <w:b/>
          <w:bCs/>
          <w:sz w:val="24"/>
          <w:szCs w:val="24"/>
        </w:rPr>
      </w:pPr>
      <w:r w:rsidRPr="00825E92">
        <w:rPr>
          <w:b/>
          <w:bCs/>
          <w:sz w:val="24"/>
          <w:szCs w:val="24"/>
        </w:rPr>
        <w:t>DEL COMITÉ MUNICIPAL DE SUBASTA PÚBLICA DE BIENES INMUEBLES</w:t>
      </w:r>
    </w:p>
    <w:p w14:paraId="3CBE3FD7" w14:textId="77777777" w:rsidR="00825E92" w:rsidRPr="00825E92" w:rsidRDefault="00825E92" w:rsidP="00825E92">
      <w:pPr>
        <w:pStyle w:val="p1"/>
        <w:jc w:val="center"/>
        <w:rPr>
          <w:b/>
          <w:bCs/>
          <w:sz w:val="24"/>
          <w:szCs w:val="24"/>
        </w:rPr>
      </w:pPr>
    </w:p>
    <w:p w14:paraId="143F6D39" w14:textId="7CABA63F" w:rsidR="00825E92" w:rsidRPr="00825E92" w:rsidRDefault="00825E92" w:rsidP="00825E92">
      <w:pPr>
        <w:pStyle w:val="p1"/>
        <w:jc w:val="both"/>
        <w:rPr>
          <w:sz w:val="24"/>
          <w:szCs w:val="24"/>
        </w:rPr>
      </w:pPr>
      <w:r w:rsidRPr="00E13BA9">
        <w:rPr>
          <w:b/>
          <w:bCs/>
          <w:sz w:val="24"/>
          <w:szCs w:val="24"/>
        </w:rPr>
        <w:t>Artículo 15.</w:t>
      </w:r>
      <w:r w:rsidRPr="00825E92">
        <w:rPr>
          <w:sz w:val="24"/>
          <w:szCs w:val="24"/>
        </w:rPr>
        <w:t xml:space="preserve"> El Comité es el órgano colegiado de carácter técnico encargado de revisar la carpeta técnica,</w:t>
      </w:r>
      <w:r>
        <w:rPr>
          <w:sz w:val="24"/>
          <w:szCs w:val="24"/>
        </w:rPr>
        <w:t xml:space="preserve"> </w:t>
      </w:r>
      <w:r w:rsidRPr="00825E92">
        <w:rPr>
          <w:sz w:val="24"/>
          <w:szCs w:val="24"/>
        </w:rPr>
        <w:t>preparar y conducir el procedimiento de subasta pública, evaluar las posturas y emitir el fallo, sin sustituir ni invadir las</w:t>
      </w:r>
      <w:r>
        <w:rPr>
          <w:sz w:val="24"/>
          <w:szCs w:val="24"/>
        </w:rPr>
        <w:t xml:space="preserve"> </w:t>
      </w:r>
      <w:r w:rsidRPr="00825E92">
        <w:rPr>
          <w:sz w:val="24"/>
          <w:szCs w:val="24"/>
        </w:rPr>
        <w:t xml:space="preserve">atribuciones que la </w:t>
      </w:r>
      <w:r w:rsidRPr="00825E92">
        <w:rPr>
          <w:sz w:val="24"/>
          <w:szCs w:val="24"/>
        </w:rPr>
        <w:lastRenderedPageBreak/>
        <w:t>Constitución, la Ley Orgánica Municipal del Estado de Morelos y la Ley General de Bienes del</w:t>
      </w:r>
      <w:r>
        <w:rPr>
          <w:sz w:val="24"/>
          <w:szCs w:val="24"/>
        </w:rPr>
        <w:t xml:space="preserve"> </w:t>
      </w:r>
      <w:r w:rsidRPr="00825E92">
        <w:rPr>
          <w:sz w:val="24"/>
          <w:szCs w:val="24"/>
        </w:rPr>
        <w:t>Estado de Morelos confieren al Cabildo.</w:t>
      </w:r>
    </w:p>
    <w:p w14:paraId="3E7E7973" w14:textId="77777777" w:rsidR="00825E92" w:rsidRDefault="00825E92" w:rsidP="00825E92">
      <w:pPr>
        <w:pStyle w:val="p1"/>
        <w:jc w:val="both"/>
        <w:rPr>
          <w:sz w:val="24"/>
          <w:szCs w:val="24"/>
        </w:rPr>
      </w:pPr>
    </w:p>
    <w:p w14:paraId="604DDCE0" w14:textId="6015C6F4" w:rsidR="00825E92" w:rsidRDefault="00825E92" w:rsidP="00825E92">
      <w:pPr>
        <w:pStyle w:val="p1"/>
        <w:jc w:val="both"/>
        <w:rPr>
          <w:sz w:val="24"/>
          <w:szCs w:val="24"/>
        </w:rPr>
      </w:pPr>
      <w:r w:rsidRPr="00825E92">
        <w:rPr>
          <w:b/>
          <w:bCs/>
          <w:sz w:val="24"/>
          <w:szCs w:val="24"/>
        </w:rPr>
        <w:t>Artículo 16.</w:t>
      </w:r>
      <w:r w:rsidRPr="00825E92">
        <w:rPr>
          <w:sz w:val="24"/>
          <w:szCs w:val="24"/>
        </w:rPr>
        <w:t xml:space="preserve"> El Comité se integrará por:</w:t>
      </w:r>
    </w:p>
    <w:p w14:paraId="2225D458" w14:textId="77777777" w:rsidR="00825E92" w:rsidRPr="00825E92" w:rsidRDefault="00825E92" w:rsidP="00825E92">
      <w:pPr>
        <w:pStyle w:val="p1"/>
        <w:jc w:val="both"/>
        <w:rPr>
          <w:sz w:val="24"/>
          <w:szCs w:val="24"/>
        </w:rPr>
      </w:pPr>
    </w:p>
    <w:p w14:paraId="261F6DEB" w14:textId="77777777" w:rsidR="00825E92" w:rsidRPr="00825E92" w:rsidRDefault="00825E92" w:rsidP="00825E92">
      <w:pPr>
        <w:pStyle w:val="p1"/>
        <w:ind w:left="284"/>
        <w:jc w:val="both"/>
        <w:rPr>
          <w:sz w:val="24"/>
          <w:szCs w:val="24"/>
        </w:rPr>
      </w:pPr>
      <w:r w:rsidRPr="00825E92">
        <w:rPr>
          <w:sz w:val="24"/>
          <w:szCs w:val="24"/>
        </w:rPr>
        <w:t>I. La persona titular de la Presidencia Municipal o la persona servidora pública que designe, quien lo presidirá;</w:t>
      </w:r>
    </w:p>
    <w:p w14:paraId="1EC8A378" w14:textId="77777777" w:rsidR="00825E92" w:rsidRPr="00825E92" w:rsidRDefault="00825E92" w:rsidP="00825E92">
      <w:pPr>
        <w:pStyle w:val="p1"/>
        <w:ind w:left="284"/>
        <w:jc w:val="both"/>
        <w:rPr>
          <w:sz w:val="24"/>
          <w:szCs w:val="24"/>
        </w:rPr>
      </w:pPr>
      <w:r w:rsidRPr="00825E92">
        <w:rPr>
          <w:sz w:val="24"/>
          <w:szCs w:val="24"/>
        </w:rPr>
        <w:t>II. La persona titular de la Sindicatura Municipal;</w:t>
      </w:r>
    </w:p>
    <w:p w14:paraId="1233F6EE" w14:textId="77777777" w:rsidR="00825E92" w:rsidRPr="00825E92" w:rsidRDefault="00825E92" w:rsidP="00825E92">
      <w:pPr>
        <w:pStyle w:val="p1"/>
        <w:ind w:left="284"/>
        <w:jc w:val="both"/>
        <w:rPr>
          <w:sz w:val="24"/>
          <w:szCs w:val="24"/>
        </w:rPr>
      </w:pPr>
      <w:r w:rsidRPr="00825E92">
        <w:rPr>
          <w:sz w:val="24"/>
          <w:szCs w:val="24"/>
        </w:rPr>
        <w:t>III. La persona titular de la Secretaría Municipal, quien fungirá como Secretaría Técnica;</w:t>
      </w:r>
    </w:p>
    <w:p w14:paraId="6E94D51C" w14:textId="77777777" w:rsidR="00825E92" w:rsidRPr="00825E92" w:rsidRDefault="00825E92" w:rsidP="00825E92">
      <w:pPr>
        <w:pStyle w:val="p1"/>
        <w:ind w:left="284"/>
        <w:jc w:val="both"/>
        <w:rPr>
          <w:sz w:val="24"/>
          <w:szCs w:val="24"/>
        </w:rPr>
      </w:pPr>
      <w:r w:rsidRPr="00825E92">
        <w:rPr>
          <w:sz w:val="24"/>
          <w:szCs w:val="24"/>
        </w:rPr>
        <w:t>IV. La persona titular de la Tesorería Municipal;</w:t>
      </w:r>
    </w:p>
    <w:p w14:paraId="5EC08C67" w14:textId="77777777" w:rsidR="00825E92" w:rsidRPr="00825E92" w:rsidRDefault="00825E92" w:rsidP="00825E92">
      <w:pPr>
        <w:pStyle w:val="p1"/>
        <w:ind w:left="284"/>
        <w:jc w:val="both"/>
        <w:rPr>
          <w:sz w:val="24"/>
          <w:szCs w:val="24"/>
        </w:rPr>
      </w:pPr>
      <w:r w:rsidRPr="00825E92">
        <w:rPr>
          <w:sz w:val="24"/>
          <w:szCs w:val="24"/>
        </w:rPr>
        <w:t>V. La persona titular del área jurídica municipal;</w:t>
      </w:r>
    </w:p>
    <w:p w14:paraId="1BD74794" w14:textId="77777777" w:rsidR="00825E92" w:rsidRPr="00825E92" w:rsidRDefault="00825E92" w:rsidP="00825E92">
      <w:pPr>
        <w:pStyle w:val="p1"/>
        <w:ind w:left="284"/>
        <w:jc w:val="both"/>
        <w:rPr>
          <w:sz w:val="24"/>
          <w:szCs w:val="24"/>
        </w:rPr>
      </w:pPr>
      <w:r w:rsidRPr="00825E92">
        <w:rPr>
          <w:sz w:val="24"/>
          <w:szCs w:val="24"/>
        </w:rPr>
        <w:t>VI. La persona titular del área de Obras Públicas o equivalente;</w:t>
      </w:r>
    </w:p>
    <w:p w14:paraId="2CE1AB6B" w14:textId="77777777" w:rsidR="00825E92" w:rsidRPr="00825E92" w:rsidRDefault="00825E92" w:rsidP="00825E92">
      <w:pPr>
        <w:pStyle w:val="p1"/>
        <w:ind w:left="284"/>
        <w:jc w:val="both"/>
        <w:rPr>
          <w:sz w:val="24"/>
          <w:szCs w:val="24"/>
        </w:rPr>
      </w:pPr>
      <w:r w:rsidRPr="00825E92">
        <w:rPr>
          <w:sz w:val="24"/>
          <w:szCs w:val="24"/>
        </w:rPr>
        <w:t>VII. La persona titular del Catastro Municipal;</w:t>
      </w:r>
    </w:p>
    <w:p w14:paraId="6879F99E" w14:textId="77777777" w:rsidR="00825E92" w:rsidRPr="00825E92" w:rsidRDefault="00825E92" w:rsidP="00825E92">
      <w:pPr>
        <w:pStyle w:val="p1"/>
        <w:ind w:left="284"/>
        <w:jc w:val="both"/>
        <w:rPr>
          <w:sz w:val="24"/>
          <w:szCs w:val="24"/>
        </w:rPr>
      </w:pPr>
      <w:r w:rsidRPr="00825E92">
        <w:rPr>
          <w:sz w:val="24"/>
          <w:szCs w:val="24"/>
        </w:rPr>
        <w:t>VIII. La persona titular del área de Patrimonio;</w:t>
      </w:r>
    </w:p>
    <w:p w14:paraId="3FF89695" w14:textId="3466327A" w:rsidR="00825E92" w:rsidRPr="00825E92" w:rsidRDefault="00825E92" w:rsidP="00825E92">
      <w:pPr>
        <w:pStyle w:val="p1"/>
        <w:ind w:left="284"/>
        <w:jc w:val="both"/>
        <w:rPr>
          <w:sz w:val="24"/>
          <w:szCs w:val="24"/>
        </w:rPr>
      </w:pPr>
      <w:r w:rsidRPr="00825E92">
        <w:rPr>
          <w:sz w:val="24"/>
          <w:szCs w:val="24"/>
        </w:rPr>
        <w:t>IX. La persona titular de la Contraloría Municipal, quien participará con voz, pero sin voto, en ejercicio de las</w:t>
      </w:r>
      <w:r>
        <w:rPr>
          <w:sz w:val="24"/>
          <w:szCs w:val="24"/>
        </w:rPr>
        <w:t xml:space="preserve"> </w:t>
      </w:r>
      <w:r w:rsidRPr="00825E92">
        <w:rPr>
          <w:sz w:val="24"/>
          <w:szCs w:val="24"/>
        </w:rPr>
        <w:t>atribuciones de vigilancia previstas en el artículo 118 de la Ley Orgánica Municipal del Estado de Morelos.</w:t>
      </w:r>
    </w:p>
    <w:p w14:paraId="759EE037" w14:textId="77777777" w:rsidR="00825E92" w:rsidRDefault="00825E92" w:rsidP="00825E92">
      <w:pPr>
        <w:pStyle w:val="p1"/>
        <w:jc w:val="both"/>
        <w:rPr>
          <w:sz w:val="24"/>
          <w:szCs w:val="24"/>
        </w:rPr>
      </w:pPr>
    </w:p>
    <w:p w14:paraId="0420F89B" w14:textId="42BE30DC" w:rsidR="00825E92" w:rsidRPr="00825E92" w:rsidRDefault="00825E92" w:rsidP="00825E92">
      <w:pPr>
        <w:pStyle w:val="p1"/>
        <w:jc w:val="both"/>
        <w:rPr>
          <w:sz w:val="24"/>
          <w:szCs w:val="24"/>
        </w:rPr>
      </w:pPr>
      <w:r w:rsidRPr="00825E92">
        <w:rPr>
          <w:b/>
          <w:bCs/>
          <w:sz w:val="24"/>
          <w:szCs w:val="24"/>
        </w:rPr>
        <w:t>Artículo 17.</w:t>
      </w:r>
      <w:r w:rsidRPr="00825E92">
        <w:rPr>
          <w:sz w:val="24"/>
          <w:szCs w:val="24"/>
        </w:rPr>
        <w:t xml:space="preserve"> Las personas integrantes podrán designar por escrito a una persona suplente con nivel jerárquico</w:t>
      </w:r>
      <w:r>
        <w:rPr>
          <w:sz w:val="24"/>
          <w:szCs w:val="24"/>
        </w:rPr>
        <w:t xml:space="preserve"> </w:t>
      </w:r>
      <w:r w:rsidRPr="00825E92">
        <w:rPr>
          <w:sz w:val="24"/>
          <w:szCs w:val="24"/>
        </w:rPr>
        <w:t>inmediato inferior y conocimientos suficientes sobre la materia. La suplencia no exime a la persona titular de las</w:t>
      </w:r>
      <w:r>
        <w:rPr>
          <w:sz w:val="24"/>
          <w:szCs w:val="24"/>
        </w:rPr>
        <w:t xml:space="preserve"> </w:t>
      </w:r>
      <w:r w:rsidRPr="00825E92">
        <w:rPr>
          <w:sz w:val="24"/>
          <w:szCs w:val="24"/>
        </w:rPr>
        <w:t>responsabilidades que correspondan.</w:t>
      </w:r>
    </w:p>
    <w:p w14:paraId="67ACF21D" w14:textId="77777777" w:rsidR="00825E92" w:rsidRDefault="00825E92" w:rsidP="00825E92">
      <w:pPr>
        <w:pStyle w:val="p1"/>
        <w:jc w:val="both"/>
        <w:rPr>
          <w:sz w:val="24"/>
          <w:szCs w:val="24"/>
        </w:rPr>
      </w:pPr>
    </w:p>
    <w:p w14:paraId="634CF732" w14:textId="6C045BB5" w:rsidR="00825E92" w:rsidRDefault="00825E92" w:rsidP="00825E92">
      <w:pPr>
        <w:pStyle w:val="p1"/>
        <w:jc w:val="both"/>
        <w:rPr>
          <w:sz w:val="24"/>
          <w:szCs w:val="24"/>
        </w:rPr>
      </w:pPr>
      <w:r w:rsidRPr="00825E92">
        <w:rPr>
          <w:b/>
          <w:bCs/>
          <w:sz w:val="24"/>
          <w:szCs w:val="24"/>
        </w:rPr>
        <w:t>Artículo 18.</w:t>
      </w:r>
      <w:r w:rsidRPr="00825E92">
        <w:rPr>
          <w:sz w:val="24"/>
          <w:szCs w:val="24"/>
        </w:rPr>
        <w:t xml:space="preserve"> El Comité sesionará válidamente con la presencia de la mayoría de sus integrantes con derecho a</w:t>
      </w:r>
      <w:r>
        <w:rPr>
          <w:sz w:val="24"/>
          <w:szCs w:val="24"/>
        </w:rPr>
        <w:t xml:space="preserve"> </w:t>
      </w:r>
      <w:r w:rsidRPr="00825E92">
        <w:rPr>
          <w:sz w:val="24"/>
          <w:szCs w:val="24"/>
        </w:rPr>
        <w:t>voto, siempre que estén presentes la persona titular de la Presidencia Municipal, la Sindicatura, la Secretaría Técnica</w:t>
      </w:r>
      <w:r>
        <w:rPr>
          <w:sz w:val="24"/>
          <w:szCs w:val="24"/>
        </w:rPr>
        <w:t xml:space="preserve"> </w:t>
      </w:r>
      <w:r w:rsidRPr="00825E92">
        <w:rPr>
          <w:sz w:val="24"/>
          <w:szCs w:val="24"/>
        </w:rPr>
        <w:t>y la Tesorería. Las determinaciones se adoptarán por mayoría de votos; en caso de empate, quien presida tendrá</w:t>
      </w:r>
      <w:r>
        <w:rPr>
          <w:sz w:val="24"/>
          <w:szCs w:val="24"/>
        </w:rPr>
        <w:t xml:space="preserve"> </w:t>
      </w:r>
      <w:r w:rsidRPr="00825E92">
        <w:rPr>
          <w:sz w:val="24"/>
          <w:szCs w:val="24"/>
        </w:rPr>
        <w:t>voto de calidad.</w:t>
      </w:r>
    </w:p>
    <w:p w14:paraId="53D4B9FB" w14:textId="77777777" w:rsidR="00825E92" w:rsidRPr="00825E92" w:rsidRDefault="00825E92" w:rsidP="00825E92">
      <w:pPr>
        <w:pStyle w:val="p1"/>
        <w:jc w:val="both"/>
        <w:rPr>
          <w:sz w:val="24"/>
          <w:szCs w:val="24"/>
        </w:rPr>
      </w:pPr>
    </w:p>
    <w:p w14:paraId="1AB433D3" w14:textId="77777777" w:rsidR="00825E92" w:rsidRDefault="00825E92" w:rsidP="00825E92">
      <w:pPr>
        <w:pStyle w:val="p1"/>
        <w:jc w:val="both"/>
        <w:rPr>
          <w:sz w:val="24"/>
          <w:szCs w:val="24"/>
        </w:rPr>
      </w:pPr>
      <w:r w:rsidRPr="00825E92">
        <w:rPr>
          <w:b/>
          <w:bCs/>
          <w:sz w:val="24"/>
          <w:szCs w:val="24"/>
        </w:rPr>
        <w:t>Artículo 19.</w:t>
      </w:r>
      <w:r w:rsidRPr="00825E92">
        <w:rPr>
          <w:sz w:val="24"/>
          <w:szCs w:val="24"/>
        </w:rPr>
        <w:t xml:space="preserve"> Corresponde al Comité las siguientes facultades:</w:t>
      </w:r>
    </w:p>
    <w:p w14:paraId="61C95B47" w14:textId="77777777" w:rsidR="00825E92" w:rsidRPr="00825E92" w:rsidRDefault="00825E92" w:rsidP="00825E92">
      <w:pPr>
        <w:pStyle w:val="p1"/>
        <w:ind w:left="284"/>
        <w:jc w:val="both"/>
        <w:rPr>
          <w:sz w:val="24"/>
          <w:szCs w:val="24"/>
        </w:rPr>
      </w:pPr>
    </w:p>
    <w:p w14:paraId="0E34E665" w14:textId="77777777" w:rsidR="00825E92" w:rsidRPr="00825E92" w:rsidRDefault="00825E92" w:rsidP="00825E92">
      <w:pPr>
        <w:pStyle w:val="p1"/>
        <w:ind w:left="284"/>
        <w:jc w:val="both"/>
        <w:rPr>
          <w:sz w:val="24"/>
          <w:szCs w:val="24"/>
        </w:rPr>
      </w:pPr>
      <w:r w:rsidRPr="00825E92">
        <w:rPr>
          <w:sz w:val="24"/>
          <w:szCs w:val="24"/>
        </w:rPr>
        <w:t>I. Verificar que la carpeta técnica se encuentre completa y que el inmueble pueda ser legalmente enajenado;</w:t>
      </w:r>
    </w:p>
    <w:p w14:paraId="1E7761C6" w14:textId="77777777" w:rsidR="00825E92" w:rsidRPr="00825E92" w:rsidRDefault="00825E92" w:rsidP="00825E92">
      <w:pPr>
        <w:pStyle w:val="p1"/>
        <w:ind w:left="284"/>
        <w:jc w:val="both"/>
        <w:rPr>
          <w:sz w:val="24"/>
          <w:szCs w:val="24"/>
        </w:rPr>
      </w:pPr>
      <w:r w:rsidRPr="00825E92">
        <w:rPr>
          <w:sz w:val="24"/>
          <w:szCs w:val="24"/>
        </w:rPr>
        <w:t>II. Proponer al Cabildo la procedencia o improcedencia de la subasta;</w:t>
      </w:r>
    </w:p>
    <w:p w14:paraId="64EE9B6E" w14:textId="77777777" w:rsidR="00825E92" w:rsidRPr="00825E92" w:rsidRDefault="00825E92" w:rsidP="00825E92">
      <w:pPr>
        <w:pStyle w:val="p1"/>
        <w:ind w:left="284"/>
        <w:jc w:val="both"/>
        <w:rPr>
          <w:sz w:val="24"/>
          <w:szCs w:val="24"/>
        </w:rPr>
      </w:pPr>
      <w:r w:rsidRPr="00825E92">
        <w:rPr>
          <w:sz w:val="24"/>
          <w:szCs w:val="24"/>
        </w:rPr>
        <w:t>III. Elaborar y aprobar los proyectos de convocatoria y bases, sujetos al acuerdo específico del Cabildo;</w:t>
      </w:r>
    </w:p>
    <w:p w14:paraId="30CDB523" w14:textId="77777777" w:rsidR="00825E92" w:rsidRPr="00825E92" w:rsidRDefault="00825E92" w:rsidP="00825E92">
      <w:pPr>
        <w:pStyle w:val="p1"/>
        <w:ind w:left="284"/>
        <w:jc w:val="both"/>
        <w:rPr>
          <w:sz w:val="24"/>
          <w:szCs w:val="24"/>
        </w:rPr>
      </w:pPr>
      <w:r w:rsidRPr="00825E92">
        <w:rPr>
          <w:sz w:val="24"/>
          <w:szCs w:val="24"/>
        </w:rPr>
        <w:lastRenderedPageBreak/>
        <w:t>IV. Resolver solicitudes de aclaración relacionadas con la convocatoria y las bases;</w:t>
      </w:r>
    </w:p>
    <w:p w14:paraId="5EAAC1F3" w14:textId="77777777" w:rsidR="00825E92" w:rsidRPr="00825E92" w:rsidRDefault="00825E92" w:rsidP="00825E92">
      <w:pPr>
        <w:pStyle w:val="p1"/>
        <w:ind w:left="284"/>
        <w:jc w:val="both"/>
        <w:rPr>
          <w:sz w:val="24"/>
          <w:szCs w:val="24"/>
        </w:rPr>
      </w:pPr>
      <w:r w:rsidRPr="00825E92">
        <w:rPr>
          <w:sz w:val="24"/>
          <w:szCs w:val="24"/>
        </w:rPr>
        <w:t>V. Recibir, abrir y evaluar posturas;</w:t>
      </w:r>
    </w:p>
    <w:p w14:paraId="57DF76FF" w14:textId="77777777" w:rsidR="00825E92" w:rsidRPr="00825E92" w:rsidRDefault="00825E92" w:rsidP="00825E92">
      <w:pPr>
        <w:pStyle w:val="p1"/>
        <w:ind w:left="284"/>
        <w:jc w:val="both"/>
        <w:rPr>
          <w:sz w:val="24"/>
          <w:szCs w:val="24"/>
        </w:rPr>
      </w:pPr>
      <w:r w:rsidRPr="00825E92">
        <w:rPr>
          <w:sz w:val="24"/>
          <w:szCs w:val="24"/>
        </w:rPr>
        <w:t>VI. Conducir el acto de subasta y las rondas de mejora de postura;</w:t>
      </w:r>
    </w:p>
    <w:p w14:paraId="32E4E7CF" w14:textId="77777777" w:rsidR="00825E92" w:rsidRPr="00825E92" w:rsidRDefault="00825E92" w:rsidP="00825E92">
      <w:pPr>
        <w:pStyle w:val="p1"/>
        <w:ind w:left="284"/>
        <w:jc w:val="both"/>
        <w:rPr>
          <w:sz w:val="24"/>
          <w:szCs w:val="24"/>
        </w:rPr>
      </w:pPr>
      <w:r w:rsidRPr="00825E92">
        <w:rPr>
          <w:sz w:val="24"/>
          <w:szCs w:val="24"/>
        </w:rPr>
        <w:t>VII. Emitir y notificar el fallo;</w:t>
      </w:r>
    </w:p>
    <w:p w14:paraId="129DBB81" w14:textId="77777777" w:rsidR="00825E92" w:rsidRPr="00825E92" w:rsidRDefault="00825E92" w:rsidP="00825E92">
      <w:pPr>
        <w:pStyle w:val="p1"/>
        <w:ind w:left="284"/>
        <w:jc w:val="both"/>
        <w:rPr>
          <w:sz w:val="24"/>
          <w:szCs w:val="24"/>
        </w:rPr>
      </w:pPr>
      <w:r w:rsidRPr="00825E92">
        <w:rPr>
          <w:sz w:val="24"/>
          <w:szCs w:val="24"/>
        </w:rPr>
        <w:t>VIII. Declarar desierta la subasta en los supuestos previstos en este Acuerdo;</w:t>
      </w:r>
    </w:p>
    <w:p w14:paraId="482F0C65" w14:textId="77777777" w:rsidR="00825E92" w:rsidRPr="00825E92" w:rsidRDefault="00825E92" w:rsidP="00825E92">
      <w:pPr>
        <w:pStyle w:val="p1"/>
        <w:ind w:left="284"/>
        <w:jc w:val="both"/>
        <w:rPr>
          <w:sz w:val="24"/>
          <w:szCs w:val="24"/>
        </w:rPr>
      </w:pPr>
      <w:r w:rsidRPr="00825E92">
        <w:rPr>
          <w:sz w:val="24"/>
          <w:szCs w:val="24"/>
        </w:rPr>
        <w:t>IX. Proponer la realización de una segunda subasta;</w:t>
      </w:r>
    </w:p>
    <w:p w14:paraId="4FFB51F0" w14:textId="77777777" w:rsidR="00825E92" w:rsidRPr="00825E92" w:rsidRDefault="00825E92" w:rsidP="00825E92">
      <w:pPr>
        <w:pStyle w:val="p1"/>
        <w:ind w:left="284"/>
        <w:jc w:val="both"/>
        <w:rPr>
          <w:sz w:val="24"/>
          <w:szCs w:val="24"/>
        </w:rPr>
      </w:pPr>
      <w:r w:rsidRPr="00825E92">
        <w:rPr>
          <w:sz w:val="24"/>
          <w:szCs w:val="24"/>
        </w:rPr>
        <w:t>X. Dar seguimiento al pago, formalización y entrega del inmueble; y</w:t>
      </w:r>
    </w:p>
    <w:p w14:paraId="77833675" w14:textId="77777777" w:rsidR="00825E92" w:rsidRPr="00825E92" w:rsidRDefault="00825E92" w:rsidP="00825E92">
      <w:pPr>
        <w:pStyle w:val="p1"/>
        <w:ind w:left="284"/>
        <w:jc w:val="both"/>
        <w:rPr>
          <w:sz w:val="24"/>
          <w:szCs w:val="24"/>
        </w:rPr>
      </w:pPr>
      <w:r w:rsidRPr="00825E92">
        <w:rPr>
          <w:sz w:val="24"/>
          <w:szCs w:val="24"/>
        </w:rPr>
        <w:t>XI. Las demás que deriven de este Acuerdo y del acuerdo específico de Cabildo.</w:t>
      </w:r>
    </w:p>
    <w:p w14:paraId="70E4285A" w14:textId="77777777" w:rsidR="00825E92" w:rsidRDefault="00825E92" w:rsidP="00825E92">
      <w:pPr>
        <w:pStyle w:val="p1"/>
        <w:jc w:val="both"/>
        <w:rPr>
          <w:sz w:val="24"/>
          <w:szCs w:val="24"/>
        </w:rPr>
      </w:pPr>
    </w:p>
    <w:p w14:paraId="0DC6AE5A" w14:textId="7E107B32" w:rsidR="00825E92" w:rsidRPr="00825E92" w:rsidRDefault="00825E92" w:rsidP="00825E92">
      <w:pPr>
        <w:pStyle w:val="p1"/>
        <w:jc w:val="both"/>
        <w:rPr>
          <w:sz w:val="24"/>
          <w:szCs w:val="24"/>
        </w:rPr>
      </w:pPr>
      <w:r w:rsidRPr="00825E92">
        <w:rPr>
          <w:b/>
          <w:bCs/>
          <w:sz w:val="24"/>
          <w:szCs w:val="24"/>
        </w:rPr>
        <w:t>Artículo 20.</w:t>
      </w:r>
      <w:r w:rsidRPr="00825E92">
        <w:rPr>
          <w:sz w:val="24"/>
          <w:szCs w:val="24"/>
        </w:rPr>
        <w:t xml:space="preserve"> De cada sesión y acto del Comité se levantará un acta circunstanciada que deberá indicar</w:t>
      </w:r>
      <w:r>
        <w:rPr>
          <w:sz w:val="24"/>
          <w:szCs w:val="24"/>
        </w:rPr>
        <w:t xml:space="preserve"> </w:t>
      </w:r>
      <w:r w:rsidRPr="00825E92">
        <w:rPr>
          <w:sz w:val="24"/>
          <w:szCs w:val="24"/>
        </w:rPr>
        <w:t>asistentes, documentos analizados, deliberaciones esenciales, acuerdos, votación, incidencias y responsables de su</w:t>
      </w:r>
      <w:r>
        <w:rPr>
          <w:sz w:val="24"/>
          <w:szCs w:val="24"/>
        </w:rPr>
        <w:t xml:space="preserve"> </w:t>
      </w:r>
      <w:r w:rsidRPr="00825E92">
        <w:rPr>
          <w:sz w:val="24"/>
          <w:szCs w:val="24"/>
        </w:rPr>
        <w:t>cumplimiento. Las actas serán firmadas por quienes intervengan, sin que la negativa de alguna persona invalide el</w:t>
      </w:r>
    </w:p>
    <w:p w14:paraId="1A1B77A2" w14:textId="77777777" w:rsidR="00825E92" w:rsidRDefault="00825E92" w:rsidP="00825E92">
      <w:pPr>
        <w:pStyle w:val="p1"/>
        <w:jc w:val="both"/>
        <w:rPr>
          <w:sz w:val="24"/>
          <w:szCs w:val="24"/>
        </w:rPr>
      </w:pPr>
      <w:r w:rsidRPr="00825E92">
        <w:rPr>
          <w:sz w:val="24"/>
          <w:szCs w:val="24"/>
        </w:rPr>
        <w:t>acto, siempre que se asiente dicha circunstancia.</w:t>
      </w:r>
    </w:p>
    <w:p w14:paraId="66E38230" w14:textId="77777777" w:rsidR="00825E92" w:rsidRPr="00825E92" w:rsidRDefault="00825E92" w:rsidP="00825E92">
      <w:pPr>
        <w:pStyle w:val="p1"/>
        <w:jc w:val="center"/>
        <w:rPr>
          <w:b/>
          <w:bCs/>
          <w:sz w:val="24"/>
          <w:szCs w:val="24"/>
        </w:rPr>
      </w:pPr>
    </w:p>
    <w:p w14:paraId="2AC93986" w14:textId="77777777" w:rsidR="00825E92" w:rsidRPr="00825E92" w:rsidRDefault="00825E92" w:rsidP="00825E92">
      <w:pPr>
        <w:pStyle w:val="p1"/>
        <w:jc w:val="center"/>
        <w:rPr>
          <w:b/>
          <w:bCs/>
          <w:sz w:val="24"/>
          <w:szCs w:val="24"/>
        </w:rPr>
      </w:pPr>
      <w:r w:rsidRPr="00825E92">
        <w:rPr>
          <w:b/>
          <w:bCs/>
          <w:sz w:val="24"/>
          <w:szCs w:val="24"/>
        </w:rPr>
        <w:t>CAPÍTULO IV</w:t>
      </w:r>
    </w:p>
    <w:p w14:paraId="04B0A1F3" w14:textId="77777777" w:rsidR="00825E92" w:rsidRDefault="00825E92" w:rsidP="00825E92">
      <w:pPr>
        <w:pStyle w:val="p1"/>
        <w:jc w:val="center"/>
        <w:rPr>
          <w:b/>
          <w:bCs/>
          <w:sz w:val="24"/>
          <w:szCs w:val="24"/>
        </w:rPr>
      </w:pPr>
      <w:r w:rsidRPr="00825E92">
        <w:rPr>
          <w:b/>
          <w:bCs/>
          <w:sz w:val="24"/>
          <w:szCs w:val="24"/>
        </w:rPr>
        <w:t>DE LA AUTORIZACIÓN ESPECÍFICA DEL CABILDO</w:t>
      </w:r>
    </w:p>
    <w:p w14:paraId="2A03D64D" w14:textId="77777777" w:rsidR="00825E92" w:rsidRPr="00825E92" w:rsidRDefault="00825E92" w:rsidP="00825E92">
      <w:pPr>
        <w:pStyle w:val="p1"/>
        <w:jc w:val="center"/>
        <w:rPr>
          <w:b/>
          <w:bCs/>
          <w:sz w:val="24"/>
          <w:szCs w:val="24"/>
        </w:rPr>
      </w:pPr>
    </w:p>
    <w:p w14:paraId="7AB27198" w14:textId="0B343756" w:rsidR="00825E92" w:rsidRDefault="00825E92" w:rsidP="00825E92">
      <w:pPr>
        <w:pStyle w:val="p1"/>
        <w:jc w:val="both"/>
        <w:rPr>
          <w:sz w:val="24"/>
          <w:szCs w:val="24"/>
        </w:rPr>
      </w:pPr>
      <w:r w:rsidRPr="00825E92">
        <w:rPr>
          <w:b/>
          <w:bCs/>
          <w:sz w:val="24"/>
          <w:szCs w:val="24"/>
        </w:rPr>
        <w:t>Artículo 21.</w:t>
      </w:r>
      <w:r w:rsidRPr="00825E92">
        <w:rPr>
          <w:sz w:val="24"/>
          <w:szCs w:val="24"/>
        </w:rPr>
        <w:t xml:space="preserve"> Integrada la carpeta técnica, el Comité elaborará un dictamen técnico sobre la procedencia de</w:t>
      </w:r>
      <w:r>
        <w:rPr>
          <w:sz w:val="24"/>
          <w:szCs w:val="24"/>
        </w:rPr>
        <w:t xml:space="preserve"> </w:t>
      </w:r>
      <w:r w:rsidRPr="00825E92">
        <w:rPr>
          <w:sz w:val="24"/>
          <w:szCs w:val="24"/>
        </w:rPr>
        <w:t>continuar con el procedimiento de subasta pública y lo remitirá al Cabildo junto con el expediente correspondiente.</w:t>
      </w:r>
    </w:p>
    <w:p w14:paraId="223DC6EA" w14:textId="77777777" w:rsidR="00825E92" w:rsidRPr="00825E92" w:rsidRDefault="00825E92" w:rsidP="00825E92">
      <w:pPr>
        <w:pStyle w:val="p1"/>
        <w:jc w:val="both"/>
        <w:rPr>
          <w:sz w:val="24"/>
          <w:szCs w:val="24"/>
        </w:rPr>
      </w:pPr>
    </w:p>
    <w:p w14:paraId="65FE65F8" w14:textId="30566AAE" w:rsidR="00825E92" w:rsidRPr="00825E92" w:rsidRDefault="00825E92" w:rsidP="00825E92">
      <w:pPr>
        <w:pStyle w:val="p1"/>
        <w:jc w:val="both"/>
        <w:rPr>
          <w:sz w:val="24"/>
          <w:szCs w:val="24"/>
        </w:rPr>
      </w:pPr>
      <w:r w:rsidRPr="00825E92">
        <w:rPr>
          <w:b/>
          <w:bCs/>
          <w:sz w:val="24"/>
          <w:szCs w:val="24"/>
        </w:rPr>
        <w:t>Artículo 22.</w:t>
      </w:r>
      <w:r w:rsidRPr="00825E92">
        <w:rPr>
          <w:sz w:val="24"/>
          <w:szCs w:val="24"/>
        </w:rPr>
        <w:t xml:space="preserve"> El Cabildo, con base en el dictamen técnico y la carpeta técnica, resolverá sobre la aprobación</w:t>
      </w:r>
      <w:r>
        <w:rPr>
          <w:sz w:val="24"/>
          <w:szCs w:val="24"/>
        </w:rPr>
        <w:t xml:space="preserve"> </w:t>
      </w:r>
      <w:r w:rsidRPr="00825E92">
        <w:rPr>
          <w:sz w:val="24"/>
          <w:szCs w:val="24"/>
        </w:rPr>
        <w:t>definitiva de la enajenación mediante subasta pública y, en su caso, aprobará la convocatoria y las bases del</w:t>
      </w:r>
      <w:r>
        <w:rPr>
          <w:sz w:val="24"/>
          <w:szCs w:val="24"/>
        </w:rPr>
        <w:t xml:space="preserve"> </w:t>
      </w:r>
      <w:r w:rsidRPr="00825E92">
        <w:rPr>
          <w:sz w:val="24"/>
          <w:szCs w:val="24"/>
        </w:rPr>
        <w:t>procedimiento.</w:t>
      </w:r>
    </w:p>
    <w:p w14:paraId="10D04D32" w14:textId="77777777" w:rsidR="00825E92" w:rsidRDefault="00825E92" w:rsidP="00825E92">
      <w:pPr>
        <w:pStyle w:val="p1"/>
        <w:jc w:val="both"/>
        <w:rPr>
          <w:sz w:val="24"/>
          <w:szCs w:val="24"/>
        </w:rPr>
      </w:pPr>
    </w:p>
    <w:p w14:paraId="2966C323" w14:textId="64093A80" w:rsidR="00825E92" w:rsidRDefault="00825E92" w:rsidP="00825E92">
      <w:pPr>
        <w:pStyle w:val="p1"/>
        <w:jc w:val="both"/>
        <w:rPr>
          <w:sz w:val="24"/>
          <w:szCs w:val="24"/>
        </w:rPr>
      </w:pPr>
      <w:r w:rsidRPr="00825E92">
        <w:rPr>
          <w:b/>
          <w:bCs/>
          <w:sz w:val="24"/>
          <w:szCs w:val="24"/>
        </w:rPr>
        <w:t>Artículo 23.</w:t>
      </w:r>
      <w:r w:rsidRPr="00825E92">
        <w:rPr>
          <w:sz w:val="24"/>
          <w:szCs w:val="24"/>
        </w:rPr>
        <w:t xml:space="preserve"> El acuerdo de Cabildo que autorice la enajenación deberá aprobarse por las dos terceras partes de</w:t>
      </w:r>
      <w:r>
        <w:rPr>
          <w:sz w:val="24"/>
          <w:szCs w:val="24"/>
        </w:rPr>
        <w:t xml:space="preserve"> </w:t>
      </w:r>
      <w:r w:rsidRPr="00825E92">
        <w:rPr>
          <w:sz w:val="24"/>
          <w:szCs w:val="24"/>
        </w:rPr>
        <w:t>sus integrantes y contener, como mínimo:</w:t>
      </w:r>
    </w:p>
    <w:p w14:paraId="5CB496F6" w14:textId="77777777" w:rsidR="00825E92" w:rsidRPr="00825E92" w:rsidRDefault="00825E92" w:rsidP="00825E92">
      <w:pPr>
        <w:pStyle w:val="p1"/>
        <w:jc w:val="both"/>
        <w:rPr>
          <w:sz w:val="24"/>
          <w:szCs w:val="24"/>
        </w:rPr>
      </w:pPr>
    </w:p>
    <w:p w14:paraId="784AA189" w14:textId="1318E353" w:rsidR="00825E92" w:rsidRPr="00825E92" w:rsidRDefault="00825E92" w:rsidP="00825E92">
      <w:pPr>
        <w:pStyle w:val="p1"/>
        <w:ind w:left="284"/>
        <w:jc w:val="both"/>
        <w:rPr>
          <w:sz w:val="24"/>
          <w:szCs w:val="24"/>
        </w:rPr>
      </w:pPr>
      <w:r w:rsidRPr="00825E92">
        <w:rPr>
          <w:sz w:val="24"/>
          <w:szCs w:val="24"/>
        </w:rPr>
        <w:t>I. La identificación completa del inmueble, incluyendo antecedente de propiedad, clave catastral, superficie,</w:t>
      </w:r>
      <w:r>
        <w:rPr>
          <w:sz w:val="24"/>
          <w:szCs w:val="24"/>
        </w:rPr>
        <w:t xml:space="preserve"> </w:t>
      </w:r>
      <w:r w:rsidRPr="00825E92">
        <w:rPr>
          <w:sz w:val="24"/>
          <w:szCs w:val="24"/>
        </w:rPr>
        <w:t>medidas y colindancias;</w:t>
      </w:r>
    </w:p>
    <w:p w14:paraId="1C49C5E9" w14:textId="70120040" w:rsidR="00825E92" w:rsidRPr="00825E92" w:rsidRDefault="00825E92" w:rsidP="00825E92">
      <w:pPr>
        <w:pStyle w:val="p1"/>
        <w:ind w:left="284"/>
        <w:jc w:val="both"/>
        <w:rPr>
          <w:sz w:val="24"/>
          <w:szCs w:val="24"/>
        </w:rPr>
      </w:pPr>
      <w:r w:rsidRPr="00825E92">
        <w:rPr>
          <w:sz w:val="24"/>
          <w:szCs w:val="24"/>
        </w:rPr>
        <w:t>II. La declaración de que el inmueble pertenece al dominio privado municipal o, en su caso, la referencia al</w:t>
      </w:r>
      <w:r>
        <w:rPr>
          <w:sz w:val="24"/>
          <w:szCs w:val="24"/>
        </w:rPr>
        <w:t xml:space="preserve"> </w:t>
      </w:r>
      <w:r w:rsidRPr="00825E92">
        <w:rPr>
          <w:sz w:val="24"/>
          <w:szCs w:val="24"/>
        </w:rPr>
        <w:t>acuerdo previo de cambio de destino y desincorporación;</w:t>
      </w:r>
    </w:p>
    <w:p w14:paraId="553A4779" w14:textId="77777777" w:rsidR="00825E92" w:rsidRPr="00825E92" w:rsidRDefault="00825E92" w:rsidP="00825E92">
      <w:pPr>
        <w:pStyle w:val="p1"/>
        <w:ind w:left="284"/>
        <w:jc w:val="both"/>
        <w:rPr>
          <w:sz w:val="24"/>
          <w:szCs w:val="24"/>
        </w:rPr>
      </w:pPr>
      <w:r w:rsidRPr="00825E92">
        <w:rPr>
          <w:sz w:val="24"/>
          <w:szCs w:val="24"/>
        </w:rPr>
        <w:t>III. La autorización expresa para enajenarlo a título oneroso mediante subasta pública;</w:t>
      </w:r>
    </w:p>
    <w:p w14:paraId="37D4BFE7" w14:textId="77777777" w:rsidR="00825E92" w:rsidRPr="00825E92" w:rsidRDefault="00825E92" w:rsidP="00825E92">
      <w:pPr>
        <w:pStyle w:val="p1"/>
        <w:ind w:left="284"/>
        <w:jc w:val="both"/>
        <w:rPr>
          <w:sz w:val="24"/>
          <w:szCs w:val="24"/>
        </w:rPr>
      </w:pPr>
      <w:r w:rsidRPr="00825E92">
        <w:rPr>
          <w:sz w:val="24"/>
          <w:szCs w:val="24"/>
        </w:rPr>
        <w:lastRenderedPageBreak/>
        <w:t>IV. El destino específico o reglas de aplicación de los recursos obtenidos;</w:t>
      </w:r>
    </w:p>
    <w:p w14:paraId="77D2DDAD" w14:textId="77777777" w:rsidR="00825E92" w:rsidRPr="00825E92" w:rsidRDefault="00825E92" w:rsidP="00825E92">
      <w:pPr>
        <w:pStyle w:val="p1"/>
        <w:ind w:left="284"/>
        <w:jc w:val="both"/>
        <w:rPr>
          <w:sz w:val="24"/>
          <w:szCs w:val="24"/>
        </w:rPr>
      </w:pPr>
      <w:r w:rsidRPr="00825E92">
        <w:rPr>
          <w:sz w:val="24"/>
          <w:szCs w:val="24"/>
        </w:rPr>
        <w:t>V. La autorización para formalizar el acto traslativo de dominio una vez cumplidas las condiciones del fallo; y</w:t>
      </w:r>
    </w:p>
    <w:p w14:paraId="6F8F311A" w14:textId="77777777" w:rsidR="00825E92" w:rsidRPr="00825E92" w:rsidRDefault="00825E92" w:rsidP="00825E92">
      <w:pPr>
        <w:pStyle w:val="p1"/>
        <w:ind w:left="284"/>
        <w:jc w:val="both"/>
        <w:rPr>
          <w:sz w:val="24"/>
          <w:szCs w:val="24"/>
        </w:rPr>
      </w:pPr>
      <w:r w:rsidRPr="00825E92">
        <w:rPr>
          <w:sz w:val="24"/>
          <w:szCs w:val="24"/>
        </w:rPr>
        <w:t>VI. Las instrucciones a las áreas responsables para ejecutar, vigilar y registrar el procedimiento.</w:t>
      </w:r>
    </w:p>
    <w:p w14:paraId="63184C76" w14:textId="77777777" w:rsidR="00825E92" w:rsidRDefault="00825E92" w:rsidP="00825E92">
      <w:pPr>
        <w:pStyle w:val="p1"/>
        <w:jc w:val="both"/>
        <w:rPr>
          <w:sz w:val="24"/>
          <w:szCs w:val="24"/>
        </w:rPr>
      </w:pPr>
    </w:p>
    <w:p w14:paraId="635BAB01" w14:textId="17103044" w:rsidR="00825E92" w:rsidRPr="00825E92" w:rsidRDefault="00825E92" w:rsidP="00825E92">
      <w:pPr>
        <w:pStyle w:val="p1"/>
        <w:jc w:val="center"/>
        <w:rPr>
          <w:b/>
          <w:bCs/>
          <w:sz w:val="24"/>
          <w:szCs w:val="24"/>
        </w:rPr>
      </w:pPr>
      <w:r w:rsidRPr="00825E92">
        <w:rPr>
          <w:b/>
          <w:bCs/>
          <w:sz w:val="24"/>
          <w:szCs w:val="24"/>
        </w:rPr>
        <w:t>CAPÍTULO V</w:t>
      </w:r>
    </w:p>
    <w:p w14:paraId="4EBC293E" w14:textId="77777777" w:rsidR="00825E92" w:rsidRDefault="00825E92" w:rsidP="00825E92">
      <w:pPr>
        <w:pStyle w:val="p1"/>
        <w:jc w:val="center"/>
        <w:rPr>
          <w:b/>
          <w:bCs/>
          <w:sz w:val="24"/>
          <w:szCs w:val="24"/>
        </w:rPr>
      </w:pPr>
      <w:r w:rsidRPr="00825E92">
        <w:rPr>
          <w:b/>
          <w:bCs/>
          <w:sz w:val="24"/>
          <w:szCs w:val="24"/>
        </w:rPr>
        <w:t>DE LA CONVOCATORIA Y LAS BASES</w:t>
      </w:r>
    </w:p>
    <w:p w14:paraId="6A6E9A96" w14:textId="77777777" w:rsidR="00825E92" w:rsidRPr="00825E92" w:rsidRDefault="00825E92" w:rsidP="00825E92">
      <w:pPr>
        <w:pStyle w:val="p1"/>
        <w:jc w:val="center"/>
        <w:rPr>
          <w:b/>
          <w:bCs/>
          <w:sz w:val="24"/>
          <w:szCs w:val="24"/>
        </w:rPr>
      </w:pPr>
    </w:p>
    <w:p w14:paraId="71286F98" w14:textId="0E358800" w:rsidR="00825E92" w:rsidRPr="00825E92" w:rsidRDefault="00825E92" w:rsidP="00825E92">
      <w:pPr>
        <w:pStyle w:val="p1"/>
        <w:jc w:val="both"/>
        <w:rPr>
          <w:sz w:val="24"/>
          <w:szCs w:val="24"/>
        </w:rPr>
      </w:pPr>
      <w:r w:rsidRPr="00825E92">
        <w:rPr>
          <w:b/>
          <w:bCs/>
          <w:sz w:val="24"/>
          <w:szCs w:val="24"/>
        </w:rPr>
        <w:t>Artículo 24.</w:t>
      </w:r>
      <w:r w:rsidRPr="00825E92">
        <w:rPr>
          <w:sz w:val="24"/>
          <w:szCs w:val="24"/>
        </w:rPr>
        <w:t xml:space="preserve"> La convocatoria de postores se publicará por una sola vez en el Periódico Oficial “Tierra y Libertad”</w:t>
      </w:r>
      <w:r>
        <w:rPr>
          <w:sz w:val="24"/>
          <w:szCs w:val="24"/>
        </w:rPr>
        <w:t xml:space="preserve"> </w:t>
      </w:r>
      <w:r w:rsidRPr="00825E92">
        <w:rPr>
          <w:sz w:val="24"/>
          <w:szCs w:val="24"/>
        </w:rPr>
        <w:t>y en un diario de amplia circulación en el Estado de Morelos, en cumplimiento del artículo 66 de la Ley General de</w:t>
      </w:r>
      <w:r>
        <w:rPr>
          <w:sz w:val="24"/>
          <w:szCs w:val="24"/>
        </w:rPr>
        <w:t xml:space="preserve"> </w:t>
      </w:r>
      <w:r w:rsidRPr="00825E92">
        <w:rPr>
          <w:sz w:val="24"/>
          <w:szCs w:val="24"/>
        </w:rPr>
        <w:t>Bienes del Estado de Morelos. Adicionalmente se difundirá en el portal oficial del Ayuntamiento, en los estrados</w:t>
      </w:r>
      <w:r>
        <w:rPr>
          <w:sz w:val="24"/>
          <w:szCs w:val="24"/>
        </w:rPr>
        <w:t xml:space="preserve"> </w:t>
      </w:r>
      <w:r w:rsidRPr="00825E92">
        <w:rPr>
          <w:sz w:val="24"/>
          <w:szCs w:val="24"/>
        </w:rPr>
        <w:t>municipales y en los demás medios de difusión que determine el Comité.</w:t>
      </w:r>
    </w:p>
    <w:p w14:paraId="78B4F25B" w14:textId="77777777" w:rsidR="00825E92" w:rsidRDefault="00825E92" w:rsidP="00825E92">
      <w:pPr>
        <w:pStyle w:val="p1"/>
        <w:jc w:val="both"/>
        <w:rPr>
          <w:sz w:val="24"/>
          <w:szCs w:val="24"/>
        </w:rPr>
      </w:pPr>
    </w:p>
    <w:p w14:paraId="15344C5F" w14:textId="3A79B994" w:rsidR="00825E92" w:rsidRPr="00825E92" w:rsidRDefault="00825E92" w:rsidP="00825E92">
      <w:pPr>
        <w:pStyle w:val="p1"/>
        <w:jc w:val="both"/>
        <w:rPr>
          <w:sz w:val="24"/>
          <w:szCs w:val="24"/>
        </w:rPr>
      </w:pPr>
      <w:r w:rsidRPr="00825E92">
        <w:rPr>
          <w:b/>
          <w:bCs/>
          <w:sz w:val="24"/>
          <w:szCs w:val="24"/>
        </w:rPr>
        <w:t>Artículo 25.</w:t>
      </w:r>
      <w:r w:rsidRPr="00825E92">
        <w:rPr>
          <w:sz w:val="24"/>
          <w:szCs w:val="24"/>
        </w:rPr>
        <w:t xml:space="preserve"> La publicación deberá realizarse con una anticipación suficiente para asegurar la libre</w:t>
      </w:r>
      <w:r>
        <w:rPr>
          <w:sz w:val="24"/>
          <w:szCs w:val="24"/>
        </w:rPr>
        <w:t xml:space="preserve"> </w:t>
      </w:r>
      <w:r w:rsidRPr="00825E92">
        <w:rPr>
          <w:sz w:val="24"/>
          <w:szCs w:val="24"/>
        </w:rPr>
        <w:t>concurrencia. Entre la última publicación obligatoria y la fecha límite para recibir posturas mediarán, cuando menos,</w:t>
      </w:r>
      <w:r>
        <w:rPr>
          <w:sz w:val="24"/>
          <w:szCs w:val="24"/>
        </w:rPr>
        <w:t xml:space="preserve"> </w:t>
      </w:r>
      <w:r w:rsidRPr="00825E92">
        <w:rPr>
          <w:sz w:val="24"/>
          <w:szCs w:val="24"/>
        </w:rPr>
        <w:t>diez días hábiles, salvo que una disposición legal establezca un plazo mayor.</w:t>
      </w:r>
    </w:p>
    <w:p w14:paraId="767F49F4" w14:textId="77777777" w:rsidR="00825E92" w:rsidRDefault="00825E92" w:rsidP="00825E92">
      <w:pPr>
        <w:pStyle w:val="p1"/>
        <w:jc w:val="both"/>
        <w:rPr>
          <w:sz w:val="24"/>
          <w:szCs w:val="24"/>
        </w:rPr>
      </w:pPr>
    </w:p>
    <w:p w14:paraId="12628D0A" w14:textId="6AD13230" w:rsidR="00825E92" w:rsidRDefault="00825E92" w:rsidP="00825E92">
      <w:pPr>
        <w:pStyle w:val="p1"/>
        <w:jc w:val="both"/>
        <w:rPr>
          <w:sz w:val="24"/>
          <w:szCs w:val="24"/>
        </w:rPr>
      </w:pPr>
      <w:r w:rsidRPr="00825E92">
        <w:rPr>
          <w:b/>
          <w:bCs/>
          <w:sz w:val="24"/>
          <w:szCs w:val="24"/>
        </w:rPr>
        <w:t>Artículo 26.</w:t>
      </w:r>
      <w:r w:rsidRPr="00825E92">
        <w:rPr>
          <w:sz w:val="24"/>
          <w:szCs w:val="24"/>
        </w:rPr>
        <w:t xml:space="preserve"> La convocatoria contendrá, por lo menos:</w:t>
      </w:r>
    </w:p>
    <w:p w14:paraId="50F0D663" w14:textId="77777777" w:rsidR="00825E92" w:rsidRPr="00825E92" w:rsidRDefault="00825E92" w:rsidP="00825E92">
      <w:pPr>
        <w:pStyle w:val="p1"/>
        <w:jc w:val="both"/>
        <w:rPr>
          <w:sz w:val="24"/>
          <w:szCs w:val="24"/>
        </w:rPr>
      </w:pPr>
    </w:p>
    <w:p w14:paraId="69C978C5" w14:textId="77777777" w:rsidR="00825E92" w:rsidRPr="00825E92" w:rsidRDefault="00825E92" w:rsidP="00825E92">
      <w:pPr>
        <w:pStyle w:val="p1"/>
        <w:ind w:left="284"/>
        <w:jc w:val="both"/>
        <w:rPr>
          <w:sz w:val="24"/>
          <w:szCs w:val="24"/>
        </w:rPr>
      </w:pPr>
      <w:r w:rsidRPr="00825E92">
        <w:rPr>
          <w:sz w:val="24"/>
          <w:szCs w:val="24"/>
        </w:rPr>
        <w:t>I. La identificación del Ayuntamiento convocante y el fundamento del acuerdo específico de Cabildo;</w:t>
      </w:r>
    </w:p>
    <w:p w14:paraId="1B2B0262" w14:textId="17F94A9A" w:rsidR="00825E92" w:rsidRPr="00825E92" w:rsidRDefault="00825E92" w:rsidP="00825E92">
      <w:pPr>
        <w:pStyle w:val="p1"/>
        <w:ind w:left="284"/>
        <w:jc w:val="both"/>
        <w:rPr>
          <w:sz w:val="24"/>
          <w:szCs w:val="24"/>
        </w:rPr>
      </w:pPr>
      <w:r w:rsidRPr="00825E92">
        <w:rPr>
          <w:sz w:val="24"/>
          <w:szCs w:val="24"/>
        </w:rPr>
        <w:t>II. La descripción, ubicación, superficie, medidas, colindancias, clave catastral y principales características del</w:t>
      </w:r>
      <w:r>
        <w:rPr>
          <w:sz w:val="24"/>
          <w:szCs w:val="24"/>
        </w:rPr>
        <w:t xml:space="preserve"> </w:t>
      </w:r>
      <w:r w:rsidRPr="00825E92">
        <w:rPr>
          <w:sz w:val="24"/>
          <w:szCs w:val="24"/>
        </w:rPr>
        <w:t>inmueble;</w:t>
      </w:r>
    </w:p>
    <w:p w14:paraId="5C072A6A" w14:textId="77777777" w:rsidR="00825E92" w:rsidRPr="00825E92" w:rsidRDefault="00825E92" w:rsidP="00825E92">
      <w:pPr>
        <w:pStyle w:val="p1"/>
        <w:ind w:left="284"/>
        <w:jc w:val="both"/>
        <w:rPr>
          <w:sz w:val="24"/>
          <w:szCs w:val="24"/>
        </w:rPr>
      </w:pPr>
      <w:r w:rsidRPr="00825E92">
        <w:rPr>
          <w:sz w:val="24"/>
          <w:szCs w:val="24"/>
        </w:rPr>
        <w:t>III. El estado físico y jurídico del inmueble, incluyendo ocupación, gravámenes o restricciones, cuando existan;</w:t>
      </w:r>
    </w:p>
    <w:p w14:paraId="19F302EC" w14:textId="77777777" w:rsidR="00825E92" w:rsidRPr="00825E92" w:rsidRDefault="00825E92" w:rsidP="00825E92">
      <w:pPr>
        <w:pStyle w:val="p1"/>
        <w:ind w:left="284"/>
        <w:jc w:val="both"/>
        <w:rPr>
          <w:sz w:val="24"/>
          <w:szCs w:val="24"/>
        </w:rPr>
      </w:pPr>
      <w:r w:rsidRPr="00825E92">
        <w:rPr>
          <w:sz w:val="24"/>
          <w:szCs w:val="24"/>
        </w:rPr>
        <w:t>IV. El precio base, que no podrá ser inferior al avalúo vigente;</w:t>
      </w:r>
    </w:p>
    <w:p w14:paraId="1AC3C61E" w14:textId="77777777" w:rsidR="00825E92" w:rsidRPr="00825E92" w:rsidRDefault="00825E92" w:rsidP="00825E92">
      <w:pPr>
        <w:pStyle w:val="p1"/>
        <w:ind w:left="284"/>
        <w:jc w:val="both"/>
        <w:rPr>
          <w:sz w:val="24"/>
          <w:szCs w:val="24"/>
        </w:rPr>
      </w:pPr>
      <w:r w:rsidRPr="00825E92">
        <w:rPr>
          <w:sz w:val="24"/>
          <w:szCs w:val="24"/>
        </w:rPr>
        <w:t>V. El lugar, fecha y horario para consultar o adquirir las bases;</w:t>
      </w:r>
    </w:p>
    <w:p w14:paraId="63943115" w14:textId="77777777" w:rsidR="00825E92" w:rsidRPr="00825E92" w:rsidRDefault="00825E92" w:rsidP="00825E92">
      <w:pPr>
        <w:pStyle w:val="p1"/>
        <w:ind w:left="284"/>
        <w:jc w:val="both"/>
        <w:rPr>
          <w:sz w:val="24"/>
          <w:szCs w:val="24"/>
        </w:rPr>
      </w:pPr>
      <w:r w:rsidRPr="00825E92">
        <w:rPr>
          <w:sz w:val="24"/>
          <w:szCs w:val="24"/>
        </w:rPr>
        <w:t>VI. El lugar, fecha y hora límite para presentar posturas;</w:t>
      </w:r>
    </w:p>
    <w:p w14:paraId="472BD7B5" w14:textId="77777777" w:rsidR="00825E92" w:rsidRPr="00825E92" w:rsidRDefault="00825E92" w:rsidP="00825E92">
      <w:pPr>
        <w:pStyle w:val="p1"/>
        <w:ind w:left="284"/>
        <w:jc w:val="both"/>
        <w:rPr>
          <w:sz w:val="24"/>
          <w:szCs w:val="24"/>
        </w:rPr>
      </w:pPr>
      <w:r w:rsidRPr="00825E92">
        <w:rPr>
          <w:sz w:val="24"/>
          <w:szCs w:val="24"/>
        </w:rPr>
        <w:t>VII. La fecha, hora y lugar del acto de subasta pública;</w:t>
      </w:r>
    </w:p>
    <w:p w14:paraId="77FF15DD" w14:textId="77777777" w:rsidR="00825E92" w:rsidRPr="00825E92" w:rsidRDefault="00825E92" w:rsidP="00825E92">
      <w:pPr>
        <w:pStyle w:val="p1"/>
        <w:ind w:left="284"/>
        <w:jc w:val="both"/>
        <w:rPr>
          <w:sz w:val="24"/>
          <w:szCs w:val="24"/>
        </w:rPr>
      </w:pPr>
      <w:r w:rsidRPr="00825E92">
        <w:rPr>
          <w:sz w:val="24"/>
          <w:szCs w:val="24"/>
        </w:rPr>
        <w:t>VIII. Los requisitos generales para participar;</w:t>
      </w:r>
    </w:p>
    <w:p w14:paraId="0FF6BAB2" w14:textId="77777777" w:rsidR="00825E92" w:rsidRPr="00825E92" w:rsidRDefault="00825E92" w:rsidP="00825E92">
      <w:pPr>
        <w:pStyle w:val="p1"/>
        <w:ind w:left="284"/>
        <w:jc w:val="both"/>
        <w:rPr>
          <w:sz w:val="24"/>
          <w:szCs w:val="24"/>
        </w:rPr>
      </w:pPr>
      <w:r w:rsidRPr="00825E92">
        <w:rPr>
          <w:sz w:val="24"/>
          <w:szCs w:val="24"/>
        </w:rPr>
        <w:t>IX. La forma de constituir la garantía de seriedad, cuando se exija;</w:t>
      </w:r>
    </w:p>
    <w:p w14:paraId="0764F870" w14:textId="77777777" w:rsidR="00825E92" w:rsidRPr="00825E92" w:rsidRDefault="00825E92" w:rsidP="00825E92">
      <w:pPr>
        <w:pStyle w:val="p1"/>
        <w:ind w:left="284"/>
        <w:jc w:val="both"/>
        <w:rPr>
          <w:sz w:val="24"/>
          <w:szCs w:val="24"/>
        </w:rPr>
      </w:pPr>
      <w:r w:rsidRPr="00825E92">
        <w:rPr>
          <w:sz w:val="24"/>
          <w:szCs w:val="24"/>
        </w:rPr>
        <w:t>X. Los impedimentos y causas de descalificación;</w:t>
      </w:r>
    </w:p>
    <w:p w14:paraId="479B95E3" w14:textId="77777777" w:rsidR="00825E92" w:rsidRPr="00825E92" w:rsidRDefault="00825E92" w:rsidP="00825E92">
      <w:pPr>
        <w:pStyle w:val="p1"/>
        <w:ind w:left="284"/>
        <w:jc w:val="both"/>
        <w:rPr>
          <w:sz w:val="24"/>
          <w:szCs w:val="24"/>
        </w:rPr>
      </w:pPr>
      <w:r w:rsidRPr="00825E92">
        <w:rPr>
          <w:sz w:val="24"/>
          <w:szCs w:val="24"/>
        </w:rPr>
        <w:t>XI. Los criterios para determinar la postura ganadora y resolver empates;</w:t>
      </w:r>
    </w:p>
    <w:p w14:paraId="36D1FDF5" w14:textId="77777777" w:rsidR="00825E92" w:rsidRPr="00825E92" w:rsidRDefault="00825E92" w:rsidP="00825E92">
      <w:pPr>
        <w:pStyle w:val="p1"/>
        <w:ind w:left="284"/>
        <w:jc w:val="both"/>
        <w:rPr>
          <w:sz w:val="24"/>
          <w:szCs w:val="24"/>
        </w:rPr>
      </w:pPr>
      <w:r w:rsidRPr="00825E92">
        <w:rPr>
          <w:sz w:val="24"/>
          <w:szCs w:val="24"/>
        </w:rPr>
        <w:t>XII. Los supuestos para declarar desierta o cancelar la subasta;</w:t>
      </w:r>
    </w:p>
    <w:p w14:paraId="31086756" w14:textId="77777777" w:rsidR="00825E92" w:rsidRPr="00825E92" w:rsidRDefault="00825E92" w:rsidP="00825E92">
      <w:pPr>
        <w:pStyle w:val="p1"/>
        <w:ind w:left="284"/>
        <w:jc w:val="both"/>
        <w:rPr>
          <w:sz w:val="24"/>
          <w:szCs w:val="24"/>
        </w:rPr>
      </w:pPr>
      <w:r w:rsidRPr="00825E92">
        <w:rPr>
          <w:sz w:val="24"/>
          <w:szCs w:val="24"/>
        </w:rPr>
        <w:lastRenderedPageBreak/>
        <w:t>XIII. El plazo y forma de pago;</w:t>
      </w:r>
    </w:p>
    <w:p w14:paraId="51A88479" w14:textId="71FA5B5A" w:rsidR="00825E92" w:rsidRPr="00825E92" w:rsidRDefault="00825E92" w:rsidP="00825E92">
      <w:pPr>
        <w:pStyle w:val="p1"/>
        <w:ind w:left="284"/>
        <w:jc w:val="both"/>
        <w:rPr>
          <w:sz w:val="24"/>
          <w:szCs w:val="24"/>
        </w:rPr>
      </w:pPr>
      <w:r w:rsidRPr="00825E92">
        <w:rPr>
          <w:sz w:val="24"/>
          <w:szCs w:val="24"/>
        </w:rPr>
        <w:t>XIV. El señalamiento de que los gastos, impuestos, derechos y honorarios de formalización serán cubiertos por</w:t>
      </w:r>
      <w:r>
        <w:rPr>
          <w:sz w:val="24"/>
          <w:szCs w:val="24"/>
        </w:rPr>
        <w:t xml:space="preserve"> </w:t>
      </w:r>
      <w:r w:rsidRPr="00825E92">
        <w:rPr>
          <w:sz w:val="24"/>
          <w:szCs w:val="24"/>
        </w:rPr>
        <w:t>el adjudicatario; y</w:t>
      </w:r>
    </w:p>
    <w:p w14:paraId="48EEFABC" w14:textId="77777777" w:rsidR="00825E92" w:rsidRPr="00825E92" w:rsidRDefault="00825E92" w:rsidP="00825E92">
      <w:pPr>
        <w:pStyle w:val="p1"/>
        <w:ind w:left="284"/>
        <w:jc w:val="both"/>
        <w:rPr>
          <w:sz w:val="24"/>
          <w:szCs w:val="24"/>
        </w:rPr>
      </w:pPr>
      <w:r w:rsidRPr="00825E92">
        <w:rPr>
          <w:sz w:val="24"/>
          <w:szCs w:val="24"/>
        </w:rPr>
        <w:t>XV. La indicación de los medios oficiales en los que se publicarán aclaraciones, actas y fallo.</w:t>
      </w:r>
    </w:p>
    <w:p w14:paraId="5CD23115" w14:textId="77777777" w:rsidR="00825E92" w:rsidRDefault="00825E92" w:rsidP="00825E92">
      <w:pPr>
        <w:pStyle w:val="p1"/>
        <w:jc w:val="both"/>
        <w:rPr>
          <w:sz w:val="24"/>
          <w:szCs w:val="24"/>
        </w:rPr>
      </w:pPr>
    </w:p>
    <w:p w14:paraId="1315E3E7" w14:textId="51AFB57C" w:rsidR="00825E92" w:rsidRDefault="00825E92" w:rsidP="00825E92">
      <w:pPr>
        <w:pStyle w:val="p1"/>
        <w:jc w:val="both"/>
        <w:rPr>
          <w:sz w:val="24"/>
          <w:szCs w:val="24"/>
        </w:rPr>
      </w:pPr>
      <w:r w:rsidRPr="00825E92">
        <w:rPr>
          <w:b/>
          <w:bCs/>
          <w:sz w:val="24"/>
          <w:szCs w:val="24"/>
        </w:rPr>
        <w:t>Artículo 27.</w:t>
      </w:r>
      <w:r w:rsidRPr="00825E92">
        <w:rPr>
          <w:sz w:val="24"/>
          <w:szCs w:val="24"/>
        </w:rPr>
        <w:t xml:space="preserve"> Las bases desarrollarán las condiciones de la convocatoria y deberán incluir, además:</w:t>
      </w:r>
    </w:p>
    <w:p w14:paraId="191F31EE" w14:textId="77777777" w:rsidR="00825E92" w:rsidRPr="00825E92" w:rsidRDefault="00825E92" w:rsidP="00825E92">
      <w:pPr>
        <w:pStyle w:val="p1"/>
        <w:jc w:val="both"/>
        <w:rPr>
          <w:sz w:val="24"/>
          <w:szCs w:val="24"/>
        </w:rPr>
      </w:pPr>
    </w:p>
    <w:p w14:paraId="49D4D415" w14:textId="77777777" w:rsidR="00825E92" w:rsidRPr="00825E92" w:rsidRDefault="00825E92" w:rsidP="00825E92">
      <w:pPr>
        <w:pStyle w:val="p1"/>
        <w:ind w:left="284"/>
        <w:jc w:val="both"/>
        <w:rPr>
          <w:sz w:val="24"/>
          <w:szCs w:val="24"/>
        </w:rPr>
      </w:pPr>
      <w:r w:rsidRPr="00825E92">
        <w:rPr>
          <w:sz w:val="24"/>
          <w:szCs w:val="24"/>
        </w:rPr>
        <w:t>I. Calendario completo del procedimiento;</w:t>
      </w:r>
    </w:p>
    <w:p w14:paraId="04D90831" w14:textId="77777777" w:rsidR="00825E92" w:rsidRPr="00825E92" w:rsidRDefault="00825E92" w:rsidP="00825E92">
      <w:pPr>
        <w:pStyle w:val="p1"/>
        <w:ind w:left="284"/>
        <w:jc w:val="both"/>
        <w:rPr>
          <w:sz w:val="24"/>
          <w:szCs w:val="24"/>
        </w:rPr>
      </w:pPr>
      <w:r w:rsidRPr="00825E92">
        <w:rPr>
          <w:sz w:val="24"/>
          <w:szCs w:val="24"/>
        </w:rPr>
        <w:t>II. Documentación disponible para consulta y reglas para visitar el inmueble;</w:t>
      </w:r>
    </w:p>
    <w:p w14:paraId="151BFC1F" w14:textId="77777777" w:rsidR="00825E92" w:rsidRPr="00825E92" w:rsidRDefault="00825E92" w:rsidP="00825E92">
      <w:pPr>
        <w:pStyle w:val="p1"/>
        <w:ind w:left="284"/>
        <w:jc w:val="both"/>
        <w:rPr>
          <w:sz w:val="24"/>
          <w:szCs w:val="24"/>
        </w:rPr>
      </w:pPr>
      <w:r w:rsidRPr="00825E92">
        <w:rPr>
          <w:sz w:val="24"/>
          <w:szCs w:val="24"/>
        </w:rPr>
        <w:t>III. Formato y requisitos de la postura;</w:t>
      </w:r>
    </w:p>
    <w:p w14:paraId="6DA3ED34" w14:textId="77777777" w:rsidR="00825E92" w:rsidRPr="00825E92" w:rsidRDefault="00825E92" w:rsidP="00825E92">
      <w:pPr>
        <w:pStyle w:val="p1"/>
        <w:ind w:left="284"/>
        <w:jc w:val="both"/>
        <w:rPr>
          <w:sz w:val="24"/>
          <w:szCs w:val="24"/>
        </w:rPr>
      </w:pPr>
      <w:r w:rsidRPr="00825E92">
        <w:rPr>
          <w:sz w:val="24"/>
          <w:szCs w:val="24"/>
        </w:rPr>
        <w:t>IV. Monto o porcentaje de la garantía de seriedad y forma de devolución o aplicación;</w:t>
      </w:r>
    </w:p>
    <w:p w14:paraId="44CFC9B8" w14:textId="77777777" w:rsidR="00825E92" w:rsidRPr="00825E92" w:rsidRDefault="00825E92" w:rsidP="00825E92">
      <w:pPr>
        <w:pStyle w:val="p1"/>
        <w:ind w:left="284"/>
        <w:jc w:val="both"/>
        <w:rPr>
          <w:sz w:val="24"/>
          <w:szCs w:val="24"/>
        </w:rPr>
      </w:pPr>
      <w:r w:rsidRPr="00825E92">
        <w:rPr>
          <w:sz w:val="24"/>
          <w:szCs w:val="24"/>
        </w:rPr>
        <w:t>V. Documentos para acreditar personalidad, capacidad legal y solvencia económica;</w:t>
      </w:r>
    </w:p>
    <w:p w14:paraId="727A6BFC" w14:textId="77777777" w:rsidR="00825E92" w:rsidRPr="00825E92" w:rsidRDefault="00825E92" w:rsidP="00825E92">
      <w:pPr>
        <w:pStyle w:val="p1"/>
        <w:ind w:left="284"/>
        <w:jc w:val="both"/>
        <w:rPr>
          <w:sz w:val="24"/>
          <w:szCs w:val="24"/>
        </w:rPr>
      </w:pPr>
      <w:r w:rsidRPr="00825E92">
        <w:rPr>
          <w:sz w:val="24"/>
          <w:szCs w:val="24"/>
        </w:rPr>
        <w:t>VI. Reglas para la apertura, evaluación y mejora de posturas;</w:t>
      </w:r>
    </w:p>
    <w:p w14:paraId="5D8DA213" w14:textId="77777777" w:rsidR="00825E92" w:rsidRPr="00825E92" w:rsidRDefault="00825E92" w:rsidP="00825E92">
      <w:pPr>
        <w:pStyle w:val="p1"/>
        <w:ind w:left="284"/>
        <w:jc w:val="both"/>
        <w:rPr>
          <w:sz w:val="24"/>
          <w:szCs w:val="24"/>
        </w:rPr>
      </w:pPr>
      <w:r w:rsidRPr="00825E92">
        <w:rPr>
          <w:sz w:val="24"/>
          <w:szCs w:val="24"/>
        </w:rPr>
        <w:t>VII. Causas de desechamiento;</w:t>
      </w:r>
    </w:p>
    <w:p w14:paraId="1D8F9297" w14:textId="77777777" w:rsidR="00825E92" w:rsidRDefault="00825E92" w:rsidP="00825E92">
      <w:pPr>
        <w:pStyle w:val="p1"/>
        <w:ind w:left="284"/>
        <w:jc w:val="both"/>
        <w:rPr>
          <w:sz w:val="24"/>
          <w:szCs w:val="24"/>
        </w:rPr>
      </w:pPr>
      <w:r w:rsidRPr="00825E92">
        <w:rPr>
          <w:sz w:val="24"/>
          <w:szCs w:val="24"/>
        </w:rPr>
        <w:t>VIII. Reglas de desempate;</w:t>
      </w:r>
    </w:p>
    <w:p w14:paraId="7752455E" w14:textId="77777777" w:rsidR="00B470E1" w:rsidRPr="00B470E1" w:rsidRDefault="00B470E1" w:rsidP="00B470E1">
      <w:pPr>
        <w:pStyle w:val="p1"/>
        <w:ind w:left="284"/>
        <w:jc w:val="both"/>
        <w:rPr>
          <w:sz w:val="24"/>
          <w:szCs w:val="24"/>
        </w:rPr>
      </w:pPr>
      <w:r w:rsidRPr="00B470E1">
        <w:rPr>
          <w:sz w:val="24"/>
          <w:szCs w:val="24"/>
        </w:rPr>
        <w:t>IX. Plazo para el pago total y consecuencias del incumplimiento;</w:t>
      </w:r>
    </w:p>
    <w:p w14:paraId="2A3C1585" w14:textId="77777777" w:rsidR="00B470E1" w:rsidRPr="00B470E1" w:rsidRDefault="00B470E1" w:rsidP="00B470E1">
      <w:pPr>
        <w:pStyle w:val="p1"/>
        <w:ind w:left="284"/>
        <w:jc w:val="both"/>
        <w:rPr>
          <w:sz w:val="24"/>
          <w:szCs w:val="24"/>
        </w:rPr>
      </w:pPr>
      <w:r w:rsidRPr="00B470E1">
        <w:rPr>
          <w:sz w:val="24"/>
          <w:szCs w:val="24"/>
        </w:rPr>
        <w:t>X. Plazo para formalizar la escritura pública;</w:t>
      </w:r>
    </w:p>
    <w:p w14:paraId="5E125838" w14:textId="77777777" w:rsidR="00B470E1" w:rsidRPr="00B470E1" w:rsidRDefault="00B470E1" w:rsidP="00B470E1">
      <w:pPr>
        <w:pStyle w:val="p1"/>
        <w:ind w:left="284"/>
        <w:jc w:val="both"/>
        <w:rPr>
          <w:sz w:val="24"/>
          <w:szCs w:val="24"/>
        </w:rPr>
      </w:pPr>
      <w:r w:rsidRPr="00B470E1">
        <w:rPr>
          <w:sz w:val="24"/>
          <w:szCs w:val="24"/>
        </w:rPr>
        <w:t>XI. Condiciones para la entrega material y jurídica;</w:t>
      </w:r>
    </w:p>
    <w:p w14:paraId="00CF526F" w14:textId="77777777" w:rsidR="00B470E1" w:rsidRPr="00B470E1" w:rsidRDefault="00B470E1" w:rsidP="00B470E1">
      <w:pPr>
        <w:pStyle w:val="p1"/>
        <w:ind w:left="284"/>
        <w:jc w:val="both"/>
        <w:rPr>
          <w:sz w:val="24"/>
          <w:szCs w:val="24"/>
        </w:rPr>
      </w:pPr>
      <w:r w:rsidRPr="00B470E1">
        <w:rPr>
          <w:sz w:val="24"/>
          <w:szCs w:val="24"/>
        </w:rPr>
        <w:t>XII. Distribución de gastos, impuestos, derechos y honorarios;</w:t>
      </w:r>
    </w:p>
    <w:p w14:paraId="2C9A29FE" w14:textId="77777777" w:rsidR="00B470E1" w:rsidRPr="00B470E1" w:rsidRDefault="00B470E1" w:rsidP="00B470E1">
      <w:pPr>
        <w:pStyle w:val="p1"/>
        <w:ind w:left="284"/>
        <w:jc w:val="both"/>
        <w:rPr>
          <w:sz w:val="24"/>
          <w:szCs w:val="24"/>
        </w:rPr>
      </w:pPr>
      <w:r w:rsidRPr="00B470E1">
        <w:rPr>
          <w:sz w:val="24"/>
          <w:szCs w:val="24"/>
        </w:rPr>
        <w:t>XIII. Prohibición de ceder la participación, postura o adjudicación;</w:t>
      </w:r>
    </w:p>
    <w:p w14:paraId="3149BB8F" w14:textId="77777777" w:rsidR="00B470E1" w:rsidRPr="00B470E1" w:rsidRDefault="00B470E1" w:rsidP="00B470E1">
      <w:pPr>
        <w:pStyle w:val="p1"/>
        <w:ind w:left="284"/>
        <w:jc w:val="both"/>
        <w:rPr>
          <w:sz w:val="24"/>
          <w:szCs w:val="24"/>
        </w:rPr>
      </w:pPr>
      <w:r w:rsidRPr="00B470E1">
        <w:rPr>
          <w:sz w:val="24"/>
          <w:szCs w:val="24"/>
        </w:rPr>
        <w:t>XIV. Modelo de manifestación de integridad y ausencia de conflicto de interés; y</w:t>
      </w:r>
    </w:p>
    <w:p w14:paraId="74AD2A76" w14:textId="77777777" w:rsidR="00B470E1" w:rsidRPr="00B470E1" w:rsidRDefault="00B470E1" w:rsidP="00B470E1">
      <w:pPr>
        <w:pStyle w:val="p1"/>
        <w:ind w:left="284"/>
        <w:jc w:val="both"/>
        <w:rPr>
          <w:sz w:val="24"/>
          <w:szCs w:val="24"/>
        </w:rPr>
      </w:pPr>
      <w:r w:rsidRPr="00B470E1">
        <w:rPr>
          <w:sz w:val="24"/>
          <w:szCs w:val="24"/>
        </w:rPr>
        <w:t>XV. Los demás requisitos acordados por el Cabildo y previstos en las leyes aplicables.</w:t>
      </w:r>
    </w:p>
    <w:p w14:paraId="625DA050" w14:textId="77777777" w:rsidR="00B470E1" w:rsidRDefault="00B470E1" w:rsidP="00B470E1">
      <w:pPr>
        <w:pStyle w:val="p1"/>
        <w:jc w:val="both"/>
        <w:rPr>
          <w:sz w:val="24"/>
          <w:szCs w:val="24"/>
        </w:rPr>
      </w:pPr>
    </w:p>
    <w:p w14:paraId="32530420" w14:textId="336C14C9" w:rsidR="00B470E1" w:rsidRDefault="00B470E1" w:rsidP="00B470E1">
      <w:pPr>
        <w:pStyle w:val="p1"/>
        <w:jc w:val="both"/>
        <w:rPr>
          <w:sz w:val="24"/>
          <w:szCs w:val="24"/>
        </w:rPr>
      </w:pPr>
      <w:r w:rsidRPr="00B470E1">
        <w:rPr>
          <w:b/>
          <w:bCs/>
          <w:sz w:val="24"/>
          <w:szCs w:val="24"/>
        </w:rPr>
        <w:t>Artículo 28.</w:t>
      </w:r>
      <w:r w:rsidRPr="00B470E1">
        <w:rPr>
          <w:sz w:val="24"/>
          <w:szCs w:val="24"/>
        </w:rPr>
        <w:t xml:space="preserve"> Las personas interesadas podrán consultar la versión pública de la carpeta técnica y, cuando las</w:t>
      </w:r>
      <w:r>
        <w:rPr>
          <w:sz w:val="24"/>
          <w:szCs w:val="24"/>
        </w:rPr>
        <w:t xml:space="preserve"> </w:t>
      </w:r>
      <w:r w:rsidRPr="00B470E1">
        <w:rPr>
          <w:sz w:val="24"/>
          <w:szCs w:val="24"/>
        </w:rPr>
        <w:t>condiciones del inmueble lo permitan, realizar una visita en la fecha establecida. La visita tendrá carácter informativo</w:t>
      </w:r>
      <w:r>
        <w:rPr>
          <w:sz w:val="24"/>
          <w:szCs w:val="24"/>
        </w:rPr>
        <w:t xml:space="preserve"> </w:t>
      </w:r>
      <w:r w:rsidRPr="00B470E1">
        <w:rPr>
          <w:sz w:val="24"/>
          <w:szCs w:val="24"/>
        </w:rPr>
        <w:t>y no sustituirá la obligación de cada participante de evaluar el inmueble y las condiciones de la operación.</w:t>
      </w:r>
    </w:p>
    <w:p w14:paraId="7150948E" w14:textId="77777777" w:rsidR="00B470E1" w:rsidRPr="00B470E1" w:rsidRDefault="00B470E1" w:rsidP="00B470E1">
      <w:pPr>
        <w:pStyle w:val="p1"/>
        <w:jc w:val="both"/>
        <w:rPr>
          <w:sz w:val="24"/>
          <w:szCs w:val="24"/>
        </w:rPr>
      </w:pPr>
    </w:p>
    <w:p w14:paraId="0D475FCD" w14:textId="7093D00E" w:rsidR="00B470E1" w:rsidRPr="00B470E1" w:rsidRDefault="00B470E1" w:rsidP="00B470E1">
      <w:pPr>
        <w:pStyle w:val="p1"/>
        <w:jc w:val="both"/>
        <w:rPr>
          <w:sz w:val="24"/>
          <w:szCs w:val="24"/>
        </w:rPr>
      </w:pPr>
      <w:r w:rsidRPr="00B470E1">
        <w:rPr>
          <w:b/>
          <w:bCs/>
          <w:sz w:val="24"/>
          <w:szCs w:val="24"/>
        </w:rPr>
        <w:t>Artículo 29.</w:t>
      </w:r>
      <w:r w:rsidRPr="00B470E1">
        <w:rPr>
          <w:sz w:val="24"/>
          <w:szCs w:val="24"/>
        </w:rPr>
        <w:t xml:space="preserve"> El Comité podrá celebrar una junta de aclaraciones o recibir preguntas por escrito dentro del plazo</w:t>
      </w:r>
      <w:r>
        <w:rPr>
          <w:sz w:val="24"/>
          <w:szCs w:val="24"/>
        </w:rPr>
        <w:t xml:space="preserve"> </w:t>
      </w:r>
      <w:r w:rsidRPr="00B470E1">
        <w:rPr>
          <w:sz w:val="24"/>
          <w:szCs w:val="24"/>
        </w:rPr>
        <w:t>fijado en las bases. Las respuestas y modificaciones que no alteren las condiciones esenciales autorizadas por el</w:t>
      </w:r>
      <w:r>
        <w:rPr>
          <w:sz w:val="24"/>
          <w:szCs w:val="24"/>
        </w:rPr>
        <w:t xml:space="preserve"> </w:t>
      </w:r>
      <w:r w:rsidRPr="00B470E1">
        <w:rPr>
          <w:sz w:val="24"/>
          <w:szCs w:val="24"/>
        </w:rPr>
        <w:t xml:space="preserve">Cabildo se publicarán </w:t>
      </w:r>
      <w:r w:rsidRPr="00B470E1">
        <w:rPr>
          <w:sz w:val="24"/>
          <w:szCs w:val="24"/>
        </w:rPr>
        <w:lastRenderedPageBreak/>
        <w:t>en los medios oficiales y formarán parte integrante de las bases. Las modificaciones que</w:t>
      </w:r>
      <w:r>
        <w:rPr>
          <w:sz w:val="24"/>
          <w:szCs w:val="24"/>
        </w:rPr>
        <w:t xml:space="preserve"> </w:t>
      </w:r>
      <w:r w:rsidRPr="00B470E1">
        <w:rPr>
          <w:sz w:val="24"/>
          <w:szCs w:val="24"/>
        </w:rPr>
        <w:t>alteren dichas condiciones requerirán autorización del Cabildo y la reposición de los plazos de difusión que</w:t>
      </w:r>
      <w:r>
        <w:rPr>
          <w:sz w:val="24"/>
          <w:szCs w:val="24"/>
        </w:rPr>
        <w:t xml:space="preserve"> </w:t>
      </w:r>
      <w:r w:rsidRPr="00B470E1">
        <w:rPr>
          <w:sz w:val="24"/>
          <w:szCs w:val="24"/>
        </w:rPr>
        <w:t>correspondan.</w:t>
      </w:r>
    </w:p>
    <w:p w14:paraId="5D39A37B" w14:textId="77777777" w:rsidR="00B470E1" w:rsidRDefault="00B470E1" w:rsidP="00B470E1">
      <w:pPr>
        <w:pStyle w:val="p1"/>
        <w:jc w:val="both"/>
        <w:rPr>
          <w:sz w:val="24"/>
          <w:szCs w:val="24"/>
        </w:rPr>
      </w:pPr>
    </w:p>
    <w:p w14:paraId="0632F792" w14:textId="71A18A0A" w:rsidR="00B470E1" w:rsidRPr="00B470E1" w:rsidRDefault="00B470E1" w:rsidP="00B470E1">
      <w:pPr>
        <w:pStyle w:val="p1"/>
        <w:jc w:val="center"/>
        <w:rPr>
          <w:b/>
          <w:bCs/>
          <w:sz w:val="24"/>
          <w:szCs w:val="24"/>
        </w:rPr>
      </w:pPr>
      <w:r w:rsidRPr="00B470E1">
        <w:rPr>
          <w:b/>
          <w:bCs/>
          <w:sz w:val="24"/>
          <w:szCs w:val="24"/>
        </w:rPr>
        <w:t>CAPÍTULO VI</w:t>
      </w:r>
    </w:p>
    <w:p w14:paraId="6C504313" w14:textId="77777777" w:rsidR="00B470E1" w:rsidRPr="00B470E1" w:rsidRDefault="00B470E1" w:rsidP="00B470E1">
      <w:pPr>
        <w:pStyle w:val="p1"/>
        <w:jc w:val="center"/>
        <w:rPr>
          <w:b/>
          <w:bCs/>
          <w:sz w:val="24"/>
          <w:szCs w:val="24"/>
        </w:rPr>
      </w:pPr>
      <w:r w:rsidRPr="00B470E1">
        <w:rPr>
          <w:b/>
          <w:bCs/>
          <w:sz w:val="24"/>
          <w:szCs w:val="24"/>
        </w:rPr>
        <w:t>DE LOS PARTICIPANTES Y LA PRESENTACIÓN DE POSTURAS</w:t>
      </w:r>
    </w:p>
    <w:p w14:paraId="7B49955C" w14:textId="77777777" w:rsidR="00B470E1" w:rsidRDefault="00B470E1" w:rsidP="00B470E1">
      <w:pPr>
        <w:pStyle w:val="p1"/>
        <w:jc w:val="both"/>
        <w:rPr>
          <w:sz w:val="24"/>
          <w:szCs w:val="24"/>
        </w:rPr>
      </w:pPr>
    </w:p>
    <w:p w14:paraId="5E2A2217" w14:textId="07419DA6" w:rsidR="00B470E1" w:rsidRDefault="00B470E1" w:rsidP="00B470E1">
      <w:pPr>
        <w:pStyle w:val="p1"/>
        <w:jc w:val="both"/>
        <w:rPr>
          <w:sz w:val="24"/>
          <w:szCs w:val="24"/>
        </w:rPr>
      </w:pPr>
      <w:r w:rsidRPr="00B470E1">
        <w:rPr>
          <w:b/>
          <w:bCs/>
          <w:sz w:val="24"/>
          <w:szCs w:val="24"/>
        </w:rPr>
        <w:t>Artículo 30.</w:t>
      </w:r>
      <w:r w:rsidRPr="00B470E1">
        <w:rPr>
          <w:sz w:val="24"/>
          <w:szCs w:val="24"/>
        </w:rPr>
        <w:t xml:space="preserve"> No podrán participar, directa ni por interpósita persona:</w:t>
      </w:r>
    </w:p>
    <w:p w14:paraId="375D5ACE" w14:textId="77777777" w:rsidR="00B470E1" w:rsidRPr="00B470E1" w:rsidRDefault="00B470E1" w:rsidP="00B470E1">
      <w:pPr>
        <w:pStyle w:val="p1"/>
        <w:jc w:val="both"/>
        <w:rPr>
          <w:sz w:val="24"/>
          <w:szCs w:val="24"/>
        </w:rPr>
      </w:pPr>
    </w:p>
    <w:p w14:paraId="116AC5AB" w14:textId="77777777" w:rsidR="00B470E1" w:rsidRPr="00B470E1" w:rsidRDefault="00B470E1" w:rsidP="00B470E1">
      <w:pPr>
        <w:pStyle w:val="p1"/>
        <w:ind w:left="284"/>
        <w:jc w:val="both"/>
        <w:rPr>
          <w:sz w:val="24"/>
          <w:szCs w:val="24"/>
        </w:rPr>
      </w:pPr>
      <w:r w:rsidRPr="00B470E1">
        <w:rPr>
          <w:sz w:val="24"/>
          <w:szCs w:val="24"/>
        </w:rPr>
        <w:t>I. Las personas servidoras públicas que intervengan en cualquier etapa del procedimiento;</w:t>
      </w:r>
    </w:p>
    <w:p w14:paraId="2417AE36" w14:textId="0094E658" w:rsidR="00B470E1" w:rsidRPr="00B470E1" w:rsidRDefault="00B470E1" w:rsidP="00B470E1">
      <w:pPr>
        <w:pStyle w:val="p1"/>
        <w:ind w:left="284"/>
        <w:jc w:val="both"/>
        <w:rPr>
          <w:sz w:val="24"/>
          <w:szCs w:val="24"/>
        </w:rPr>
      </w:pPr>
      <w:r w:rsidRPr="00B470E1">
        <w:rPr>
          <w:sz w:val="24"/>
          <w:szCs w:val="24"/>
        </w:rPr>
        <w:t>II. Sus cónyuges, concubinas, concubinarios y parientes consanguíneos o por afinidad hasta el cuarto grado,</w:t>
      </w:r>
      <w:r>
        <w:rPr>
          <w:sz w:val="24"/>
          <w:szCs w:val="24"/>
        </w:rPr>
        <w:t xml:space="preserve"> </w:t>
      </w:r>
      <w:r w:rsidRPr="00B470E1">
        <w:rPr>
          <w:sz w:val="24"/>
          <w:szCs w:val="24"/>
        </w:rPr>
        <w:t>cuando exista conflicto de interés;</w:t>
      </w:r>
    </w:p>
    <w:p w14:paraId="3065727F" w14:textId="46E85FDB" w:rsidR="00B470E1" w:rsidRPr="00B470E1" w:rsidRDefault="00B470E1" w:rsidP="00B470E1">
      <w:pPr>
        <w:pStyle w:val="p1"/>
        <w:ind w:left="284"/>
        <w:jc w:val="both"/>
        <w:rPr>
          <w:sz w:val="24"/>
          <w:szCs w:val="24"/>
        </w:rPr>
      </w:pPr>
      <w:r w:rsidRPr="00B470E1">
        <w:rPr>
          <w:sz w:val="24"/>
          <w:szCs w:val="24"/>
        </w:rPr>
        <w:t>III. Las personas físicas o morales con las que las personas servidoras públicas intervinientes tengan interés</w:t>
      </w:r>
      <w:r>
        <w:rPr>
          <w:sz w:val="24"/>
          <w:szCs w:val="24"/>
        </w:rPr>
        <w:t xml:space="preserve"> </w:t>
      </w:r>
      <w:r w:rsidRPr="00B470E1">
        <w:rPr>
          <w:sz w:val="24"/>
          <w:szCs w:val="24"/>
        </w:rPr>
        <w:t>personal, familiar, profesional, laboral, de negocios o societario;</w:t>
      </w:r>
    </w:p>
    <w:p w14:paraId="3EE64E00" w14:textId="77777777" w:rsidR="00B470E1" w:rsidRPr="00B470E1" w:rsidRDefault="00B470E1" w:rsidP="00B470E1">
      <w:pPr>
        <w:pStyle w:val="p1"/>
        <w:ind w:left="284"/>
        <w:jc w:val="both"/>
        <w:rPr>
          <w:sz w:val="24"/>
          <w:szCs w:val="24"/>
        </w:rPr>
      </w:pPr>
      <w:r w:rsidRPr="00B470E1">
        <w:rPr>
          <w:sz w:val="24"/>
          <w:szCs w:val="24"/>
        </w:rPr>
        <w:t>IV. Quienes se encuentren inhabilitados para celebrar actos con entes públicos;</w:t>
      </w:r>
    </w:p>
    <w:p w14:paraId="71B0F135" w14:textId="5E06CC96" w:rsidR="00B470E1" w:rsidRPr="00B470E1" w:rsidRDefault="00B470E1" w:rsidP="00B470E1">
      <w:pPr>
        <w:pStyle w:val="p1"/>
        <w:ind w:left="284"/>
        <w:jc w:val="both"/>
        <w:rPr>
          <w:sz w:val="24"/>
          <w:szCs w:val="24"/>
        </w:rPr>
      </w:pPr>
      <w:r w:rsidRPr="00B470E1">
        <w:rPr>
          <w:sz w:val="24"/>
          <w:szCs w:val="24"/>
        </w:rPr>
        <w:t>V. Quienes hayan incumplido una adjudicación anterior del Ayuntamiento y no hayan reparado sus</w:t>
      </w:r>
      <w:r>
        <w:rPr>
          <w:sz w:val="24"/>
          <w:szCs w:val="24"/>
        </w:rPr>
        <w:t xml:space="preserve"> </w:t>
      </w:r>
      <w:r w:rsidRPr="00B470E1">
        <w:rPr>
          <w:sz w:val="24"/>
          <w:szCs w:val="24"/>
        </w:rPr>
        <w:t>consecuencias;</w:t>
      </w:r>
    </w:p>
    <w:p w14:paraId="2C227CF6" w14:textId="77777777" w:rsidR="00B470E1" w:rsidRPr="00B470E1" w:rsidRDefault="00B470E1" w:rsidP="00B470E1">
      <w:pPr>
        <w:pStyle w:val="p1"/>
        <w:ind w:left="284"/>
        <w:jc w:val="both"/>
        <w:rPr>
          <w:sz w:val="24"/>
          <w:szCs w:val="24"/>
        </w:rPr>
      </w:pPr>
      <w:r w:rsidRPr="00B470E1">
        <w:rPr>
          <w:sz w:val="24"/>
          <w:szCs w:val="24"/>
        </w:rPr>
        <w:t>VI. Quienes presenten información falsa o documentación apócrifa; y</w:t>
      </w:r>
    </w:p>
    <w:p w14:paraId="7913D1CB" w14:textId="46D51350" w:rsidR="00B470E1" w:rsidRPr="00B470E1" w:rsidRDefault="00B470E1" w:rsidP="00B470E1">
      <w:pPr>
        <w:pStyle w:val="p1"/>
        <w:ind w:left="284"/>
        <w:jc w:val="both"/>
        <w:rPr>
          <w:sz w:val="24"/>
          <w:szCs w:val="24"/>
        </w:rPr>
      </w:pPr>
      <w:r w:rsidRPr="00B470E1">
        <w:rPr>
          <w:sz w:val="24"/>
          <w:szCs w:val="24"/>
        </w:rPr>
        <w:t>VII. Las demás personas impedidas por la legislación en materia de responsabilidades administrativas, conflicto</w:t>
      </w:r>
      <w:r>
        <w:rPr>
          <w:sz w:val="24"/>
          <w:szCs w:val="24"/>
        </w:rPr>
        <w:t xml:space="preserve"> </w:t>
      </w:r>
      <w:r w:rsidRPr="00B470E1">
        <w:rPr>
          <w:sz w:val="24"/>
          <w:szCs w:val="24"/>
        </w:rPr>
        <w:t>de interés o por las bases.</w:t>
      </w:r>
    </w:p>
    <w:p w14:paraId="4483DA15" w14:textId="77777777" w:rsidR="00B470E1" w:rsidRDefault="00B470E1" w:rsidP="00B470E1">
      <w:pPr>
        <w:pStyle w:val="p1"/>
        <w:jc w:val="both"/>
        <w:rPr>
          <w:sz w:val="24"/>
          <w:szCs w:val="24"/>
        </w:rPr>
      </w:pPr>
    </w:p>
    <w:p w14:paraId="1555706F" w14:textId="08D7221C" w:rsidR="00B470E1" w:rsidRPr="00B470E1" w:rsidRDefault="00B470E1" w:rsidP="00B470E1">
      <w:pPr>
        <w:pStyle w:val="p1"/>
        <w:jc w:val="both"/>
        <w:rPr>
          <w:sz w:val="24"/>
          <w:szCs w:val="24"/>
        </w:rPr>
      </w:pPr>
      <w:r w:rsidRPr="00B470E1">
        <w:rPr>
          <w:b/>
          <w:bCs/>
          <w:sz w:val="24"/>
          <w:szCs w:val="24"/>
        </w:rPr>
        <w:t>Artículo 31.</w:t>
      </w:r>
      <w:r w:rsidRPr="00B470E1">
        <w:rPr>
          <w:sz w:val="24"/>
          <w:szCs w:val="24"/>
        </w:rPr>
        <w:t xml:space="preserve"> Las posturas se presentarán en sobre cerrado, en el lugar y dentro del plazo establecidos en la</w:t>
      </w:r>
      <w:r>
        <w:rPr>
          <w:sz w:val="24"/>
          <w:szCs w:val="24"/>
        </w:rPr>
        <w:t xml:space="preserve"> </w:t>
      </w:r>
      <w:r w:rsidRPr="00B470E1">
        <w:rPr>
          <w:sz w:val="24"/>
          <w:szCs w:val="24"/>
        </w:rPr>
        <w:t>convocatoria y las bases. El sobre se registrará con fecha, hora, número consecutivo y constancia de recepción, sin</w:t>
      </w:r>
      <w:r>
        <w:rPr>
          <w:sz w:val="24"/>
          <w:szCs w:val="24"/>
        </w:rPr>
        <w:t xml:space="preserve"> </w:t>
      </w:r>
      <w:r w:rsidRPr="00B470E1">
        <w:rPr>
          <w:sz w:val="24"/>
          <w:szCs w:val="24"/>
        </w:rPr>
        <w:t>abrirse hasta el acto público de subasta.</w:t>
      </w:r>
    </w:p>
    <w:p w14:paraId="3C071BB2" w14:textId="77777777" w:rsidR="00B470E1" w:rsidRDefault="00B470E1" w:rsidP="00B470E1">
      <w:pPr>
        <w:pStyle w:val="p1"/>
        <w:jc w:val="both"/>
        <w:rPr>
          <w:sz w:val="24"/>
          <w:szCs w:val="24"/>
        </w:rPr>
      </w:pPr>
    </w:p>
    <w:p w14:paraId="09C71B62" w14:textId="7752BC1A" w:rsidR="00B470E1" w:rsidRDefault="00B470E1" w:rsidP="00B470E1">
      <w:pPr>
        <w:pStyle w:val="p1"/>
        <w:jc w:val="both"/>
        <w:rPr>
          <w:sz w:val="24"/>
          <w:szCs w:val="24"/>
        </w:rPr>
      </w:pPr>
      <w:r w:rsidRPr="00B470E1">
        <w:rPr>
          <w:b/>
          <w:bCs/>
          <w:sz w:val="24"/>
          <w:szCs w:val="24"/>
        </w:rPr>
        <w:t>Artículo 32.</w:t>
      </w:r>
      <w:r w:rsidRPr="00B470E1">
        <w:rPr>
          <w:sz w:val="24"/>
          <w:szCs w:val="24"/>
        </w:rPr>
        <w:t xml:space="preserve"> El sobre deberá contener:</w:t>
      </w:r>
    </w:p>
    <w:p w14:paraId="155BD434" w14:textId="77777777" w:rsidR="00B470E1" w:rsidRPr="00B470E1" w:rsidRDefault="00B470E1" w:rsidP="00B470E1">
      <w:pPr>
        <w:pStyle w:val="p1"/>
        <w:jc w:val="both"/>
        <w:rPr>
          <w:sz w:val="24"/>
          <w:szCs w:val="24"/>
        </w:rPr>
      </w:pPr>
    </w:p>
    <w:p w14:paraId="367235E6" w14:textId="77777777" w:rsidR="00B470E1" w:rsidRPr="00B470E1" w:rsidRDefault="00B470E1" w:rsidP="00B470E1">
      <w:pPr>
        <w:pStyle w:val="p1"/>
        <w:ind w:left="284"/>
        <w:jc w:val="both"/>
        <w:rPr>
          <w:sz w:val="24"/>
          <w:szCs w:val="24"/>
        </w:rPr>
      </w:pPr>
      <w:r w:rsidRPr="00B470E1">
        <w:rPr>
          <w:sz w:val="24"/>
          <w:szCs w:val="24"/>
        </w:rPr>
        <w:t>I. La postura económica firmada, expresada en moneda nacional y por cantidad igual o superior al precio base;</w:t>
      </w:r>
    </w:p>
    <w:p w14:paraId="568A9457" w14:textId="77777777" w:rsidR="00B470E1" w:rsidRPr="00B470E1" w:rsidRDefault="00B470E1" w:rsidP="00B470E1">
      <w:pPr>
        <w:pStyle w:val="p1"/>
        <w:ind w:left="284"/>
        <w:jc w:val="both"/>
        <w:rPr>
          <w:sz w:val="24"/>
          <w:szCs w:val="24"/>
        </w:rPr>
      </w:pPr>
      <w:r w:rsidRPr="00B470E1">
        <w:rPr>
          <w:sz w:val="24"/>
          <w:szCs w:val="24"/>
        </w:rPr>
        <w:t>II. Identificación oficial vigente, tratándose de persona física;</w:t>
      </w:r>
    </w:p>
    <w:p w14:paraId="7C37D054" w14:textId="3AD80B0F" w:rsidR="00B470E1" w:rsidRPr="00B470E1" w:rsidRDefault="00B470E1" w:rsidP="00B470E1">
      <w:pPr>
        <w:pStyle w:val="p1"/>
        <w:ind w:left="284"/>
        <w:jc w:val="both"/>
        <w:rPr>
          <w:sz w:val="24"/>
          <w:szCs w:val="24"/>
        </w:rPr>
      </w:pPr>
      <w:r w:rsidRPr="00B470E1">
        <w:rPr>
          <w:sz w:val="24"/>
          <w:szCs w:val="24"/>
        </w:rPr>
        <w:t>III. Tratándose de persona moral: Acta constitutiva, modificaciones, poder del representante e identificación</w:t>
      </w:r>
      <w:r>
        <w:rPr>
          <w:sz w:val="24"/>
          <w:szCs w:val="24"/>
        </w:rPr>
        <w:t xml:space="preserve"> </w:t>
      </w:r>
      <w:r w:rsidRPr="00B470E1">
        <w:rPr>
          <w:sz w:val="24"/>
          <w:szCs w:val="24"/>
        </w:rPr>
        <w:t>oficial;</w:t>
      </w:r>
    </w:p>
    <w:p w14:paraId="044024D9" w14:textId="77777777" w:rsidR="00B470E1" w:rsidRPr="00B470E1" w:rsidRDefault="00B470E1" w:rsidP="00B470E1">
      <w:pPr>
        <w:pStyle w:val="p1"/>
        <w:ind w:left="284"/>
        <w:jc w:val="both"/>
        <w:rPr>
          <w:sz w:val="24"/>
          <w:szCs w:val="24"/>
        </w:rPr>
      </w:pPr>
      <w:r w:rsidRPr="00B470E1">
        <w:rPr>
          <w:sz w:val="24"/>
          <w:szCs w:val="24"/>
        </w:rPr>
        <w:t>IV. Constancia de situación fiscal;</w:t>
      </w:r>
    </w:p>
    <w:p w14:paraId="2BD255C0" w14:textId="77777777" w:rsidR="00B470E1" w:rsidRPr="00B470E1" w:rsidRDefault="00B470E1" w:rsidP="00B470E1">
      <w:pPr>
        <w:pStyle w:val="p1"/>
        <w:ind w:left="284"/>
        <w:jc w:val="both"/>
        <w:rPr>
          <w:sz w:val="24"/>
          <w:szCs w:val="24"/>
        </w:rPr>
      </w:pPr>
      <w:r w:rsidRPr="00B470E1">
        <w:rPr>
          <w:sz w:val="24"/>
          <w:szCs w:val="24"/>
        </w:rPr>
        <w:t>V. Comprobante de domicilio reciente;</w:t>
      </w:r>
    </w:p>
    <w:p w14:paraId="3F307414" w14:textId="77777777" w:rsidR="00B470E1" w:rsidRPr="00B470E1" w:rsidRDefault="00B470E1" w:rsidP="00B470E1">
      <w:pPr>
        <w:pStyle w:val="p1"/>
        <w:ind w:left="284"/>
        <w:jc w:val="both"/>
        <w:rPr>
          <w:sz w:val="24"/>
          <w:szCs w:val="24"/>
        </w:rPr>
      </w:pPr>
      <w:r w:rsidRPr="00B470E1">
        <w:rPr>
          <w:sz w:val="24"/>
          <w:szCs w:val="24"/>
        </w:rPr>
        <w:lastRenderedPageBreak/>
        <w:t>VI. Documentos que acrediten capacidad económica suficiente para cubrir el precio;</w:t>
      </w:r>
    </w:p>
    <w:p w14:paraId="40E1E820" w14:textId="77777777" w:rsidR="00B470E1" w:rsidRPr="00B470E1" w:rsidRDefault="00B470E1" w:rsidP="00B470E1">
      <w:pPr>
        <w:pStyle w:val="p1"/>
        <w:ind w:left="284"/>
        <w:jc w:val="both"/>
        <w:rPr>
          <w:sz w:val="24"/>
          <w:szCs w:val="24"/>
        </w:rPr>
      </w:pPr>
      <w:r w:rsidRPr="00B470E1">
        <w:rPr>
          <w:sz w:val="24"/>
          <w:szCs w:val="24"/>
        </w:rPr>
        <w:t>VII. Comprobante de constitución de la garantía de seriedad, cuando corresponda;</w:t>
      </w:r>
    </w:p>
    <w:p w14:paraId="604264B0" w14:textId="16825B20" w:rsidR="00B470E1" w:rsidRPr="00B470E1" w:rsidRDefault="00B470E1" w:rsidP="00B470E1">
      <w:pPr>
        <w:pStyle w:val="p1"/>
        <w:ind w:left="284"/>
        <w:jc w:val="both"/>
        <w:rPr>
          <w:sz w:val="24"/>
          <w:szCs w:val="24"/>
        </w:rPr>
      </w:pPr>
      <w:r w:rsidRPr="00B470E1">
        <w:rPr>
          <w:sz w:val="24"/>
          <w:szCs w:val="24"/>
        </w:rPr>
        <w:t>VIII. Manifestación escrita bajo protesta de decir verdad de no encontrarse en impedimento ni conflicto de</w:t>
      </w:r>
      <w:r>
        <w:rPr>
          <w:sz w:val="24"/>
          <w:szCs w:val="24"/>
        </w:rPr>
        <w:t xml:space="preserve"> </w:t>
      </w:r>
      <w:r w:rsidRPr="00B470E1">
        <w:rPr>
          <w:sz w:val="24"/>
          <w:szCs w:val="24"/>
        </w:rPr>
        <w:t>interés;</w:t>
      </w:r>
    </w:p>
    <w:p w14:paraId="6E1D8C5A" w14:textId="77777777" w:rsidR="00B470E1" w:rsidRPr="00B470E1" w:rsidRDefault="00B470E1" w:rsidP="00B470E1">
      <w:pPr>
        <w:pStyle w:val="p1"/>
        <w:ind w:left="284"/>
        <w:jc w:val="both"/>
        <w:rPr>
          <w:sz w:val="24"/>
          <w:szCs w:val="24"/>
        </w:rPr>
      </w:pPr>
      <w:r w:rsidRPr="00B470E1">
        <w:rPr>
          <w:sz w:val="24"/>
          <w:szCs w:val="24"/>
        </w:rPr>
        <w:t>IX. Aceptación expresa de la convocatoria, las bases y el estado físico y jurídico revelado del inmueble; y</w:t>
      </w:r>
    </w:p>
    <w:p w14:paraId="7E9E3F6B" w14:textId="77777777" w:rsidR="00B470E1" w:rsidRPr="00B470E1" w:rsidRDefault="00B470E1" w:rsidP="00B470E1">
      <w:pPr>
        <w:pStyle w:val="p1"/>
        <w:ind w:left="284"/>
        <w:jc w:val="both"/>
        <w:rPr>
          <w:sz w:val="24"/>
          <w:szCs w:val="24"/>
        </w:rPr>
      </w:pPr>
      <w:r w:rsidRPr="00B470E1">
        <w:rPr>
          <w:sz w:val="24"/>
          <w:szCs w:val="24"/>
        </w:rPr>
        <w:t>X. Los demás documentos previstos en las bases.</w:t>
      </w:r>
    </w:p>
    <w:p w14:paraId="5A8BAD8F" w14:textId="77777777" w:rsidR="00B470E1" w:rsidRDefault="00B470E1" w:rsidP="00B470E1">
      <w:pPr>
        <w:pStyle w:val="p1"/>
        <w:jc w:val="both"/>
        <w:rPr>
          <w:sz w:val="24"/>
          <w:szCs w:val="24"/>
        </w:rPr>
      </w:pPr>
    </w:p>
    <w:p w14:paraId="1F396CEA" w14:textId="28B46040" w:rsidR="00B470E1" w:rsidRPr="00B470E1" w:rsidRDefault="00B470E1" w:rsidP="00B470E1">
      <w:pPr>
        <w:pStyle w:val="p1"/>
        <w:jc w:val="both"/>
        <w:rPr>
          <w:sz w:val="24"/>
          <w:szCs w:val="24"/>
        </w:rPr>
      </w:pPr>
      <w:r w:rsidRPr="00B470E1">
        <w:rPr>
          <w:b/>
          <w:bCs/>
          <w:sz w:val="24"/>
          <w:szCs w:val="24"/>
        </w:rPr>
        <w:t>Artículo 33.</w:t>
      </w:r>
      <w:r w:rsidRPr="00B470E1">
        <w:rPr>
          <w:sz w:val="24"/>
          <w:szCs w:val="24"/>
        </w:rPr>
        <w:t xml:space="preserve"> No se admitirá ninguna postura inferior al precio base determinado conforme al avalúo vigente de la</w:t>
      </w:r>
      <w:r>
        <w:rPr>
          <w:sz w:val="24"/>
          <w:szCs w:val="24"/>
        </w:rPr>
        <w:t xml:space="preserve"> </w:t>
      </w:r>
      <w:r w:rsidRPr="00B470E1">
        <w:rPr>
          <w:sz w:val="24"/>
          <w:szCs w:val="24"/>
        </w:rPr>
        <w:t>Comisión de Avalúos de Bienes Estatales. Tampoco serán admisibles posturas condicionadas, alternativas o que</w:t>
      </w:r>
      <w:r>
        <w:rPr>
          <w:sz w:val="24"/>
          <w:szCs w:val="24"/>
        </w:rPr>
        <w:t xml:space="preserve"> </w:t>
      </w:r>
      <w:r w:rsidRPr="00B470E1">
        <w:rPr>
          <w:sz w:val="24"/>
          <w:szCs w:val="24"/>
        </w:rPr>
        <w:t>modifiquen las obligaciones previstas en las bases.</w:t>
      </w:r>
    </w:p>
    <w:p w14:paraId="024CACC8" w14:textId="77777777" w:rsidR="00B470E1" w:rsidRPr="00B470E1" w:rsidRDefault="00B470E1" w:rsidP="00B470E1">
      <w:pPr>
        <w:pStyle w:val="p1"/>
        <w:jc w:val="both"/>
        <w:rPr>
          <w:b/>
          <w:bCs/>
          <w:sz w:val="24"/>
          <w:szCs w:val="24"/>
        </w:rPr>
      </w:pPr>
    </w:p>
    <w:p w14:paraId="7605CB7A" w14:textId="62D80911" w:rsidR="00B470E1" w:rsidRPr="00B470E1" w:rsidRDefault="00B470E1" w:rsidP="00B470E1">
      <w:pPr>
        <w:pStyle w:val="p1"/>
        <w:jc w:val="both"/>
        <w:rPr>
          <w:sz w:val="24"/>
          <w:szCs w:val="24"/>
        </w:rPr>
      </w:pPr>
      <w:r w:rsidRPr="00B470E1">
        <w:rPr>
          <w:b/>
          <w:bCs/>
          <w:sz w:val="24"/>
          <w:szCs w:val="24"/>
        </w:rPr>
        <w:t>Artículo 34.</w:t>
      </w:r>
      <w:r w:rsidRPr="00B470E1">
        <w:rPr>
          <w:sz w:val="24"/>
          <w:szCs w:val="24"/>
        </w:rPr>
        <w:t xml:space="preserve"> Las bases podrán exigir una garantía de seriedad, cuyo monto será proporcional al precio base y</w:t>
      </w:r>
      <w:r>
        <w:rPr>
          <w:sz w:val="24"/>
          <w:szCs w:val="24"/>
        </w:rPr>
        <w:t xml:space="preserve"> </w:t>
      </w:r>
      <w:r w:rsidRPr="00B470E1">
        <w:rPr>
          <w:sz w:val="24"/>
          <w:szCs w:val="24"/>
        </w:rPr>
        <w:t>suficiente para proteger al Municipio frente al incumplimiento. La garantía será devuelta a los postores no adjudicados</w:t>
      </w:r>
      <w:r>
        <w:rPr>
          <w:sz w:val="24"/>
          <w:szCs w:val="24"/>
        </w:rPr>
        <w:t xml:space="preserve"> </w:t>
      </w:r>
      <w:r w:rsidRPr="00B470E1">
        <w:rPr>
          <w:sz w:val="24"/>
          <w:szCs w:val="24"/>
        </w:rPr>
        <w:t>y se aplicará al precio del ganador. Si éste incumple injustificadamente, la garantía se hará efectiva a favor del</w:t>
      </w:r>
      <w:r>
        <w:rPr>
          <w:sz w:val="24"/>
          <w:szCs w:val="24"/>
        </w:rPr>
        <w:t xml:space="preserve"> </w:t>
      </w:r>
      <w:r w:rsidRPr="00B470E1">
        <w:rPr>
          <w:sz w:val="24"/>
          <w:szCs w:val="24"/>
        </w:rPr>
        <w:t>Municipio, sin perjuicio de otras acciones legales.</w:t>
      </w:r>
    </w:p>
    <w:p w14:paraId="0C88CD8C" w14:textId="77777777" w:rsidR="00B470E1" w:rsidRDefault="00B470E1" w:rsidP="00B470E1">
      <w:pPr>
        <w:pStyle w:val="p1"/>
        <w:jc w:val="both"/>
        <w:rPr>
          <w:sz w:val="24"/>
          <w:szCs w:val="24"/>
        </w:rPr>
      </w:pPr>
    </w:p>
    <w:p w14:paraId="575BF6E3" w14:textId="14E0BB94" w:rsidR="00B470E1" w:rsidRPr="00B470E1" w:rsidRDefault="00B470E1" w:rsidP="00B470E1">
      <w:pPr>
        <w:pStyle w:val="p1"/>
        <w:jc w:val="center"/>
        <w:rPr>
          <w:b/>
          <w:bCs/>
          <w:sz w:val="24"/>
          <w:szCs w:val="24"/>
        </w:rPr>
      </w:pPr>
      <w:r w:rsidRPr="00B470E1">
        <w:rPr>
          <w:b/>
          <w:bCs/>
          <w:sz w:val="24"/>
          <w:szCs w:val="24"/>
        </w:rPr>
        <w:t>CAPÍTULO VII</w:t>
      </w:r>
    </w:p>
    <w:p w14:paraId="7E1B5986" w14:textId="77777777" w:rsidR="00B470E1" w:rsidRPr="00B470E1" w:rsidRDefault="00B470E1" w:rsidP="00B470E1">
      <w:pPr>
        <w:pStyle w:val="p1"/>
        <w:jc w:val="center"/>
        <w:rPr>
          <w:b/>
          <w:bCs/>
          <w:sz w:val="24"/>
          <w:szCs w:val="24"/>
        </w:rPr>
      </w:pPr>
      <w:r w:rsidRPr="00B470E1">
        <w:rPr>
          <w:b/>
          <w:bCs/>
          <w:sz w:val="24"/>
          <w:szCs w:val="24"/>
        </w:rPr>
        <w:t>DEL ACTO DE SUBASTA PÚBLICA Y DEL FALLO</w:t>
      </w:r>
    </w:p>
    <w:p w14:paraId="4158EF7D" w14:textId="77777777" w:rsidR="00B470E1" w:rsidRDefault="00B470E1" w:rsidP="00B470E1">
      <w:pPr>
        <w:pStyle w:val="p1"/>
        <w:jc w:val="both"/>
        <w:rPr>
          <w:sz w:val="24"/>
          <w:szCs w:val="24"/>
        </w:rPr>
      </w:pPr>
    </w:p>
    <w:p w14:paraId="765E8846" w14:textId="5AF90904" w:rsidR="00B470E1" w:rsidRPr="00B470E1" w:rsidRDefault="00B470E1" w:rsidP="00B470E1">
      <w:pPr>
        <w:pStyle w:val="p1"/>
        <w:jc w:val="both"/>
        <w:rPr>
          <w:sz w:val="24"/>
          <w:szCs w:val="24"/>
        </w:rPr>
      </w:pPr>
      <w:r w:rsidRPr="00B470E1">
        <w:rPr>
          <w:b/>
          <w:bCs/>
          <w:sz w:val="24"/>
          <w:szCs w:val="24"/>
        </w:rPr>
        <w:t>Artículo 35.</w:t>
      </w:r>
      <w:r w:rsidRPr="00B470E1">
        <w:rPr>
          <w:sz w:val="24"/>
          <w:szCs w:val="24"/>
        </w:rPr>
        <w:t xml:space="preserve"> La subasta se practicará el día y hora prefijados, en el local señalado en la convocatoria y con</w:t>
      </w:r>
      <w:r>
        <w:rPr>
          <w:sz w:val="24"/>
          <w:szCs w:val="24"/>
        </w:rPr>
        <w:t xml:space="preserve"> </w:t>
      </w:r>
      <w:r w:rsidRPr="00B470E1">
        <w:rPr>
          <w:sz w:val="24"/>
          <w:szCs w:val="24"/>
        </w:rPr>
        <w:t>difusión en las páginas oficiales, conforme al artículo 68 de la Ley General de Bienes del Estado de Morelos. El acto</w:t>
      </w:r>
      <w:r>
        <w:rPr>
          <w:sz w:val="24"/>
          <w:szCs w:val="24"/>
        </w:rPr>
        <w:t xml:space="preserve"> </w:t>
      </w:r>
      <w:r w:rsidRPr="00B470E1">
        <w:rPr>
          <w:sz w:val="24"/>
          <w:szCs w:val="24"/>
        </w:rPr>
        <w:t>será público, sin perjuicio de las medidas de orden y capacidad del recinto.</w:t>
      </w:r>
    </w:p>
    <w:p w14:paraId="3F0FD22E" w14:textId="77777777" w:rsidR="00B470E1" w:rsidRPr="00825E92" w:rsidRDefault="00B470E1" w:rsidP="00825E92">
      <w:pPr>
        <w:pStyle w:val="p1"/>
        <w:ind w:left="284"/>
        <w:jc w:val="both"/>
        <w:rPr>
          <w:sz w:val="24"/>
          <w:szCs w:val="24"/>
        </w:rPr>
      </w:pPr>
    </w:p>
    <w:p w14:paraId="4771CBD7" w14:textId="163B364D" w:rsidR="00B470E1" w:rsidRPr="00B470E1" w:rsidRDefault="00B470E1" w:rsidP="00B470E1">
      <w:pPr>
        <w:pStyle w:val="p1"/>
        <w:jc w:val="both"/>
        <w:rPr>
          <w:sz w:val="24"/>
          <w:szCs w:val="24"/>
        </w:rPr>
      </w:pPr>
      <w:r w:rsidRPr="00B470E1">
        <w:rPr>
          <w:b/>
          <w:bCs/>
          <w:sz w:val="24"/>
          <w:szCs w:val="24"/>
        </w:rPr>
        <w:t>Artículo 36.</w:t>
      </w:r>
      <w:r w:rsidRPr="00B470E1">
        <w:rPr>
          <w:sz w:val="24"/>
          <w:szCs w:val="24"/>
        </w:rPr>
        <w:t xml:space="preserve"> El registro de postores iniciará treinta minutos antes de la hora señalada. Sólo podrán intervenir en</w:t>
      </w:r>
      <w:r>
        <w:rPr>
          <w:sz w:val="24"/>
          <w:szCs w:val="24"/>
        </w:rPr>
        <w:t xml:space="preserve"> </w:t>
      </w:r>
      <w:r w:rsidRPr="00B470E1">
        <w:rPr>
          <w:sz w:val="24"/>
          <w:szCs w:val="24"/>
        </w:rPr>
        <w:t>las rondas de mejora quienes hayan presentado oportunamente su postura y acrediten su identidad o representación.</w:t>
      </w:r>
    </w:p>
    <w:p w14:paraId="7FFCABF7" w14:textId="77777777" w:rsidR="00B470E1" w:rsidRDefault="00B470E1" w:rsidP="00B470E1">
      <w:pPr>
        <w:pStyle w:val="p1"/>
        <w:jc w:val="both"/>
        <w:rPr>
          <w:sz w:val="24"/>
          <w:szCs w:val="24"/>
        </w:rPr>
      </w:pPr>
    </w:p>
    <w:p w14:paraId="03CD89A8" w14:textId="0B169F97" w:rsidR="00B470E1" w:rsidRPr="00B470E1" w:rsidRDefault="00B470E1" w:rsidP="00B470E1">
      <w:pPr>
        <w:pStyle w:val="p1"/>
        <w:jc w:val="both"/>
        <w:rPr>
          <w:sz w:val="24"/>
          <w:szCs w:val="24"/>
        </w:rPr>
      </w:pPr>
      <w:r w:rsidRPr="00B470E1">
        <w:rPr>
          <w:b/>
          <w:bCs/>
          <w:sz w:val="24"/>
          <w:szCs w:val="24"/>
        </w:rPr>
        <w:t>Artículo 37.</w:t>
      </w:r>
      <w:r w:rsidRPr="00B470E1">
        <w:rPr>
          <w:sz w:val="24"/>
          <w:szCs w:val="24"/>
        </w:rPr>
        <w:t xml:space="preserve"> A la hora fijada, la Presidencia del Comité declarará iniciado el acto. Los sobres se abrirán en el</w:t>
      </w:r>
      <w:r>
        <w:rPr>
          <w:sz w:val="24"/>
          <w:szCs w:val="24"/>
        </w:rPr>
        <w:t xml:space="preserve"> </w:t>
      </w:r>
      <w:r w:rsidRPr="00B470E1">
        <w:rPr>
          <w:sz w:val="24"/>
          <w:szCs w:val="24"/>
        </w:rPr>
        <w:t>orden de recepción, se dará lectura al monto de cada postura y se verificará el cumplimiento de los requisitos</w:t>
      </w:r>
      <w:r>
        <w:rPr>
          <w:sz w:val="24"/>
          <w:szCs w:val="24"/>
        </w:rPr>
        <w:t xml:space="preserve"> </w:t>
      </w:r>
      <w:r w:rsidRPr="00B470E1">
        <w:rPr>
          <w:sz w:val="24"/>
          <w:szCs w:val="24"/>
        </w:rPr>
        <w:t>documentales.</w:t>
      </w:r>
    </w:p>
    <w:p w14:paraId="50C9BC52" w14:textId="46C5FBE6" w:rsidR="00B470E1" w:rsidRPr="00B470E1" w:rsidRDefault="00B470E1" w:rsidP="00B470E1">
      <w:pPr>
        <w:pStyle w:val="p1"/>
        <w:jc w:val="both"/>
        <w:rPr>
          <w:sz w:val="24"/>
          <w:szCs w:val="24"/>
        </w:rPr>
      </w:pPr>
      <w:r w:rsidRPr="00B470E1">
        <w:rPr>
          <w:b/>
          <w:bCs/>
          <w:sz w:val="24"/>
          <w:szCs w:val="24"/>
        </w:rPr>
        <w:lastRenderedPageBreak/>
        <w:t>Artículo 38.</w:t>
      </w:r>
      <w:r w:rsidRPr="00B470E1">
        <w:rPr>
          <w:sz w:val="24"/>
          <w:szCs w:val="24"/>
        </w:rPr>
        <w:t xml:space="preserve"> Únicamente podrán subsanarse en el mismo acto omisiones formales que no modifiquen el monto,</w:t>
      </w:r>
      <w:r>
        <w:rPr>
          <w:sz w:val="24"/>
          <w:szCs w:val="24"/>
        </w:rPr>
        <w:t xml:space="preserve"> </w:t>
      </w:r>
      <w:r w:rsidRPr="00B470E1">
        <w:rPr>
          <w:sz w:val="24"/>
          <w:szCs w:val="24"/>
        </w:rPr>
        <w:t>contenido esencial, identidad del postor, garantía, solvencia o condiciones de la postura. No podrán concederse</w:t>
      </w:r>
      <w:r>
        <w:rPr>
          <w:sz w:val="24"/>
          <w:szCs w:val="24"/>
        </w:rPr>
        <w:t xml:space="preserve"> </w:t>
      </w:r>
      <w:r w:rsidRPr="00B470E1">
        <w:rPr>
          <w:sz w:val="24"/>
          <w:szCs w:val="24"/>
        </w:rPr>
        <w:t>recesos o prórrogas para integrar documentos sustantivos faltantes.</w:t>
      </w:r>
    </w:p>
    <w:p w14:paraId="40787370" w14:textId="77777777" w:rsidR="00B470E1" w:rsidRDefault="00B470E1" w:rsidP="00B470E1">
      <w:pPr>
        <w:pStyle w:val="p1"/>
        <w:jc w:val="both"/>
        <w:rPr>
          <w:sz w:val="24"/>
          <w:szCs w:val="24"/>
        </w:rPr>
      </w:pPr>
    </w:p>
    <w:p w14:paraId="3C14ED8C" w14:textId="56230F5D" w:rsidR="00B470E1" w:rsidRPr="00B470E1" w:rsidRDefault="00B470E1" w:rsidP="00B470E1">
      <w:pPr>
        <w:pStyle w:val="p1"/>
        <w:jc w:val="both"/>
        <w:rPr>
          <w:sz w:val="24"/>
          <w:szCs w:val="24"/>
        </w:rPr>
      </w:pPr>
      <w:r w:rsidRPr="00B470E1">
        <w:rPr>
          <w:b/>
          <w:bCs/>
          <w:sz w:val="24"/>
          <w:szCs w:val="24"/>
        </w:rPr>
        <w:t>Artículo 39.</w:t>
      </w:r>
      <w:r w:rsidRPr="00B470E1">
        <w:rPr>
          <w:sz w:val="24"/>
          <w:szCs w:val="24"/>
        </w:rPr>
        <w:t xml:space="preserve"> El Comité desechará las posturas que sean inferiores al precio base, se presenten fuera de plazo,</w:t>
      </w:r>
      <w:r>
        <w:rPr>
          <w:sz w:val="24"/>
          <w:szCs w:val="24"/>
        </w:rPr>
        <w:t xml:space="preserve"> </w:t>
      </w:r>
      <w:r w:rsidRPr="00B470E1">
        <w:rPr>
          <w:sz w:val="24"/>
          <w:szCs w:val="24"/>
        </w:rPr>
        <w:t>omitan requisitos sustanciales, contengan condiciones</w:t>
      </w:r>
      <w:r>
        <w:rPr>
          <w:sz w:val="24"/>
          <w:szCs w:val="24"/>
        </w:rPr>
        <w:t xml:space="preserve"> </w:t>
      </w:r>
      <w:r w:rsidRPr="00B470E1">
        <w:rPr>
          <w:sz w:val="24"/>
          <w:szCs w:val="24"/>
        </w:rPr>
        <w:t>no permitidas, provengan de personas impedidas o incumplan</w:t>
      </w:r>
      <w:r>
        <w:rPr>
          <w:sz w:val="24"/>
          <w:szCs w:val="24"/>
        </w:rPr>
        <w:t xml:space="preserve"> </w:t>
      </w:r>
      <w:r w:rsidRPr="00B470E1">
        <w:rPr>
          <w:sz w:val="24"/>
          <w:szCs w:val="24"/>
        </w:rPr>
        <w:t>la convocatoria y las bases. La causa deberá expresarse en el acta.</w:t>
      </w:r>
    </w:p>
    <w:p w14:paraId="23918950" w14:textId="77777777" w:rsidR="00B470E1" w:rsidRDefault="00B470E1" w:rsidP="00B470E1">
      <w:pPr>
        <w:pStyle w:val="p1"/>
        <w:jc w:val="both"/>
        <w:rPr>
          <w:sz w:val="24"/>
          <w:szCs w:val="24"/>
        </w:rPr>
      </w:pPr>
    </w:p>
    <w:p w14:paraId="731957B4" w14:textId="2953DAA7" w:rsidR="00B470E1" w:rsidRPr="00B470E1" w:rsidRDefault="00B470E1" w:rsidP="00B470E1">
      <w:pPr>
        <w:pStyle w:val="p1"/>
        <w:jc w:val="both"/>
        <w:rPr>
          <w:sz w:val="24"/>
          <w:szCs w:val="24"/>
        </w:rPr>
      </w:pPr>
      <w:r w:rsidRPr="00B470E1">
        <w:rPr>
          <w:b/>
          <w:bCs/>
          <w:sz w:val="24"/>
          <w:szCs w:val="24"/>
        </w:rPr>
        <w:t>Artículo 40.</w:t>
      </w:r>
      <w:r w:rsidRPr="00B470E1">
        <w:rPr>
          <w:sz w:val="24"/>
          <w:szCs w:val="24"/>
        </w:rPr>
        <w:t xml:space="preserve"> Leídas las posturas admitidas, la Presidencia del Comité preguntará a los postores presentes si</w:t>
      </w:r>
      <w:r>
        <w:rPr>
          <w:sz w:val="24"/>
          <w:szCs w:val="24"/>
        </w:rPr>
        <w:t xml:space="preserve"> </w:t>
      </w:r>
      <w:r w:rsidRPr="00B470E1">
        <w:rPr>
          <w:sz w:val="24"/>
          <w:szCs w:val="24"/>
        </w:rPr>
        <w:t>desean mejorarlas. Las bases establecerán el número de rondas, el incremento mínimo y el plazo para formular cada</w:t>
      </w:r>
      <w:r>
        <w:rPr>
          <w:sz w:val="24"/>
          <w:szCs w:val="24"/>
        </w:rPr>
        <w:t xml:space="preserve"> </w:t>
      </w:r>
      <w:r w:rsidRPr="00B470E1">
        <w:rPr>
          <w:sz w:val="24"/>
          <w:szCs w:val="24"/>
        </w:rPr>
        <w:t>mejora. Toda mejora deberá constar por escrito y estar firmada por el postor o su representante.</w:t>
      </w:r>
    </w:p>
    <w:p w14:paraId="15EB2DEC" w14:textId="77777777" w:rsidR="00B470E1" w:rsidRDefault="00B470E1" w:rsidP="00B470E1">
      <w:pPr>
        <w:pStyle w:val="p1"/>
        <w:jc w:val="both"/>
        <w:rPr>
          <w:sz w:val="24"/>
          <w:szCs w:val="24"/>
        </w:rPr>
      </w:pPr>
    </w:p>
    <w:p w14:paraId="609D8C8E" w14:textId="7FDE0A02" w:rsidR="00B470E1" w:rsidRPr="00B470E1" w:rsidRDefault="00B470E1" w:rsidP="00B470E1">
      <w:pPr>
        <w:pStyle w:val="p1"/>
        <w:jc w:val="both"/>
        <w:rPr>
          <w:sz w:val="24"/>
          <w:szCs w:val="24"/>
        </w:rPr>
      </w:pPr>
      <w:r w:rsidRPr="00B470E1">
        <w:rPr>
          <w:b/>
          <w:bCs/>
          <w:sz w:val="24"/>
          <w:szCs w:val="24"/>
        </w:rPr>
        <w:t>Artículo 41.</w:t>
      </w:r>
      <w:r w:rsidRPr="00B470E1">
        <w:rPr>
          <w:sz w:val="24"/>
          <w:szCs w:val="24"/>
        </w:rPr>
        <w:t xml:space="preserve"> Será ganadora la postura solvente de mayor monto al concluir las rondas. La adjudicación no podrá</w:t>
      </w:r>
      <w:r>
        <w:rPr>
          <w:sz w:val="24"/>
          <w:szCs w:val="24"/>
        </w:rPr>
        <w:t xml:space="preserve"> </w:t>
      </w:r>
      <w:r w:rsidRPr="00B470E1">
        <w:rPr>
          <w:sz w:val="24"/>
          <w:szCs w:val="24"/>
        </w:rPr>
        <w:t>recaer en una oferta inferior al precio base ni en un participante que no acredite los requisitos legales y económicos.</w:t>
      </w:r>
    </w:p>
    <w:p w14:paraId="0791640D" w14:textId="77777777" w:rsidR="00B470E1" w:rsidRDefault="00B470E1" w:rsidP="00B470E1">
      <w:pPr>
        <w:pStyle w:val="p1"/>
        <w:jc w:val="both"/>
        <w:rPr>
          <w:sz w:val="24"/>
          <w:szCs w:val="24"/>
        </w:rPr>
      </w:pPr>
    </w:p>
    <w:p w14:paraId="78BCB543" w14:textId="77777777" w:rsidR="00B470E1" w:rsidRDefault="00B470E1" w:rsidP="00B470E1">
      <w:pPr>
        <w:pStyle w:val="p1"/>
        <w:jc w:val="both"/>
        <w:rPr>
          <w:sz w:val="24"/>
          <w:szCs w:val="24"/>
        </w:rPr>
      </w:pPr>
      <w:r w:rsidRPr="00B470E1">
        <w:rPr>
          <w:b/>
          <w:bCs/>
          <w:sz w:val="24"/>
          <w:szCs w:val="24"/>
        </w:rPr>
        <w:t>Artículo 42.</w:t>
      </w:r>
      <w:r w:rsidRPr="00B470E1">
        <w:rPr>
          <w:sz w:val="24"/>
          <w:szCs w:val="24"/>
        </w:rPr>
        <w:t xml:space="preserve"> En caso de empate entre las posturas más altas, se realizará una ronda exclusiva de mejora entre</w:t>
      </w:r>
      <w:r>
        <w:rPr>
          <w:sz w:val="24"/>
          <w:szCs w:val="24"/>
        </w:rPr>
        <w:t xml:space="preserve"> </w:t>
      </w:r>
      <w:r w:rsidRPr="00B470E1">
        <w:rPr>
          <w:sz w:val="24"/>
          <w:szCs w:val="24"/>
        </w:rPr>
        <w:t>los postores empatados. Si ninguno mejora o persiste el</w:t>
      </w:r>
    </w:p>
    <w:p w14:paraId="68D37F34" w14:textId="07E6D850" w:rsidR="00B470E1" w:rsidRPr="00B470E1" w:rsidRDefault="00B470E1" w:rsidP="00B470E1">
      <w:pPr>
        <w:pStyle w:val="p1"/>
        <w:jc w:val="both"/>
        <w:rPr>
          <w:sz w:val="24"/>
          <w:szCs w:val="24"/>
        </w:rPr>
      </w:pPr>
      <w:r w:rsidRPr="00B470E1">
        <w:rPr>
          <w:sz w:val="24"/>
          <w:szCs w:val="24"/>
        </w:rPr>
        <w:t>empate, la postura ganadora se determinará mediante</w:t>
      </w:r>
      <w:r>
        <w:rPr>
          <w:sz w:val="24"/>
          <w:szCs w:val="24"/>
        </w:rPr>
        <w:t xml:space="preserve"> </w:t>
      </w:r>
      <w:r w:rsidRPr="00B470E1">
        <w:rPr>
          <w:sz w:val="24"/>
          <w:szCs w:val="24"/>
        </w:rPr>
        <w:t>insaculación pública, de lo cual se dejará constancia detallada en el acta.</w:t>
      </w:r>
    </w:p>
    <w:p w14:paraId="69696B5A" w14:textId="77777777" w:rsidR="00B470E1" w:rsidRDefault="00B470E1" w:rsidP="00B470E1">
      <w:pPr>
        <w:pStyle w:val="p1"/>
        <w:jc w:val="both"/>
        <w:rPr>
          <w:sz w:val="24"/>
          <w:szCs w:val="24"/>
        </w:rPr>
      </w:pPr>
    </w:p>
    <w:p w14:paraId="14C3CF86" w14:textId="3E053906" w:rsidR="00B470E1" w:rsidRDefault="00B470E1" w:rsidP="00B470E1">
      <w:pPr>
        <w:pStyle w:val="p1"/>
        <w:jc w:val="both"/>
        <w:rPr>
          <w:sz w:val="24"/>
          <w:szCs w:val="24"/>
        </w:rPr>
      </w:pPr>
      <w:r w:rsidRPr="00B470E1">
        <w:rPr>
          <w:b/>
          <w:bCs/>
          <w:sz w:val="24"/>
          <w:szCs w:val="24"/>
        </w:rPr>
        <w:t>Artículo 43.</w:t>
      </w:r>
      <w:r w:rsidRPr="00B470E1">
        <w:rPr>
          <w:sz w:val="24"/>
          <w:szCs w:val="24"/>
        </w:rPr>
        <w:t xml:space="preserve"> Al concluir la subasta se levantará acta que contenga:</w:t>
      </w:r>
    </w:p>
    <w:p w14:paraId="4B45C2E7" w14:textId="77777777" w:rsidR="00B470E1" w:rsidRPr="00B470E1" w:rsidRDefault="00B470E1" w:rsidP="00B470E1">
      <w:pPr>
        <w:pStyle w:val="p1"/>
        <w:jc w:val="both"/>
        <w:rPr>
          <w:sz w:val="24"/>
          <w:szCs w:val="24"/>
        </w:rPr>
      </w:pPr>
    </w:p>
    <w:p w14:paraId="36FD1528" w14:textId="77777777" w:rsidR="00B470E1" w:rsidRPr="00B470E1" w:rsidRDefault="00B470E1" w:rsidP="00B470E1">
      <w:pPr>
        <w:pStyle w:val="p1"/>
        <w:ind w:left="284"/>
        <w:jc w:val="both"/>
        <w:rPr>
          <w:sz w:val="24"/>
          <w:szCs w:val="24"/>
        </w:rPr>
      </w:pPr>
      <w:r w:rsidRPr="00B470E1">
        <w:rPr>
          <w:sz w:val="24"/>
          <w:szCs w:val="24"/>
        </w:rPr>
        <w:t>I. Lugar, fecha y hora;</w:t>
      </w:r>
    </w:p>
    <w:p w14:paraId="26217254" w14:textId="77777777" w:rsidR="00B470E1" w:rsidRPr="00B470E1" w:rsidRDefault="00B470E1" w:rsidP="00B470E1">
      <w:pPr>
        <w:pStyle w:val="p1"/>
        <w:ind w:left="284"/>
        <w:jc w:val="both"/>
        <w:rPr>
          <w:sz w:val="24"/>
          <w:szCs w:val="24"/>
        </w:rPr>
      </w:pPr>
      <w:r w:rsidRPr="00B470E1">
        <w:rPr>
          <w:sz w:val="24"/>
          <w:szCs w:val="24"/>
        </w:rPr>
        <w:t>II. Integrantes del Comité y personas observadoras;</w:t>
      </w:r>
    </w:p>
    <w:p w14:paraId="6C2BCF56" w14:textId="77777777" w:rsidR="00B470E1" w:rsidRPr="00B470E1" w:rsidRDefault="00B470E1" w:rsidP="00B470E1">
      <w:pPr>
        <w:pStyle w:val="p1"/>
        <w:ind w:left="284"/>
        <w:jc w:val="both"/>
        <w:rPr>
          <w:sz w:val="24"/>
          <w:szCs w:val="24"/>
        </w:rPr>
      </w:pPr>
      <w:r w:rsidRPr="00B470E1">
        <w:rPr>
          <w:sz w:val="24"/>
          <w:szCs w:val="24"/>
        </w:rPr>
        <w:t>III. Postores registrados;</w:t>
      </w:r>
    </w:p>
    <w:p w14:paraId="67BE19BD" w14:textId="77777777" w:rsidR="00B470E1" w:rsidRPr="00B470E1" w:rsidRDefault="00B470E1" w:rsidP="00B470E1">
      <w:pPr>
        <w:pStyle w:val="p1"/>
        <w:ind w:left="284"/>
        <w:jc w:val="both"/>
        <w:rPr>
          <w:sz w:val="24"/>
          <w:szCs w:val="24"/>
        </w:rPr>
      </w:pPr>
      <w:r w:rsidRPr="00B470E1">
        <w:rPr>
          <w:sz w:val="24"/>
          <w:szCs w:val="24"/>
        </w:rPr>
        <w:t>IV. Precio base;</w:t>
      </w:r>
    </w:p>
    <w:p w14:paraId="02EE5F79" w14:textId="77777777" w:rsidR="00B470E1" w:rsidRPr="00B470E1" w:rsidRDefault="00B470E1" w:rsidP="00B470E1">
      <w:pPr>
        <w:pStyle w:val="p1"/>
        <w:ind w:left="284"/>
        <w:jc w:val="both"/>
        <w:rPr>
          <w:sz w:val="24"/>
          <w:szCs w:val="24"/>
        </w:rPr>
      </w:pPr>
      <w:r w:rsidRPr="00B470E1">
        <w:rPr>
          <w:sz w:val="24"/>
          <w:szCs w:val="24"/>
        </w:rPr>
        <w:t>V. Posturas admitidas y sus montos;</w:t>
      </w:r>
    </w:p>
    <w:p w14:paraId="0DD16972" w14:textId="77777777" w:rsidR="00B470E1" w:rsidRPr="00B470E1" w:rsidRDefault="00B470E1" w:rsidP="00B470E1">
      <w:pPr>
        <w:pStyle w:val="p1"/>
        <w:ind w:left="284"/>
        <w:jc w:val="both"/>
        <w:rPr>
          <w:sz w:val="24"/>
          <w:szCs w:val="24"/>
        </w:rPr>
      </w:pPr>
      <w:r w:rsidRPr="00B470E1">
        <w:rPr>
          <w:sz w:val="24"/>
          <w:szCs w:val="24"/>
        </w:rPr>
        <w:t>VI. Posturas desechadas y causas;</w:t>
      </w:r>
    </w:p>
    <w:p w14:paraId="35C6EEA4" w14:textId="77777777" w:rsidR="00B470E1" w:rsidRPr="00B470E1" w:rsidRDefault="00B470E1" w:rsidP="00B470E1">
      <w:pPr>
        <w:pStyle w:val="p1"/>
        <w:ind w:left="284"/>
        <w:jc w:val="both"/>
        <w:rPr>
          <w:sz w:val="24"/>
          <w:szCs w:val="24"/>
        </w:rPr>
      </w:pPr>
      <w:r w:rsidRPr="00B470E1">
        <w:rPr>
          <w:sz w:val="24"/>
          <w:szCs w:val="24"/>
        </w:rPr>
        <w:t>VII. Mejoras formuladas;</w:t>
      </w:r>
    </w:p>
    <w:p w14:paraId="2BBDEB36" w14:textId="77777777" w:rsidR="00B470E1" w:rsidRPr="00B470E1" w:rsidRDefault="00B470E1" w:rsidP="00B470E1">
      <w:pPr>
        <w:pStyle w:val="p1"/>
        <w:ind w:left="284"/>
        <w:jc w:val="both"/>
        <w:rPr>
          <w:sz w:val="24"/>
          <w:szCs w:val="24"/>
        </w:rPr>
      </w:pPr>
      <w:r w:rsidRPr="00B470E1">
        <w:rPr>
          <w:sz w:val="24"/>
          <w:szCs w:val="24"/>
        </w:rPr>
        <w:t>VIII. Resultado de cualquier desempate;</w:t>
      </w:r>
    </w:p>
    <w:p w14:paraId="2FF54418" w14:textId="77777777" w:rsidR="00B470E1" w:rsidRPr="00B470E1" w:rsidRDefault="00B470E1" w:rsidP="00B470E1">
      <w:pPr>
        <w:pStyle w:val="p1"/>
        <w:ind w:left="284"/>
        <w:jc w:val="both"/>
        <w:rPr>
          <w:sz w:val="24"/>
          <w:szCs w:val="24"/>
        </w:rPr>
      </w:pPr>
      <w:r w:rsidRPr="00B470E1">
        <w:rPr>
          <w:sz w:val="24"/>
          <w:szCs w:val="24"/>
        </w:rPr>
        <w:t>IX. Postura más alta y postor que la formuló;</w:t>
      </w:r>
    </w:p>
    <w:p w14:paraId="6F421F83" w14:textId="77777777" w:rsidR="00B470E1" w:rsidRPr="00B470E1" w:rsidRDefault="00B470E1" w:rsidP="00B470E1">
      <w:pPr>
        <w:pStyle w:val="p1"/>
        <w:ind w:left="284"/>
        <w:jc w:val="both"/>
        <w:rPr>
          <w:sz w:val="24"/>
          <w:szCs w:val="24"/>
        </w:rPr>
      </w:pPr>
      <w:r w:rsidRPr="00B470E1">
        <w:rPr>
          <w:sz w:val="24"/>
          <w:szCs w:val="24"/>
        </w:rPr>
        <w:t>X. Incidencias relevantes; y</w:t>
      </w:r>
    </w:p>
    <w:p w14:paraId="56BFD9C7" w14:textId="77777777" w:rsidR="00B470E1" w:rsidRPr="00B470E1" w:rsidRDefault="00B470E1" w:rsidP="00B470E1">
      <w:pPr>
        <w:pStyle w:val="p1"/>
        <w:ind w:left="284"/>
        <w:jc w:val="both"/>
        <w:rPr>
          <w:sz w:val="24"/>
          <w:szCs w:val="24"/>
        </w:rPr>
      </w:pPr>
      <w:r w:rsidRPr="00B470E1">
        <w:rPr>
          <w:sz w:val="24"/>
          <w:szCs w:val="24"/>
        </w:rPr>
        <w:t>XI. Lugar, fecha y medio en que se emitirá o publicará el fallo.</w:t>
      </w:r>
    </w:p>
    <w:p w14:paraId="252A3DC3" w14:textId="6857B1CF" w:rsidR="00B470E1" w:rsidRPr="00B470E1" w:rsidRDefault="00B470E1" w:rsidP="00B470E1">
      <w:pPr>
        <w:pStyle w:val="p1"/>
        <w:jc w:val="both"/>
        <w:rPr>
          <w:sz w:val="24"/>
          <w:szCs w:val="24"/>
        </w:rPr>
      </w:pPr>
      <w:r w:rsidRPr="00B470E1">
        <w:rPr>
          <w:b/>
          <w:bCs/>
          <w:sz w:val="24"/>
          <w:szCs w:val="24"/>
        </w:rPr>
        <w:lastRenderedPageBreak/>
        <w:t>Artículo 44.</w:t>
      </w:r>
      <w:r w:rsidRPr="00B470E1">
        <w:rPr>
          <w:sz w:val="24"/>
          <w:szCs w:val="24"/>
        </w:rPr>
        <w:t xml:space="preserve"> El Comité emitirá el fallo en el propio acto o dentro de los tres días hábiles siguientes. El fallo</w:t>
      </w:r>
      <w:r>
        <w:rPr>
          <w:sz w:val="24"/>
          <w:szCs w:val="24"/>
        </w:rPr>
        <w:t xml:space="preserve"> </w:t>
      </w:r>
      <w:r w:rsidRPr="00B470E1">
        <w:rPr>
          <w:sz w:val="24"/>
          <w:szCs w:val="24"/>
        </w:rPr>
        <w:t>deberá ser fundado y motivado, identificar al adjudicatario, el monto de la postura ganadora, el plazo de pago, las</w:t>
      </w:r>
      <w:r>
        <w:rPr>
          <w:sz w:val="24"/>
          <w:szCs w:val="24"/>
        </w:rPr>
        <w:t xml:space="preserve"> </w:t>
      </w:r>
      <w:r w:rsidRPr="00B470E1">
        <w:rPr>
          <w:sz w:val="24"/>
          <w:szCs w:val="24"/>
        </w:rPr>
        <w:t>obligaciones de formalización y, en su caso, las razones por las que se declare desierta la subasta.</w:t>
      </w:r>
    </w:p>
    <w:p w14:paraId="3706C8A6" w14:textId="77777777" w:rsidR="00B470E1" w:rsidRDefault="00B470E1" w:rsidP="00B470E1">
      <w:pPr>
        <w:pStyle w:val="p1"/>
        <w:jc w:val="both"/>
        <w:rPr>
          <w:sz w:val="24"/>
          <w:szCs w:val="24"/>
        </w:rPr>
      </w:pPr>
    </w:p>
    <w:p w14:paraId="71486341" w14:textId="73527AE5" w:rsidR="00B470E1" w:rsidRPr="00B470E1" w:rsidRDefault="00B470E1" w:rsidP="00B470E1">
      <w:pPr>
        <w:pStyle w:val="p1"/>
        <w:jc w:val="both"/>
        <w:rPr>
          <w:sz w:val="24"/>
          <w:szCs w:val="24"/>
        </w:rPr>
      </w:pPr>
      <w:r w:rsidRPr="00B470E1">
        <w:rPr>
          <w:b/>
          <w:bCs/>
          <w:sz w:val="24"/>
          <w:szCs w:val="24"/>
        </w:rPr>
        <w:t>Artículo 45.</w:t>
      </w:r>
      <w:r w:rsidRPr="00B470E1">
        <w:rPr>
          <w:sz w:val="24"/>
          <w:szCs w:val="24"/>
        </w:rPr>
        <w:t xml:space="preserve"> El fallo se notificará a los participantes conforme a las bases y se publicará en el portal oficial y en</w:t>
      </w:r>
      <w:r>
        <w:rPr>
          <w:sz w:val="24"/>
          <w:szCs w:val="24"/>
        </w:rPr>
        <w:t xml:space="preserve"> </w:t>
      </w:r>
      <w:r w:rsidRPr="00B470E1">
        <w:rPr>
          <w:sz w:val="24"/>
          <w:szCs w:val="24"/>
        </w:rPr>
        <w:t>los estrados del Ayuntamiento. La publicación surtirá efectos de notificación para quienes no comparezcan, cuando</w:t>
      </w:r>
      <w:r>
        <w:rPr>
          <w:sz w:val="24"/>
          <w:szCs w:val="24"/>
        </w:rPr>
        <w:t xml:space="preserve"> </w:t>
      </w:r>
      <w:r w:rsidRPr="00B470E1">
        <w:rPr>
          <w:sz w:val="24"/>
          <w:szCs w:val="24"/>
        </w:rPr>
        <w:t>así se haya previsto expresamente en la convocatoria y las bases.</w:t>
      </w:r>
    </w:p>
    <w:p w14:paraId="731C11DE" w14:textId="77777777" w:rsidR="00B470E1" w:rsidRPr="00B470E1" w:rsidRDefault="00B470E1" w:rsidP="00B470E1">
      <w:pPr>
        <w:pStyle w:val="p1"/>
        <w:jc w:val="center"/>
        <w:rPr>
          <w:b/>
          <w:bCs/>
          <w:sz w:val="24"/>
          <w:szCs w:val="24"/>
        </w:rPr>
      </w:pPr>
    </w:p>
    <w:p w14:paraId="01149B92" w14:textId="3E418870" w:rsidR="00B470E1" w:rsidRPr="00B470E1" w:rsidRDefault="00B470E1" w:rsidP="00B470E1">
      <w:pPr>
        <w:pStyle w:val="p1"/>
        <w:jc w:val="center"/>
        <w:rPr>
          <w:b/>
          <w:bCs/>
          <w:sz w:val="24"/>
          <w:szCs w:val="24"/>
        </w:rPr>
      </w:pPr>
      <w:r w:rsidRPr="00B470E1">
        <w:rPr>
          <w:b/>
          <w:bCs/>
          <w:sz w:val="24"/>
          <w:szCs w:val="24"/>
        </w:rPr>
        <w:t>CAPÍTULO VIII</w:t>
      </w:r>
    </w:p>
    <w:p w14:paraId="0EA0D32F" w14:textId="77777777" w:rsidR="00B470E1" w:rsidRDefault="00B470E1" w:rsidP="00B470E1">
      <w:pPr>
        <w:pStyle w:val="p1"/>
        <w:jc w:val="center"/>
        <w:rPr>
          <w:b/>
          <w:bCs/>
          <w:sz w:val="24"/>
          <w:szCs w:val="24"/>
        </w:rPr>
      </w:pPr>
      <w:r w:rsidRPr="00B470E1">
        <w:rPr>
          <w:b/>
          <w:bCs/>
          <w:sz w:val="24"/>
          <w:szCs w:val="24"/>
        </w:rPr>
        <w:t>DEL PAGO, FORMALIZACIÓN Y ENTREGA</w:t>
      </w:r>
    </w:p>
    <w:p w14:paraId="1F4C0528" w14:textId="77777777" w:rsidR="00B470E1" w:rsidRPr="00B470E1" w:rsidRDefault="00B470E1" w:rsidP="00B470E1">
      <w:pPr>
        <w:pStyle w:val="p1"/>
        <w:jc w:val="center"/>
        <w:rPr>
          <w:b/>
          <w:bCs/>
          <w:sz w:val="24"/>
          <w:szCs w:val="24"/>
        </w:rPr>
      </w:pPr>
    </w:p>
    <w:p w14:paraId="59FAB12C" w14:textId="510E4383" w:rsidR="00B470E1" w:rsidRDefault="00B470E1" w:rsidP="00B470E1">
      <w:pPr>
        <w:pStyle w:val="p1"/>
        <w:jc w:val="both"/>
        <w:rPr>
          <w:sz w:val="24"/>
          <w:szCs w:val="24"/>
        </w:rPr>
      </w:pPr>
      <w:r w:rsidRPr="00B470E1">
        <w:rPr>
          <w:b/>
          <w:bCs/>
          <w:sz w:val="24"/>
          <w:szCs w:val="24"/>
        </w:rPr>
        <w:t>Artículo 46.</w:t>
      </w:r>
      <w:r w:rsidRPr="00B470E1">
        <w:rPr>
          <w:sz w:val="24"/>
          <w:szCs w:val="24"/>
        </w:rPr>
        <w:t xml:space="preserve"> El adjudicatario deberá cubrir el precio total, descontando la garantía aplicada, dentro de los cinco</w:t>
      </w:r>
      <w:r>
        <w:rPr>
          <w:sz w:val="24"/>
          <w:szCs w:val="24"/>
        </w:rPr>
        <w:t xml:space="preserve"> </w:t>
      </w:r>
      <w:r w:rsidRPr="00B470E1">
        <w:rPr>
          <w:sz w:val="24"/>
          <w:szCs w:val="24"/>
        </w:rPr>
        <w:t>días hábiles siguientes a la notificación del fallo, mediante depósito o transferencia a la Tesorería Municipal. Las</w:t>
      </w:r>
      <w:r>
        <w:rPr>
          <w:sz w:val="24"/>
          <w:szCs w:val="24"/>
        </w:rPr>
        <w:t xml:space="preserve"> </w:t>
      </w:r>
      <w:r w:rsidRPr="00B470E1">
        <w:rPr>
          <w:sz w:val="24"/>
          <w:szCs w:val="24"/>
        </w:rPr>
        <w:t>bases podrán prever una prórroga única, no mayor de diez días hábiles, cuando exista causa justificada y el Comité la</w:t>
      </w:r>
      <w:r>
        <w:rPr>
          <w:sz w:val="24"/>
          <w:szCs w:val="24"/>
        </w:rPr>
        <w:t xml:space="preserve"> </w:t>
      </w:r>
      <w:r w:rsidRPr="00B470E1">
        <w:rPr>
          <w:sz w:val="24"/>
          <w:szCs w:val="24"/>
        </w:rPr>
        <w:t>autorice por escrito antes del vencimiento.</w:t>
      </w:r>
    </w:p>
    <w:p w14:paraId="73F1D3CF" w14:textId="77777777" w:rsidR="00B470E1" w:rsidRPr="00B470E1" w:rsidRDefault="00B470E1" w:rsidP="00B470E1">
      <w:pPr>
        <w:pStyle w:val="p1"/>
        <w:jc w:val="both"/>
        <w:rPr>
          <w:sz w:val="24"/>
          <w:szCs w:val="24"/>
        </w:rPr>
      </w:pPr>
    </w:p>
    <w:p w14:paraId="281DEF2E" w14:textId="74277E20" w:rsidR="00B470E1" w:rsidRPr="00B470E1" w:rsidRDefault="00B470E1" w:rsidP="00B470E1">
      <w:pPr>
        <w:pStyle w:val="p1"/>
        <w:jc w:val="both"/>
        <w:rPr>
          <w:sz w:val="24"/>
          <w:szCs w:val="24"/>
        </w:rPr>
      </w:pPr>
      <w:r w:rsidRPr="00B470E1">
        <w:rPr>
          <w:b/>
          <w:bCs/>
          <w:sz w:val="24"/>
          <w:szCs w:val="24"/>
        </w:rPr>
        <w:t>Artículo 47.</w:t>
      </w:r>
      <w:r w:rsidRPr="00B470E1">
        <w:rPr>
          <w:sz w:val="24"/>
          <w:szCs w:val="24"/>
        </w:rPr>
        <w:t xml:space="preserve"> Si el adjudicatario no paga en el plazo autorizado, perderá el derecho a la adjudicación y la</w:t>
      </w:r>
      <w:r>
        <w:rPr>
          <w:sz w:val="24"/>
          <w:szCs w:val="24"/>
        </w:rPr>
        <w:t xml:space="preserve"> </w:t>
      </w:r>
      <w:r w:rsidRPr="00B470E1">
        <w:rPr>
          <w:sz w:val="24"/>
          <w:szCs w:val="24"/>
        </w:rPr>
        <w:t>garantía se hará efectiva a favor del Municipio. El Comité podrá adjudicar al postor que haya formulado la segunda</w:t>
      </w:r>
      <w:r>
        <w:rPr>
          <w:sz w:val="24"/>
          <w:szCs w:val="24"/>
        </w:rPr>
        <w:t xml:space="preserve"> </w:t>
      </w:r>
      <w:r w:rsidRPr="00B470E1">
        <w:rPr>
          <w:sz w:val="24"/>
          <w:szCs w:val="24"/>
        </w:rPr>
        <w:t>mejor postura, previa aceptación expresa de éste, siempre que sea igual o superior al precio base, se mantenga</w:t>
      </w:r>
      <w:r>
        <w:rPr>
          <w:sz w:val="24"/>
          <w:szCs w:val="24"/>
        </w:rPr>
        <w:t xml:space="preserve"> </w:t>
      </w:r>
      <w:r w:rsidRPr="00B470E1">
        <w:rPr>
          <w:sz w:val="24"/>
          <w:szCs w:val="24"/>
        </w:rPr>
        <w:t>vigente; de no ser posible, se declarará desierta la subasta.</w:t>
      </w:r>
    </w:p>
    <w:p w14:paraId="71C4A413" w14:textId="77777777" w:rsidR="00B470E1" w:rsidRDefault="00B470E1" w:rsidP="00B470E1">
      <w:pPr>
        <w:pStyle w:val="p1"/>
        <w:jc w:val="both"/>
        <w:rPr>
          <w:sz w:val="24"/>
          <w:szCs w:val="24"/>
        </w:rPr>
      </w:pPr>
    </w:p>
    <w:p w14:paraId="0DBB1F5E" w14:textId="512A03C4" w:rsidR="00B470E1" w:rsidRDefault="00B470E1" w:rsidP="00B470E1">
      <w:pPr>
        <w:pStyle w:val="p1"/>
        <w:jc w:val="both"/>
        <w:rPr>
          <w:sz w:val="24"/>
          <w:szCs w:val="24"/>
        </w:rPr>
      </w:pPr>
      <w:r w:rsidRPr="00B470E1">
        <w:rPr>
          <w:b/>
          <w:bCs/>
          <w:sz w:val="24"/>
          <w:szCs w:val="24"/>
        </w:rPr>
        <w:t>Artículo 48.</w:t>
      </w:r>
      <w:r w:rsidRPr="00B470E1">
        <w:rPr>
          <w:sz w:val="24"/>
          <w:szCs w:val="24"/>
        </w:rPr>
        <w:t xml:space="preserve"> Acreditado el pago total, la Presidencia Municipal, la Sindicatura y las demás personas servidoras</w:t>
      </w:r>
      <w:r>
        <w:rPr>
          <w:sz w:val="24"/>
          <w:szCs w:val="24"/>
        </w:rPr>
        <w:t xml:space="preserve"> </w:t>
      </w:r>
      <w:r w:rsidRPr="00B470E1">
        <w:rPr>
          <w:sz w:val="24"/>
          <w:szCs w:val="24"/>
        </w:rPr>
        <w:t>públicas facultadas procederán a formalizar la transmisión de dominio mediante escritura pública, conforme al</w:t>
      </w:r>
      <w:r>
        <w:rPr>
          <w:sz w:val="24"/>
          <w:szCs w:val="24"/>
        </w:rPr>
        <w:t xml:space="preserve"> </w:t>
      </w:r>
      <w:r w:rsidRPr="00B470E1">
        <w:rPr>
          <w:sz w:val="24"/>
          <w:szCs w:val="24"/>
        </w:rPr>
        <w:t>acuerdo específico de Cabildo y a la legislación aplicable. El instrumento no podrá</w:t>
      </w:r>
      <w:r>
        <w:rPr>
          <w:sz w:val="24"/>
          <w:szCs w:val="24"/>
        </w:rPr>
        <w:t xml:space="preserve"> </w:t>
      </w:r>
      <w:r w:rsidRPr="00B470E1">
        <w:rPr>
          <w:sz w:val="24"/>
          <w:szCs w:val="24"/>
        </w:rPr>
        <w:t>modificar las condiciones</w:t>
      </w:r>
      <w:r>
        <w:rPr>
          <w:sz w:val="24"/>
          <w:szCs w:val="24"/>
        </w:rPr>
        <w:t xml:space="preserve"> </w:t>
      </w:r>
      <w:r w:rsidRPr="00B470E1">
        <w:rPr>
          <w:sz w:val="24"/>
          <w:szCs w:val="24"/>
        </w:rPr>
        <w:t>sustanciales de la convocatoria, las bases, la postura ganadora y el fallo.</w:t>
      </w:r>
    </w:p>
    <w:p w14:paraId="386AAF0A" w14:textId="77777777" w:rsidR="00B470E1" w:rsidRPr="00B470E1" w:rsidRDefault="00B470E1" w:rsidP="00B470E1">
      <w:pPr>
        <w:pStyle w:val="p1"/>
        <w:jc w:val="both"/>
        <w:rPr>
          <w:sz w:val="24"/>
          <w:szCs w:val="24"/>
        </w:rPr>
      </w:pPr>
    </w:p>
    <w:p w14:paraId="31FE234C" w14:textId="15991D65" w:rsidR="00B470E1" w:rsidRPr="00B470E1" w:rsidRDefault="00B470E1" w:rsidP="00B470E1">
      <w:pPr>
        <w:pStyle w:val="p1"/>
        <w:jc w:val="both"/>
        <w:rPr>
          <w:sz w:val="24"/>
          <w:szCs w:val="24"/>
        </w:rPr>
      </w:pPr>
      <w:r w:rsidRPr="00B470E1">
        <w:rPr>
          <w:b/>
          <w:bCs/>
          <w:sz w:val="24"/>
          <w:szCs w:val="24"/>
        </w:rPr>
        <w:t>Artículo 49.</w:t>
      </w:r>
      <w:r w:rsidRPr="00B470E1">
        <w:rPr>
          <w:sz w:val="24"/>
          <w:szCs w:val="24"/>
        </w:rPr>
        <w:t xml:space="preserve"> La escritura deberá suscribirse dentro de los quince días hábiles siguientes a la fecha en que la</w:t>
      </w:r>
      <w:r>
        <w:rPr>
          <w:sz w:val="24"/>
          <w:szCs w:val="24"/>
        </w:rPr>
        <w:t xml:space="preserve"> </w:t>
      </w:r>
      <w:r w:rsidRPr="00B470E1">
        <w:rPr>
          <w:sz w:val="24"/>
          <w:szCs w:val="24"/>
        </w:rPr>
        <w:t>Tesorería Municipal emita la constancia de pago total, salvo que por causas notariales, registrales o administrativas</w:t>
      </w:r>
      <w:r>
        <w:rPr>
          <w:sz w:val="24"/>
          <w:szCs w:val="24"/>
        </w:rPr>
        <w:t xml:space="preserve"> </w:t>
      </w:r>
      <w:r w:rsidRPr="00B470E1">
        <w:rPr>
          <w:sz w:val="24"/>
          <w:szCs w:val="24"/>
        </w:rPr>
        <w:t>debidamente justificadas resulte necesario ampliar el plazo.</w:t>
      </w:r>
    </w:p>
    <w:p w14:paraId="63D50519" w14:textId="71DDADDA" w:rsidR="00B470E1" w:rsidRDefault="00B470E1" w:rsidP="00B470E1">
      <w:pPr>
        <w:pStyle w:val="p1"/>
        <w:jc w:val="both"/>
        <w:rPr>
          <w:sz w:val="24"/>
          <w:szCs w:val="24"/>
        </w:rPr>
      </w:pPr>
      <w:r w:rsidRPr="00B470E1">
        <w:rPr>
          <w:b/>
          <w:bCs/>
          <w:sz w:val="24"/>
          <w:szCs w:val="24"/>
        </w:rPr>
        <w:lastRenderedPageBreak/>
        <w:t>Artículo 50.</w:t>
      </w:r>
      <w:r w:rsidRPr="00B470E1">
        <w:rPr>
          <w:sz w:val="24"/>
          <w:szCs w:val="24"/>
        </w:rPr>
        <w:t xml:space="preserve"> Los impuestos, derechos, honorarios notariales, gastos registrales, certificados y demás</w:t>
      </w:r>
      <w:r>
        <w:rPr>
          <w:sz w:val="24"/>
          <w:szCs w:val="24"/>
        </w:rPr>
        <w:t xml:space="preserve"> </w:t>
      </w:r>
      <w:r w:rsidRPr="00B470E1">
        <w:rPr>
          <w:sz w:val="24"/>
          <w:szCs w:val="24"/>
        </w:rPr>
        <w:t>erogaciones derivadas de la escrituración y adquisición serán a cargo del adjudicatario, salvo aquellas obligaciones</w:t>
      </w:r>
      <w:r>
        <w:rPr>
          <w:sz w:val="24"/>
          <w:szCs w:val="24"/>
        </w:rPr>
        <w:t xml:space="preserve"> </w:t>
      </w:r>
      <w:r w:rsidRPr="00B470E1">
        <w:rPr>
          <w:sz w:val="24"/>
          <w:szCs w:val="24"/>
        </w:rPr>
        <w:t>que por disposición legal correspondan al Municipio.</w:t>
      </w:r>
    </w:p>
    <w:p w14:paraId="6411D7DA" w14:textId="77777777" w:rsidR="00B470E1" w:rsidRDefault="00B470E1" w:rsidP="00B470E1">
      <w:pPr>
        <w:pStyle w:val="p1"/>
        <w:jc w:val="both"/>
        <w:rPr>
          <w:sz w:val="24"/>
          <w:szCs w:val="24"/>
        </w:rPr>
      </w:pPr>
    </w:p>
    <w:p w14:paraId="12AE51CA" w14:textId="248865D8" w:rsidR="00E56D30" w:rsidRDefault="00E56D30" w:rsidP="00E56D30">
      <w:pPr>
        <w:pStyle w:val="p1"/>
        <w:jc w:val="both"/>
        <w:rPr>
          <w:sz w:val="24"/>
          <w:szCs w:val="24"/>
        </w:rPr>
      </w:pPr>
      <w:r w:rsidRPr="00E56D30">
        <w:rPr>
          <w:b/>
          <w:bCs/>
          <w:sz w:val="24"/>
          <w:szCs w:val="24"/>
        </w:rPr>
        <w:t>Artículo 51.</w:t>
      </w:r>
      <w:r w:rsidRPr="00E56D30">
        <w:rPr>
          <w:sz w:val="24"/>
          <w:szCs w:val="24"/>
        </w:rPr>
        <w:t xml:space="preserve"> La entrega del inmueble se realizará una vez pagado el precio y suscrita la escritura, mediante acta</w:t>
      </w:r>
      <w:r>
        <w:rPr>
          <w:sz w:val="24"/>
          <w:szCs w:val="24"/>
        </w:rPr>
        <w:t xml:space="preserve"> </w:t>
      </w:r>
      <w:r w:rsidRPr="00E56D30">
        <w:rPr>
          <w:sz w:val="24"/>
          <w:szCs w:val="24"/>
        </w:rPr>
        <w:t>circunstanciada que describa el estado físico, la documentación entregada, la fecha de posesión y las</w:t>
      </w:r>
      <w:r>
        <w:rPr>
          <w:sz w:val="24"/>
          <w:szCs w:val="24"/>
        </w:rPr>
        <w:t xml:space="preserve"> </w:t>
      </w:r>
      <w:r w:rsidRPr="00E56D30">
        <w:rPr>
          <w:sz w:val="24"/>
          <w:szCs w:val="24"/>
        </w:rPr>
        <w:t>manifestaciones de las partes. No se entregará la posesión anticipada ni se permitirá la ejecución de obras antes de</w:t>
      </w:r>
      <w:r>
        <w:rPr>
          <w:sz w:val="24"/>
          <w:szCs w:val="24"/>
        </w:rPr>
        <w:t xml:space="preserve"> </w:t>
      </w:r>
      <w:r w:rsidRPr="00E56D30">
        <w:rPr>
          <w:sz w:val="24"/>
          <w:szCs w:val="24"/>
        </w:rPr>
        <w:t>cumplir esas condiciones.</w:t>
      </w:r>
    </w:p>
    <w:p w14:paraId="67B0303B" w14:textId="77777777" w:rsidR="00E56D30" w:rsidRPr="00E56D30" w:rsidRDefault="00E56D30" w:rsidP="00E56D30">
      <w:pPr>
        <w:pStyle w:val="p1"/>
        <w:jc w:val="both"/>
        <w:rPr>
          <w:sz w:val="24"/>
          <w:szCs w:val="24"/>
        </w:rPr>
      </w:pPr>
    </w:p>
    <w:p w14:paraId="458CD916" w14:textId="77777777" w:rsidR="00E56D30" w:rsidRDefault="00E56D30" w:rsidP="00E56D30">
      <w:pPr>
        <w:pStyle w:val="p1"/>
        <w:jc w:val="both"/>
        <w:rPr>
          <w:sz w:val="24"/>
          <w:szCs w:val="24"/>
        </w:rPr>
      </w:pPr>
      <w:r w:rsidRPr="00E56D30">
        <w:rPr>
          <w:b/>
          <w:bCs/>
          <w:sz w:val="24"/>
          <w:szCs w:val="24"/>
        </w:rPr>
        <w:t>Artículo 52.</w:t>
      </w:r>
      <w:r w:rsidRPr="00E56D30">
        <w:rPr>
          <w:sz w:val="24"/>
          <w:szCs w:val="24"/>
        </w:rPr>
        <w:t xml:space="preserve"> La Sindicatura, la Secretaría Municipal y el Área de Patrimonio realizarán las gestiones necesarias</w:t>
      </w:r>
      <w:r>
        <w:rPr>
          <w:sz w:val="24"/>
          <w:szCs w:val="24"/>
        </w:rPr>
        <w:t xml:space="preserve"> </w:t>
      </w:r>
      <w:r w:rsidRPr="00E56D30">
        <w:rPr>
          <w:sz w:val="24"/>
          <w:szCs w:val="24"/>
        </w:rPr>
        <w:t>para inscribir la escritura en los registros correspondientes y actualizar el inventario municipal, conforme a los</w:t>
      </w:r>
      <w:r>
        <w:rPr>
          <w:sz w:val="24"/>
          <w:szCs w:val="24"/>
        </w:rPr>
        <w:t xml:space="preserve"> </w:t>
      </w:r>
      <w:r w:rsidRPr="00E56D30">
        <w:rPr>
          <w:sz w:val="24"/>
          <w:szCs w:val="24"/>
        </w:rPr>
        <w:t xml:space="preserve">artículos 45, fracción V, y 78, fracción XI, de la Ley Orgánica Municipal del Estado de Morelos. </w:t>
      </w:r>
    </w:p>
    <w:p w14:paraId="54DAA8F9" w14:textId="77777777" w:rsidR="00E56D30" w:rsidRDefault="00E56D30" w:rsidP="00E56D30">
      <w:pPr>
        <w:pStyle w:val="p1"/>
        <w:jc w:val="both"/>
        <w:rPr>
          <w:sz w:val="24"/>
          <w:szCs w:val="24"/>
        </w:rPr>
      </w:pPr>
    </w:p>
    <w:p w14:paraId="5142BF09" w14:textId="4770FE5A" w:rsidR="00E56D30" w:rsidRPr="00E56D30" w:rsidRDefault="00E56D30" w:rsidP="00E56D30">
      <w:pPr>
        <w:pStyle w:val="p1"/>
        <w:jc w:val="both"/>
        <w:rPr>
          <w:sz w:val="24"/>
          <w:szCs w:val="24"/>
        </w:rPr>
      </w:pPr>
      <w:r w:rsidRPr="00E56D30">
        <w:rPr>
          <w:sz w:val="24"/>
          <w:szCs w:val="24"/>
        </w:rPr>
        <w:t>El expediente</w:t>
      </w:r>
      <w:r>
        <w:rPr>
          <w:sz w:val="24"/>
          <w:szCs w:val="24"/>
        </w:rPr>
        <w:t xml:space="preserve"> </w:t>
      </w:r>
      <w:r w:rsidRPr="00E56D30">
        <w:rPr>
          <w:sz w:val="24"/>
          <w:szCs w:val="24"/>
        </w:rPr>
        <w:t>conservará constancia de la baja patrimonial y del ingreso recibido.</w:t>
      </w:r>
    </w:p>
    <w:p w14:paraId="2A676CD2" w14:textId="77777777" w:rsidR="00E56D30" w:rsidRDefault="00E56D30" w:rsidP="00E56D30">
      <w:pPr>
        <w:pStyle w:val="p1"/>
        <w:jc w:val="both"/>
        <w:rPr>
          <w:sz w:val="24"/>
          <w:szCs w:val="24"/>
        </w:rPr>
      </w:pPr>
    </w:p>
    <w:p w14:paraId="097423F9" w14:textId="55B4E0CC" w:rsidR="00E56D30" w:rsidRPr="00E56D30" w:rsidRDefault="00E56D30" w:rsidP="00E56D30">
      <w:pPr>
        <w:pStyle w:val="p1"/>
        <w:jc w:val="both"/>
        <w:rPr>
          <w:sz w:val="24"/>
          <w:szCs w:val="24"/>
        </w:rPr>
      </w:pPr>
      <w:r w:rsidRPr="00E56D30">
        <w:rPr>
          <w:b/>
          <w:bCs/>
          <w:sz w:val="24"/>
          <w:szCs w:val="24"/>
        </w:rPr>
        <w:t>Artículo 53.</w:t>
      </w:r>
      <w:r w:rsidRPr="00E56D30">
        <w:rPr>
          <w:sz w:val="24"/>
          <w:szCs w:val="24"/>
        </w:rPr>
        <w:t xml:space="preserve"> La Tesorería Municipal registrará los recursos obtenidos y los aplicará exclusivamente al destino</w:t>
      </w:r>
      <w:r>
        <w:rPr>
          <w:sz w:val="24"/>
          <w:szCs w:val="24"/>
        </w:rPr>
        <w:t xml:space="preserve"> </w:t>
      </w:r>
      <w:r w:rsidRPr="00E56D30">
        <w:rPr>
          <w:sz w:val="24"/>
          <w:szCs w:val="24"/>
        </w:rPr>
        <w:t>autorizado por el Cabildo, con sujeción a la legislación hacendaria, presupuestaria, contable y de fiscalización</w:t>
      </w:r>
      <w:r>
        <w:rPr>
          <w:sz w:val="24"/>
          <w:szCs w:val="24"/>
        </w:rPr>
        <w:t xml:space="preserve"> </w:t>
      </w:r>
      <w:r w:rsidRPr="00E56D30">
        <w:rPr>
          <w:sz w:val="24"/>
          <w:szCs w:val="24"/>
        </w:rPr>
        <w:t>aplicable. La cuenta pública deberá reflejar la operación y el destino de los recursos. CAPÍTULO IX</w:t>
      </w:r>
    </w:p>
    <w:p w14:paraId="62FD3B43" w14:textId="77777777" w:rsidR="00E56D30" w:rsidRDefault="00E56D30" w:rsidP="00E56D30">
      <w:pPr>
        <w:pStyle w:val="p1"/>
        <w:jc w:val="both"/>
        <w:rPr>
          <w:sz w:val="24"/>
          <w:szCs w:val="24"/>
        </w:rPr>
      </w:pPr>
    </w:p>
    <w:p w14:paraId="4794C6EC" w14:textId="1720DE4F" w:rsidR="00E56D30" w:rsidRPr="00E56D30" w:rsidRDefault="00E56D30" w:rsidP="00E56D30">
      <w:pPr>
        <w:pStyle w:val="p1"/>
        <w:jc w:val="center"/>
        <w:rPr>
          <w:b/>
          <w:bCs/>
          <w:sz w:val="24"/>
          <w:szCs w:val="24"/>
        </w:rPr>
      </w:pPr>
      <w:r w:rsidRPr="00E56D30">
        <w:rPr>
          <w:b/>
          <w:bCs/>
          <w:sz w:val="24"/>
          <w:szCs w:val="24"/>
        </w:rPr>
        <w:t>DE LA SUBASTA DESIERTA, CANCELACIÓN, VIGILANCIA Y RESPONSABILIDADES</w:t>
      </w:r>
    </w:p>
    <w:p w14:paraId="0E78D107" w14:textId="77777777" w:rsidR="00E56D30" w:rsidRPr="00E56D30" w:rsidRDefault="00E56D30" w:rsidP="00E56D30">
      <w:pPr>
        <w:pStyle w:val="p1"/>
        <w:jc w:val="both"/>
        <w:rPr>
          <w:b/>
          <w:bCs/>
          <w:sz w:val="24"/>
          <w:szCs w:val="24"/>
        </w:rPr>
      </w:pPr>
    </w:p>
    <w:p w14:paraId="31A01FCE" w14:textId="27D76CE2" w:rsidR="00E56D30" w:rsidRDefault="00E56D30" w:rsidP="00E56D30">
      <w:pPr>
        <w:pStyle w:val="p1"/>
        <w:jc w:val="both"/>
        <w:rPr>
          <w:sz w:val="24"/>
          <w:szCs w:val="24"/>
        </w:rPr>
      </w:pPr>
      <w:r w:rsidRPr="00E56D30">
        <w:rPr>
          <w:b/>
          <w:bCs/>
          <w:sz w:val="24"/>
          <w:szCs w:val="24"/>
        </w:rPr>
        <w:t>Artículo 54.</w:t>
      </w:r>
      <w:r w:rsidRPr="00E56D30">
        <w:rPr>
          <w:sz w:val="24"/>
          <w:szCs w:val="24"/>
        </w:rPr>
        <w:t xml:space="preserve"> La subasta se declarará desierta cuando:</w:t>
      </w:r>
    </w:p>
    <w:p w14:paraId="7887410B" w14:textId="77777777" w:rsidR="00E56D30" w:rsidRPr="00E56D30" w:rsidRDefault="00E56D30" w:rsidP="00E56D30">
      <w:pPr>
        <w:pStyle w:val="p1"/>
        <w:jc w:val="both"/>
        <w:rPr>
          <w:sz w:val="24"/>
          <w:szCs w:val="24"/>
        </w:rPr>
      </w:pPr>
    </w:p>
    <w:p w14:paraId="66F0F408" w14:textId="77777777" w:rsidR="00E56D30" w:rsidRPr="00E56D30" w:rsidRDefault="00E56D30" w:rsidP="00E56D30">
      <w:pPr>
        <w:pStyle w:val="p1"/>
        <w:ind w:left="284"/>
        <w:jc w:val="both"/>
        <w:rPr>
          <w:sz w:val="24"/>
          <w:szCs w:val="24"/>
        </w:rPr>
      </w:pPr>
      <w:r w:rsidRPr="00E56D30">
        <w:rPr>
          <w:sz w:val="24"/>
          <w:szCs w:val="24"/>
        </w:rPr>
        <w:t>I. No se reciban posturas;</w:t>
      </w:r>
    </w:p>
    <w:p w14:paraId="44CEBAB6" w14:textId="77777777" w:rsidR="00E56D30" w:rsidRPr="00E56D30" w:rsidRDefault="00E56D30" w:rsidP="00E56D30">
      <w:pPr>
        <w:pStyle w:val="p1"/>
        <w:ind w:left="284"/>
        <w:jc w:val="both"/>
        <w:rPr>
          <w:sz w:val="24"/>
          <w:szCs w:val="24"/>
        </w:rPr>
      </w:pPr>
      <w:r w:rsidRPr="00E56D30">
        <w:rPr>
          <w:sz w:val="24"/>
          <w:szCs w:val="24"/>
        </w:rPr>
        <w:t>II. Ninguna postura sea igual o superior al precio base;</w:t>
      </w:r>
    </w:p>
    <w:p w14:paraId="49DDAFDC" w14:textId="77777777" w:rsidR="00E56D30" w:rsidRPr="00E56D30" w:rsidRDefault="00E56D30" w:rsidP="00E56D30">
      <w:pPr>
        <w:pStyle w:val="p1"/>
        <w:ind w:left="284"/>
        <w:jc w:val="both"/>
        <w:rPr>
          <w:sz w:val="24"/>
          <w:szCs w:val="24"/>
        </w:rPr>
      </w:pPr>
      <w:r w:rsidRPr="00E56D30">
        <w:rPr>
          <w:sz w:val="24"/>
          <w:szCs w:val="24"/>
        </w:rPr>
        <w:t>III. Todas las posturas sean desechadas;</w:t>
      </w:r>
    </w:p>
    <w:p w14:paraId="58B0594C" w14:textId="77777777" w:rsidR="00E56D30" w:rsidRPr="00E56D30" w:rsidRDefault="00E56D30" w:rsidP="00E56D30">
      <w:pPr>
        <w:pStyle w:val="p1"/>
        <w:ind w:left="284"/>
        <w:jc w:val="both"/>
        <w:rPr>
          <w:sz w:val="24"/>
          <w:szCs w:val="24"/>
        </w:rPr>
      </w:pPr>
      <w:r w:rsidRPr="00E56D30">
        <w:rPr>
          <w:sz w:val="24"/>
          <w:szCs w:val="24"/>
        </w:rPr>
        <w:t>IV. El adjudicatario incumpla y no exista otra postura susceptible de adjudicación; o</w:t>
      </w:r>
    </w:p>
    <w:p w14:paraId="005E924E" w14:textId="77777777" w:rsidR="00E56D30" w:rsidRPr="00E56D30" w:rsidRDefault="00E56D30" w:rsidP="00E56D30">
      <w:pPr>
        <w:pStyle w:val="p1"/>
        <w:ind w:left="284"/>
        <w:jc w:val="both"/>
        <w:rPr>
          <w:sz w:val="24"/>
          <w:szCs w:val="24"/>
        </w:rPr>
      </w:pPr>
      <w:r w:rsidRPr="00E56D30">
        <w:rPr>
          <w:sz w:val="24"/>
          <w:szCs w:val="24"/>
        </w:rPr>
        <w:t>V. Se actualice cualquier otro supuesto previsto en las bases.</w:t>
      </w:r>
    </w:p>
    <w:p w14:paraId="19116381" w14:textId="77777777" w:rsidR="00E56D30" w:rsidRPr="00E56D30" w:rsidRDefault="00E56D30" w:rsidP="00E56D30">
      <w:pPr>
        <w:pStyle w:val="p1"/>
        <w:jc w:val="both"/>
        <w:rPr>
          <w:b/>
          <w:bCs/>
          <w:sz w:val="24"/>
          <w:szCs w:val="24"/>
        </w:rPr>
      </w:pPr>
    </w:p>
    <w:p w14:paraId="3F3C5C04" w14:textId="26D359BB" w:rsidR="00E56D30" w:rsidRDefault="00E56D30" w:rsidP="00E56D30">
      <w:pPr>
        <w:pStyle w:val="p1"/>
        <w:jc w:val="both"/>
        <w:rPr>
          <w:sz w:val="24"/>
          <w:szCs w:val="24"/>
        </w:rPr>
      </w:pPr>
      <w:r w:rsidRPr="00E56D30">
        <w:rPr>
          <w:b/>
          <w:bCs/>
          <w:sz w:val="24"/>
          <w:szCs w:val="24"/>
        </w:rPr>
        <w:t>Artículo 55.</w:t>
      </w:r>
      <w:r w:rsidRPr="00E56D30">
        <w:rPr>
          <w:sz w:val="24"/>
          <w:szCs w:val="24"/>
        </w:rPr>
        <w:t xml:space="preserve"> Declarada desierta la primera subasta, el Comité podrá proponer al Cabildo la realización de una</w:t>
      </w:r>
      <w:r>
        <w:rPr>
          <w:sz w:val="24"/>
          <w:szCs w:val="24"/>
        </w:rPr>
        <w:t xml:space="preserve"> </w:t>
      </w:r>
      <w:r w:rsidRPr="00E56D30">
        <w:rPr>
          <w:sz w:val="24"/>
          <w:szCs w:val="24"/>
        </w:rPr>
        <w:t xml:space="preserve">segunda. La nueva convocatoria deberá observar </w:t>
      </w:r>
      <w:r w:rsidRPr="00E56D30">
        <w:rPr>
          <w:sz w:val="24"/>
          <w:szCs w:val="24"/>
        </w:rPr>
        <w:lastRenderedPageBreak/>
        <w:t>íntegramente los artículos 66 a 68 de la Ley General de Bienes del</w:t>
      </w:r>
      <w:r>
        <w:rPr>
          <w:sz w:val="24"/>
          <w:szCs w:val="24"/>
        </w:rPr>
        <w:t xml:space="preserve"> </w:t>
      </w:r>
      <w:r w:rsidRPr="00E56D30">
        <w:rPr>
          <w:sz w:val="24"/>
          <w:szCs w:val="24"/>
        </w:rPr>
        <w:t>Estado de Morelos y este Acuerdo. Si el avalúo hubiera perdido vigencia, deberá obtenerse uno nuevo antes de fijar</w:t>
      </w:r>
      <w:r>
        <w:rPr>
          <w:sz w:val="24"/>
          <w:szCs w:val="24"/>
        </w:rPr>
        <w:t xml:space="preserve"> </w:t>
      </w:r>
      <w:r w:rsidRPr="00E56D30">
        <w:rPr>
          <w:sz w:val="24"/>
          <w:szCs w:val="24"/>
        </w:rPr>
        <w:t>el precio base.</w:t>
      </w:r>
    </w:p>
    <w:p w14:paraId="73060127" w14:textId="77777777" w:rsidR="00E56D30" w:rsidRPr="00E56D30" w:rsidRDefault="00E56D30" w:rsidP="00E56D30">
      <w:pPr>
        <w:pStyle w:val="p1"/>
        <w:jc w:val="both"/>
        <w:rPr>
          <w:sz w:val="24"/>
          <w:szCs w:val="24"/>
        </w:rPr>
      </w:pPr>
    </w:p>
    <w:p w14:paraId="4749A388" w14:textId="7B62DC4F" w:rsidR="00E56D30" w:rsidRPr="00E56D30" w:rsidRDefault="00E56D30" w:rsidP="00E56D30">
      <w:pPr>
        <w:pStyle w:val="p1"/>
        <w:jc w:val="both"/>
        <w:rPr>
          <w:sz w:val="24"/>
          <w:szCs w:val="24"/>
        </w:rPr>
      </w:pPr>
      <w:r w:rsidRPr="00E56D30">
        <w:rPr>
          <w:b/>
          <w:bCs/>
          <w:sz w:val="24"/>
          <w:szCs w:val="24"/>
        </w:rPr>
        <w:t>Artículo 56.</w:t>
      </w:r>
      <w:r w:rsidRPr="00E56D30">
        <w:rPr>
          <w:sz w:val="24"/>
          <w:szCs w:val="24"/>
        </w:rPr>
        <w:t xml:space="preserve"> El procedimiento podrá suspenderse o cancelarse antes del fallo por caso fortuito, fuerza mayor,</w:t>
      </w:r>
      <w:r>
        <w:rPr>
          <w:sz w:val="24"/>
          <w:szCs w:val="24"/>
        </w:rPr>
        <w:t xml:space="preserve"> </w:t>
      </w:r>
      <w:r w:rsidRPr="00E56D30">
        <w:rPr>
          <w:sz w:val="24"/>
          <w:szCs w:val="24"/>
        </w:rPr>
        <w:t>mandato de autoridad, irregularidades que afecten su legalidad, pérdida de vigencia del avalúo, imposibilidad jurídica</w:t>
      </w:r>
      <w:r>
        <w:rPr>
          <w:sz w:val="24"/>
          <w:szCs w:val="24"/>
        </w:rPr>
        <w:t xml:space="preserve"> </w:t>
      </w:r>
      <w:r w:rsidRPr="00E56D30">
        <w:rPr>
          <w:sz w:val="24"/>
          <w:szCs w:val="24"/>
        </w:rPr>
        <w:t>de transmitir el inmueble o causa de interés público debidamente fundada y motivada. La resolución correspondiente</w:t>
      </w:r>
      <w:r>
        <w:rPr>
          <w:sz w:val="24"/>
          <w:szCs w:val="24"/>
        </w:rPr>
        <w:t xml:space="preserve"> </w:t>
      </w:r>
      <w:r w:rsidRPr="00E56D30">
        <w:rPr>
          <w:sz w:val="24"/>
          <w:szCs w:val="24"/>
        </w:rPr>
        <w:t>deberá ser fundada y motivada, será emitida por el Comité e informada al Cabildo; si altera la autorización específica</w:t>
      </w:r>
      <w:r>
        <w:rPr>
          <w:sz w:val="24"/>
          <w:szCs w:val="24"/>
        </w:rPr>
        <w:t xml:space="preserve"> </w:t>
      </w:r>
      <w:r w:rsidRPr="00E56D30">
        <w:rPr>
          <w:sz w:val="24"/>
          <w:szCs w:val="24"/>
        </w:rPr>
        <w:t>otorgada por éste, requerirá su aprobación.</w:t>
      </w:r>
    </w:p>
    <w:p w14:paraId="24E6FF60" w14:textId="77777777" w:rsidR="00E56D30" w:rsidRDefault="00E56D30" w:rsidP="00E56D30">
      <w:pPr>
        <w:pStyle w:val="p1"/>
        <w:jc w:val="both"/>
        <w:rPr>
          <w:sz w:val="24"/>
          <w:szCs w:val="24"/>
        </w:rPr>
      </w:pPr>
    </w:p>
    <w:p w14:paraId="6847DF7E" w14:textId="586DD047" w:rsidR="00E56D30" w:rsidRDefault="00E56D30" w:rsidP="00E56D30">
      <w:pPr>
        <w:pStyle w:val="p1"/>
        <w:jc w:val="both"/>
        <w:rPr>
          <w:sz w:val="24"/>
          <w:szCs w:val="24"/>
        </w:rPr>
      </w:pPr>
      <w:r w:rsidRPr="00E56D30">
        <w:rPr>
          <w:b/>
          <w:bCs/>
          <w:sz w:val="24"/>
          <w:szCs w:val="24"/>
        </w:rPr>
        <w:t>Artículo 57.</w:t>
      </w:r>
      <w:r w:rsidRPr="00E56D30">
        <w:rPr>
          <w:sz w:val="24"/>
          <w:szCs w:val="24"/>
        </w:rPr>
        <w:t xml:space="preserve"> La Contraloría Municipal vigilará el cumplimiento del presente Acuerdo y podrá formular</w:t>
      </w:r>
      <w:r>
        <w:rPr>
          <w:sz w:val="24"/>
          <w:szCs w:val="24"/>
        </w:rPr>
        <w:t xml:space="preserve"> </w:t>
      </w:r>
      <w:r w:rsidRPr="00E56D30">
        <w:rPr>
          <w:sz w:val="24"/>
          <w:szCs w:val="24"/>
        </w:rPr>
        <w:t>observaciones, solicitar información y dar vista a las autoridades competentes cuando advierta hechos que pudieran</w:t>
      </w:r>
      <w:r>
        <w:rPr>
          <w:sz w:val="24"/>
          <w:szCs w:val="24"/>
        </w:rPr>
        <w:t xml:space="preserve"> </w:t>
      </w:r>
      <w:r w:rsidRPr="00E56D30">
        <w:rPr>
          <w:sz w:val="24"/>
          <w:szCs w:val="24"/>
        </w:rPr>
        <w:t>constituir faltas administrativas o delitos, sin perjuicio de las facultades del Cabildo, la Presidencia, la Sindicatura, la</w:t>
      </w:r>
      <w:r>
        <w:rPr>
          <w:sz w:val="24"/>
          <w:szCs w:val="24"/>
        </w:rPr>
        <w:t xml:space="preserve"> </w:t>
      </w:r>
      <w:r w:rsidRPr="00E56D30">
        <w:rPr>
          <w:sz w:val="24"/>
          <w:szCs w:val="24"/>
        </w:rPr>
        <w:t>Tesorería y los órganos de fiscalización.</w:t>
      </w:r>
    </w:p>
    <w:p w14:paraId="2439C107" w14:textId="77777777" w:rsidR="00E56D30" w:rsidRPr="00E56D30" w:rsidRDefault="00E56D30" w:rsidP="00E56D30">
      <w:pPr>
        <w:pStyle w:val="p1"/>
        <w:jc w:val="both"/>
        <w:rPr>
          <w:sz w:val="24"/>
          <w:szCs w:val="24"/>
        </w:rPr>
      </w:pPr>
    </w:p>
    <w:p w14:paraId="43BB8578" w14:textId="31FF8DE6" w:rsidR="00E56D30" w:rsidRPr="00E56D30" w:rsidRDefault="00E56D30" w:rsidP="00E56D30">
      <w:pPr>
        <w:pStyle w:val="p1"/>
        <w:jc w:val="both"/>
        <w:rPr>
          <w:sz w:val="24"/>
          <w:szCs w:val="24"/>
        </w:rPr>
      </w:pPr>
      <w:r w:rsidRPr="00E56D30">
        <w:rPr>
          <w:b/>
          <w:bCs/>
          <w:sz w:val="24"/>
          <w:szCs w:val="24"/>
        </w:rPr>
        <w:t>Artículo 58.</w:t>
      </w:r>
      <w:r w:rsidRPr="00E56D30">
        <w:rPr>
          <w:sz w:val="24"/>
          <w:szCs w:val="24"/>
        </w:rPr>
        <w:t xml:space="preserve"> La convocatoria, las bases, sus modificaciones, el acta de subasta, el fallo y la información relativa</w:t>
      </w:r>
      <w:r>
        <w:rPr>
          <w:sz w:val="24"/>
          <w:szCs w:val="24"/>
        </w:rPr>
        <w:t xml:space="preserve"> </w:t>
      </w:r>
      <w:r w:rsidRPr="00E56D30">
        <w:rPr>
          <w:sz w:val="24"/>
          <w:szCs w:val="24"/>
        </w:rPr>
        <w:t>al precio de adjudicación serán públicas y se difundirán conforme a la legislación de transparencia, protegiendo los</w:t>
      </w:r>
      <w:r>
        <w:rPr>
          <w:sz w:val="24"/>
          <w:szCs w:val="24"/>
        </w:rPr>
        <w:t xml:space="preserve"> </w:t>
      </w:r>
      <w:r w:rsidRPr="00E56D30">
        <w:rPr>
          <w:sz w:val="24"/>
          <w:szCs w:val="24"/>
        </w:rPr>
        <w:t>datos personales, secretos comerciales y demás información legalmente clasificada.</w:t>
      </w:r>
    </w:p>
    <w:p w14:paraId="1E2B77BB" w14:textId="77777777" w:rsidR="00E56D30" w:rsidRDefault="00E56D30" w:rsidP="00E56D30">
      <w:pPr>
        <w:pStyle w:val="p1"/>
        <w:jc w:val="both"/>
        <w:rPr>
          <w:sz w:val="24"/>
          <w:szCs w:val="24"/>
        </w:rPr>
      </w:pPr>
    </w:p>
    <w:p w14:paraId="02E6B55B" w14:textId="7E536C87" w:rsidR="00E56D30" w:rsidRDefault="00E56D30" w:rsidP="00E56D30">
      <w:pPr>
        <w:pStyle w:val="p1"/>
        <w:jc w:val="both"/>
        <w:rPr>
          <w:sz w:val="24"/>
          <w:szCs w:val="24"/>
        </w:rPr>
      </w:pPr>
      <w:r w:rsidRPr="00E56D30">
        <w:rPr>
          <w:b/>
          <w:bCs/>
          <w:sz w:val="24"/>
          <w:szCs w:val="24"/>
        </w:rPr>
        <w:t>Artículo 59.</w:t>
      </w:r>
      <w:r w:rsidRPr="00E56D30">
        <w:rPr>
          <w:sz w:val="24"/>
          <w:szCs w:val="24"/>
        </w:rPr>
        <w:t xml:space="preserve"> Los actos realizados sin la autorización de las dos terceras partes del Cabildo, respecto de bienes</w:t>
      </w:r>
      <w:r>
        <w:rPr>
          <w:sz w:val="24"/>
          <w:szCs w:val="24"/>
        </w:rPr>
        <w:t xml:space="preserve"> </w:t>
      </w:r>
      <w:r w:rsidRPr="00E56D30">
        <w:rPr>
          <w:sz w:val="24"/>
          <w:szCs w:val="24"/>
        </w:rPr>
        <w:t>que no puedan ser legalmente enajenados, sin avalúo vigente, sin las publicaciones obligatorias o en contravención a</w:t>
      </w:r>
      <w:r>
        <w:rPr>
          <w:sz w:val="24"/>
          <w:szCs w:val="24"/>
        </w:rPr>
        <w:t xml:space="preserve"> </w:t>
      </w:r>
      <w:r w:rsidRPr="00E56D30">
        <w:rPr>
          <w:sz w:val="24"/>
          <w:szCs w:val="24"/>
        </w:rPr>
        <w:t>requisitos esenciales del procedimiento, podrán ser anulados por la autoridad competente y darán lugar a las</w:t>
      </w:r>
      <w:r>
        <w:rPr>
          <w:sz w:val="24"/>
          <w:szCs w:val="24"/>
        </w:rPr>
        <w:t xml:space="preserve"> </w:t>
      </w:r>
      <w:r w:rsidRPr="00E56D30">
        <w:rPr>
          <w:sz w:val="24"/>
          <w:szCs w:val="24"/>
        </w:rPr>
        <w:t>responsabilidades administrativas, civiles o penales correspondientes.</w:t>
      </w:r>
    </w:p>
    <w:p w14:paraId="3DC7CD69" w14:textId="77777777" w:rsidR="00E56D30" w:rsidRPr="00E56D30" w:rsidRDefault="00E56D30" w:rsidP="00E56D30">
      <w:pPr>
        <w:pStyle w:val="p1"/>
        <w:jc w:val="both"/>
        <w:rPr>
          <w:sz w:val="24"/>
          <w:szCs w:val="24"/>
        </w:rPr>
      </w:pPr>
    </w:p>
    <w:p w14:paraId="2C3EBB58" w14:textId="22A5BE1D" w:rsidR="00E56D30" w:rsidRDefault="00E56D30" w:rsidP="00E56D30">
      <w:pPr>
        <w:pStyle w:val="p1"/>
        <w:jc w:val="both"/>
        <w:rPr>
          <w:sz w:val="24"/>
          <w:szCs w:val="24"/>
        </w:rPr>
      </w:pPr>
      <w:r w:rsidRPr="00E56D30">
        <w:rPr>
          <w:b/>
          <w:bCs/>
          <w:sz w:val="24"/>
          <w:szCs w:val="24"/>
        </w:rPr>
        <w:t>Artículo 60.</w:t>
      </w:r>
      <w:r w:rsidRPr="00E56D30">
        <w:rPr>
          <w:sz w:val="24"/>
          <w:szCs w:val="24"/>
        </w:rPr>
        <w:t xml:space="preserve"> La interpretación administrativa del presente Acuerdo corresponderá al Cabildo. El Comité podrá</w:t>
      </w:r>
      <w:r>
        <w:rPr>
          <w:sz w:val="24"/>
          <w:szCs w:val="24"/>
        </w:rPr>
        <w:t xml:space="preserve"> </w:t>
      </w:r>
      <w:r w:rsidRPr="00E56D30">
        <w:rPr>
          <w:sz w:val="24"/>
          <w:szCs w:val="24"/>
        </w:rPr>
        <w:t>resolver cuestiones operativas no previstas, siempre que no modifique las condiciones autorizadas, no dispense</w:t>
      </w:r>
      <w:r>
        <w:rPr>
          <w:sz w:val="24"/>
          <w:szCs w:val="24"/>
        </w:rPr>
        <w:t xml:space="preserve"> </w:t>
      </w:r>
      <w:r w:rsidRPr="00E56D30">
        <w:rPr>
          <w:sz w:val="24"/>
          <w:szCs w:val="24"/>
        </w:rPr>
        <w:t>requisitos legales y preserve los principios y disposiciones de la Ley Orgánica Municipal del Estado de Morelos y la</w:t>
      </w:r>
      <w:r>
        <w:rPr>
          <w:sz w:val="24"/>
          <w:szCs w:val="24"/>
        </w:rPr>
        <w:t xml:space="preserve"> </w:t>
      </w:r>
      <w:r w:rsidRPr="00E56D30">
        <w:rPr>
          <w:sz w:val="24"/>
          <w:szCs w:val="24"/>
        </w:rPr>
        <w:t>Ley General de Bienes del Estado de Morelos.</w:t>
      </w:r>
    </w:p>
    <w:p w14:paraId="4BD36A3C" w14:textId="77777777" w:rsidR="00E56D30" w:rsidRPr="00E56D30" w:rsidRDefault="00E56D30" w:rsidP="00E56D30">
      <w:pPr>
        <w:pStyle w:val="p1"/>
        <w:jc w:val="both"/>
        <w:rPr>
          <w:sz w:val="24"/>
          <w:szCs w:val="24"/>
        </w:rPr>
      </w:pPr>
    </w:p>
    <w:p w14:paraId="7DA5EEFD" w14:textId="77777777" w:rsidR="00E56D30" w:rsidRPr="00E56D30" w:rsidRDefault="00E56D30" w:rsidP="00E56D30">
      <w:pPr>
        <w:pStyle w:val="p1"/>
        <w:jc w:val="center"/>
        <w:rPr>
          <w:b/>
          <w:bCs/>
          <w:sz w:val="24"/>
          <w:szCs w:val="24"/>
        </w:rPr>
      </w:pPr>
      <w:r w:rsidRPr="00E56D30">
        <w:rPr>
          <w:b/>
          <w:bCs/>
          <w:sz w:val="24"/>
          <w:szCs w:val="24"/>
        </w:rPr>
        <w:t>DISPOSICIONES TRANSITORIAS</w:t>
      </w:r>
    </w:p>
    <w:p w14:paraId="453E8ACD" w14:textId="658EE4C1" w:rsidR="00E56D30" w:rsidRDefault="00E56D30" w:rsidP="00E56D30">
      <w:pPr>
        <w:pStyle w:val="p1"/>
        <w:jc w:val="both"/>
        <w:rPr>
          <w:sz w:val="24"/>
          <w:szCs w:val="24"/>
        </w:rPr>
      </w:pPr>
      <w:r w:rsidRPr="00E56D30">
        <w:rPr>
          <w:b/>
          <w:bCs/>
          <w:sz w:val="24"/>
          <w:szCs w:val="24"/>
        </w:rPr>
        <w:lastRenderedPageBreak/>
        <w:t>PRIMERA.</w:t>
      </w:r>
      <w:r w:rsidRPr="00E56D30">
        <w:rPr>
          <w:sz w:val="24"/>
          <w:szCs w:val="24"/>
        </w:rPr>
        <w:t xml:space="preserve"> El presente Acuerdo entrará en vigor al día siguiente de su publicación en el Periódico Oficial</w:t>
      </w:r>
      <w:r>
        <w:rPr>
          <w:sz w:val="24"/>
          <w:szCs w:val="24"/>
        </w:rPr>
        <w:t xml:space="preserve"> </w:t>
      </w:r>
      <w:r w:rsidRPr="00E56D30">
        <w:rPr>
          <w:sz w:val="24"/>
          <w:szCs w:val="24"/>
        </w:rPr>
        <w:t>“Tierra y Libertad”.</w:t>
      </w:r>
    </w:p>
    <w:p w14:paraId="068AFB83" w14:textId="77777777" w:rsidR="00E56D30" w:rsidRPr="00E56D30" w:rsidRDefault="00E56D30" w:rsidP="00E56D30">
      <w:pPr>
        <w:pStyle w:val="p1"/>
        <w:jc w:val="both"/>
        <w:rPr>
          <w:sz w:val="24"/>
          <w:szCs w:val="24"/>
        </w:rPr>
      </w:pPr>
    </w:p>
    <w:p w14:paraId="3565641A" w14:textId="7655DCC7" w:rsidR="00E56D30" w:rsidRPr="00E56D30" w:rsidRDefault="00E56D30" w:rsidP="00E56D30">
      <w:pPr>
        <w:pStyle w:val="p1"/>
        <w:jc w:val="both"/>
        <w:rPr>
          <w:sz w:val="24"/>
          <w:szCs w:val="24"/>
        </w:rPr>
      </w:pPr>
      <w:r w:rsidRPr="00E56D30">
        <w:rPr>
          <w:b/>
          <w:bCs/>
          <w:sz w:val="24"/>
          <w:szCs w:val="24"/>
        </w:rPr>
        <w:t>SEGUNDA.</w:t>
      </w:r>
      <w:r w:rsidRPr="00E56D30">
        <w:rPr>
          <w:sz w:val="24"/>
          <w:szCs w:val="24"/>
        </w:rPr>
        <w:t xml:space="preserve"> La Presidencia Municipal y la Secretaría Municipal realizarán las gestiones necesarias para la</w:t>
      </w:r>
      <w:r>
        <w:rPr>
          <w:sz w:val="24"/>
          <w:szCs w:val="24"/>
        </w:rPr>
        <w:t xml:space="preserve"> </w:t>
      </w:r>
      <w:r w:rsidRPr="00E56D30">
        <w:rPr>
          <w:sz w:val="24"/>
          <w:szCs w:val="24"/>
        </w:rPr>
        <w:t>promulgación, publicación y difusión del presente Acuerdo, conforme a las atribuciones previstas en la Ley Orgánica</w:t>
      </w:r>
      <w:r>
        <w:rPr>
          <w:sz w:val="24"/>
          <w:szCs w:val="24"/>
        </w:rPr>
        <w:t xml:space="preserve"> </w:t>
      </w:r>
      <w:r w:rsidRPr="00E56D30">
        <w:rPr>
          <w:sz w:val="24"/>
          <w:szCs w:val="24"/>
        </w:rPr>
        <w:t>Municipal del Estado de Morelos.</w:t>
      </w:r>
    </w:p>
    <w:p w14:paraId="43DB54E4" w14:textId="77777777" w:rsidR="00E56D30" w:rsidRDefault="00E56D30" w:rsidP="00E56D30">
      <w:pPr>
        <w:pStyle w:val="p1"/>
        <w:jc w:val="both"/>
        <w:rPr>
          <w:sz w:val="24"/>
          <w:szCs w:val="24"/>
        </w:rPr>
      </w:pPr>
    </w:p>
    <w:p w14:paraId="689EC464" w14:textId="708FC43A" w:rsidR="00E56D30" w:rsidRPr="00E56D30" w:rsidRDefault="00E56D30" w:rsidP="00E56D30">
      <w:pPr>
        <w:pStyle w:val="p1"/>
        <w:jc w:val="both"/>
        <w:rPr>
          <w:sz w:val="24"/>
          <w:szCs w:val="24"/>
        </w:rPr>
      </w:pPr>
      <w:r w:rsidRPr="00E56D30">
        <w:rPr>
          <w:b/>
          <w:bCs/>
          <w:sz w:val="24"/>
          <w:szCs w:val="24"/>
        </w:rPr>
        <w:t>TERCERA.</w:t>
      </w:r>
      <w:r w:rsidRPr="00E56D30">
        <w:rPr>
          <w:sz w:val="24"/>
          <w:szCs w:val="24"/>
        </w:rPr>
        <w:t xml:space="preserve"> Los procedimientos de enajenación mediante subasta pública iniciados antes de la entrada en vigor</w:t>
      </w:r>
      <w:r>
        <w:rPr>
          <w:sz w:val="24"/>
          <w:szCs w:val="24"/>
        </w:rPr>
        <w:t xml:space="preserve"> </w:t>
      </w:r>
      <w:r w:rsidRPr="00E56D30">
        <w:rPr>
          <w:sz w:val="24"/>
          <w:szCs w:val="24"/>
        </w:rPr>
        <w:t>del presente Acuerdo continuarán conforme a las determinaciones de Cabildo que les dieron origen; no obstante,</w:t>
      </w:r>
      <w:r>
        <w:rPr>
          <w:sz w:val="24"/>
          <w:szCs w:val="24"/>
        </w:rPr>
        <w:t xml:space="preserve"> </w:t>
      </w:r>
      <w:r w:rsidRPr="00E56D30">
        <w:rPr>
          <w:sz w:val="24"/>
          <w:szCs w:val="24"/>
        </w:rPr>
        <w:t>podrán aplicarse las disposiciones de este instrumento en lo que favorezcan la legalidad, transparencia y libre</w:t>
      </w:r>
      <w:r>
        <w:rPr>
          <w:sz w:val="24"/>
          <w:szCs w:val="24"/>
        </w:rPr>
        <w:t xml:space="preserve"> </w:t>
      </w:r>
      <w:r w:rsidRPr="00E56D30">
        <w:rPr>
          <w:sz w:val="24"/>
          <w:szCs w:val="24"/>
        </w:rPr>
        <w:t>concurrencia, siempre que no se afecten derechos adquiridos ni se modifiquen condiciones previamente publicadas.</w:t>
      </w:r>
    </w:p>
    <w:p w14:paraId="681BDF79" w14:textId="77777777" w:rsidR="00E56D30" w:rsidRDefault="00E56D30" w:rsidP="00E56D30">
      <w:pPr>
        <w:pStyle w:val="p1"/>
        <w:jc w:val="both"/>
        <w:rPr>
          <w:sz w:val="24"/>
          <w:szCs w:val="24"/>
        </w:rPr>
      </w:pPr>
    </w:p>
    <w:p w14:paraId="32CAA62F" w14:textId="597436D2" w:rsidR="00E56D30" w:rsidRPr="00E56D30" w:rsidRDefault="00E56D30" w:rsidP="00E56D30">
      <w:pPr>
        <w:pStyle w:val="p1"/>
        <w:jc w:val="both"/>
        <w:rPr>
          <w:sz w:val="24"/>
          <w:szCs w:val="24"/>
        </w:rPr>
      </w:pPr>
      <w:r w:rsidRPr="00E56D30">
        <w:rPr>
          <w:b/>
          <w:bCs/>
          <w:sz w:val="24"/>
          <w:szCs w:val="24"/>
        </w:rPr>
        <w:t>CUARTA.</w:t>
      </w:r>
      <w:r w:rsidRPr="00E56D30">
        <w:rPr>
          <w:sz w:val="24"/>
          <w:szCs w:val="24"/>
        </w:rPr>
        <w:t xml:space="preserve"> Se dejan sin efectos las disposiciones administrativas municipales de igual o menor jerarquía que se</w:t>
      </w:r>
      <w:r>
        <w:rPr>
          <w:sz w:val="24"/>
          <w:szCs w:val="24"/>
        </w:rPr>
        <w:t xml:space="preserve"> </w:t>
      </w:r>
      <w:r w:rsidRPr="00E56D30">
        <w:rPr>
          <w:sz w:val="24"/>
          <w:szCs w:val="24"/>
        </w:rPr>
        <w:t>opongan al presente Acuerdo.</w:t>
      </w:r>
    </w:p>
    <w:p w14:paraId="5F79DEE9" w14:textId="77777777" w:rsidR="00E56D30" w:rsidRDefault="00E56D30" w:rsidP="00E56D30">
      <w:pPr>
        <w:pStyle w:val="p1"/>
        <w:jc w:val="both"/>
        <w:rPr>
          <w:sz w:val="24"/>
          <w:szCs w:val="24"/>
        </w:rPr>
      </w:pPr>
    </w:p>
    <w:p w14:paraId="3A6DE964" w14:textId="2612729B" w:rsidR="00E56D30" w:rsidRPr="00E56D30" w:rsidRDefault="00E56D30" w:rsidP="00E56D30">
      <w:pPr>
        <w:pStyle w:val="p1"/>
        <w:jc w:val="both"/>
        <w:rPr>
          <w:sz w:val="24"/>
          <w:szCs w:val="24"/>
        </w:rPr>
      </w:pPr>
      <w:r w:rsidRPr="00E56D30">
        <w:rPr>
          <w:sz w:val="24"/>
          <w:szCs w:val="24"/>
        </w:rPr>
        <w:t>Dado en el Salón de Cabildos del H. Ayuntamiento Constitucional de Puente de Ixtla, Morelos, a los treinta días</w:t>
      </w:r>
      <w:r>
        <w:rPr>
          <w:sz w:val="24"/>
          <w:szCs w:val="24"/>
        </w:rPr>
        <w:t xml:space="preserve"> </w:t>
      </w:r>
      <w:r w:rsidRPr="00E56D30">
        <w:rPr>
          <w:sz w:val="24"/>
          <w:szCs w:val="24"/>
        </w:rPr>
        <w:t>del mes de julio de dos mil veintiséis.</w:t>
      </w:r>
    </w:p>
    <w:p w14:paraId="609AC2B2" w14:textId="77777777" w:rsidR="00E56D30" w:rsidRDefault="00E56D30" w:rsidP="00E56D30">
      <w:pPr>
        <w:pStyle w:val="p1"/>
        <w:jc w:val="both"/>
        <w:rPr>
          <w:sz w:val="24"/>
          <w:szCs w:val="24"/>
        </w:rPr>
      </w:pPr>
    </w:p>
    <w:p w14:paraId="259F74E0" w14:textId="2CC36F8A" w:rsidR="00E56D30" w:rsidRPr="00E56D30" w:rsidRDefault="00E56D30" w:rsidP="00E56D30">
      <w:pPr>
        <w:pStyle w:val="p1"/>
        <w:jc w:val="center"/>
        <w:rPr>
          <w:b/>
          <w:bCs/>
          <w:sz w:val="24"/>
          <w:szCs w:val="24"/>
        </w:rPr>
      </w:pPr>
      <w:r w:rsidRPr="00E56D30">
        <w:rPr>
          <w:b/>
          <w:bCs/>
          <w:sz w:val="24"/>
          <w:szCs w:val="24"/>
        </w:rPr>
        <w:t>POR EL H. AYUNTAMIENTO CONSTITUCIONAL DE PUENTE DE IXTLA, MORELOS</w:t>
      </w:r>
    </w:p>
    <w:p w14:paraId="71537D27" w14:textId="77777777" w:rsidR="00E56D30" w:rsidRPr="00E56D30" w:rsidRDefault="00E56D30" w:rsidP="00E56D30">
      <w:pPr>
        <w:pStyle w:val="p1"/>
        <w:jc w:val="center"/>
        <w:rPr>
          <w:b/>
          <w:bCs/>
          <w:sz w:val="24"/>
          <w:szCs w:val="24"/>
        </w:rPr>
      </w:pPr>
      <w:r w:rsidRPr="00E56D30">
        <w:rPr>
          <w:b/>
          <w:bCs/>
          <w:sz w:val="24"/>
          <w:szCs w:val="24"/>
        </w:rPr>
        <w:t>C.P. CLAUDIA MAZARI TORRES</w:t>
      </w:r>
    </w:p>
    <w:p w14:paraId="2AF541D2" w14:textId="77777777" w:rsidR="00E56D30" w:rsidRPr="00E56D30" w:rsidRDefault="00E56D30" w:rsidP="00E56D30">
      <w:pPr>
        <w:pStyle w:val="p1"/>
        <w:jc w:val="center"/>
        <w:rPr>
          <w:b/>
          <w:bCs/>
          <w:sz w:val="24"/>
          <w:szCs w:val="24"/>
        </w:rPr>
      </w:pPr>
      <w:r w:rsidRPr="00E56D30">
        <w:rPr>
          <w:b/>
          <w:bCs/>
          <w:sz w:val="24"/>
          <w:szCs w:val="24"/>
        </w:rPr>
        <w:t>PRESIDENTA MUNICIPAL</w:t>
      </w:r>
    </w:p>
    <w:p w14:paraId="1DEAEA7C" w14:textId="77777777" w:rsidR="00E56D30" w:rsidRPr="00E56D30" w:rsidRDefault="00E56D30" w:rsidP="00E56D30">
      <w:pPr>
        <w:pStyle w:val="p1"/>
        <w:jc w:val="center"/>
        <w:rPr>
          <w:b/>
          <w:bCs/>
          <w:sz w:val="24"/>
          <w:szCs w:val="24"/>
        </w:rPr>
      </w:pPr>
      <w:r w:rsidRPr="00E56D30">
        <w:rPr>
          <w:b/>
          <w:bCs/>
          <w:sz w:val="24"/>
          <w:szCs w:val="24"/>
        </w:rPr>
        <w:t>LIC. NOELIA MONTESINOS PLIEGO</w:t>
      </w:r>
    </w:p>
    <w:p w14:paraId="58325EAD" w14:textId="77777777" w:rsidR="00E56D30" w:rsidRPr="00E56D30" w:rsidRDefault="00E56D30" w:rsidP="00E56D30">
      <w:pPr>
        <w:pStyle w:val="p1"/>
        <w:jc w:val="center"/>
        <w:rPr>
          <w:b/>
          <w:bCs/>
          <w:sz w:val="24"/>
          <w:szCs w:val="24"/>
        </w:rPr>
      </w:pPr>
      <w:r w:rsidRPr="00E56D30">
        <w:rPr>
          <w:b/>
          <w:bCs/>
          <w:sz w:val="24"/>
          <w:szCs w:val="24"/>
        </w:rPr>
        <w:t>SECRETARIA MUNICIPAL</w:t>
      </w:r>
    </w:p>
    <w:p w14:paraId="1F670591" w14:textId="77777777" w:rsidR="00E56D30" w:rsidRPr="00E56D30" w:rsidRDefault="00E56D30" w:rsidP="00E56D30">
      <w:pPr>
        <w:pStyle w:val="p1"/>
        <w:jc w:val="center"/>
        <w:rPr>
          <w:b/>
          <w:bCs/>
          <w:sz w:val="24"/>
          <w:szCs w:val="24"/>
        </w:rPr>
      </w:pPr>
      <w:r w:rsidRPr="00E56D30">
        <w:rPr>
          <w:b/>
          <w:bCs/>
          <w:sz w:val="24"/>
          <w:szCs w:val="24"/>
        </w:rPr>
        <w:t>RÚBRICAS.</w:t>
      </w:r>
    </w:p>
    <w:sectPr w:rsidR="00E56D30" w:rsidRPr="00E56D30" w:rsidSect="00195B4F">
      <w:headerReference w:type="default" r:id="rId8"/>
      <w:footerReference w:type="default" r:id="rId9"/>
      <w:headerReference w:type="first" r:id="rId10"/>
      <w:footerReference w:type="first" r:id="rId11"/>
      <w:pgSz w:w="12240" w:h="15840"/>
      <w:pgMar w:top="2523" w:right="1701" w:bottom="2977" w:left="1701" w:header="709" w:footer="8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75168" w14:textId="77777777" w:rsidR="009411D7" w:rsidRDefault="009411D7" w:rsidP="00BA5C18">
      <w:pPr>
        <w:spacing w:after="0" w:line="240" w:lineRule="auto"/>
      </w:pPr>
      <w:r>
        <w:separator/>
      </w:r>
    </w:p>
  </w:endnote>
  <w:endnote w:type="continuationSeparator" w:id="0">
    <w:p w14:paraId="29F8F2CD" w14:textId="77777777" w:rsidR="009411D7" w:rsidRDefault="009411D7" w:rsidP="00BA5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XCSLU+TTE19444A0t00">
    <w:altName w:val="TT E 1944 4 A 0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5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Helvetica Neue">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4ABCC" w14:textId="77777777" w:rsidR="00297692" w:rsidRDefault="00297692"/>
  <w:p w14:paraId="1D9F84CF" w14:textId="44818E98" w:rsidR="00297692" w:rsidRPr="00BA5C18" w:rsidRDefault="00FB517A" w:rsidP="00BA5C18">
    <w:pPr>
      <w:jc w:val="center"/>
    </w:pPr>
    <w:r>
      <w:rPr>
        <w:noProof/>
      </w:rPr>
      <mc:AlternateContent>
        <mc:Choice Requires="wps">
          <w:drawing>
            <wp:anchor distT="0" distB="0" distL="114300" distR="114300" simplePos="0" relativeHeight="251653632" behindDoc="0" locked="0" layoutInCell="1" allowOverlap="1" wp14:anchorId="3B6AEAA8" wp14:editId="31B33EEB">
              <wp:simplePos x="0" y="0"/>
              <wp:positionH relativeFrom="column">
                <wp:posOffset>5157470</wp:posOffset>
              </wp:positionH>
              <wp:positionV relativeFrom="paragraph">
                <wp:posOffset>252730</wp:posOffset>
              </wp:positionV>
              <wp:extent cx="1199515" cy="33972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339725"/>
                      </a:xfrm>
                      <a:prstGeom prst="rect">
                        <a:avLst/>
                      </a:prstGeom>
                      <a:noFill/>
                      <a:ln w="9525">
                        <a:noFill/>
                        <a:miter lim="800000"/>
                        <a:headEnd/>
                        <a:tailEnd/>
                      </a:ln>
                    </wps:spPr>
                    <wps:txb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6AEAA8" id="_x0000_t202" coordsize="21600,21600" o:spt="202" path="m,l,21600r21600,l21600,xe">
              <v:stroke joinstyle="miter"/>
              <v:path gradientshapeok="t" o:connecttype="rect"/>
            </v:shapetype>
            <v:shape id="Cuadro de texto 2" o:spid="_x0000_s1030" type="#_x0000_t202" style="position:absolute;left:0;text-align:left;margin-left:406.1pt;margin-top:19.9pt;width:94.45pt;height:26.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" filled="f" stroked="f">
              <v:textbo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v:textbox>
            </v:shape>
          </w:pict>
        </mc:Fallback>
      </mc:AlternateContent>
    </w:r>
  </w:p>
  <w:tbl>
    <w:tblPr>
      <w:tblW w:w="7655" w:type="dxa"/>
      <w:tblInd w:w="-851" w:type="dxa"/>
      <w:tblLook w:val="04A0" w:firstRow="1" w:lastRow="0" w:firstColumn="1" w:lastColumn="0" w:noHBand="0" w:noVBand="1"/>
    </w:tblPr>
    <w:tblGrid>
      <w:gridCol w:w="2242"/>
      <w:gridCol w:w="5413"/>
    </w:tblGrid>
    <w:tr w:rsidR="00C24F39" w:rsidRPr="00BA5C18" w14:paraId="6AB019B8" w14:textId="77777777" w:rsidTr="00C24F39">
      <w:trPr>
        <w:trHeight w:val="154"/>
      </w:trPr>
      <w:tc>
        <w:tcPr>
          <w:tcW w:w="2242" w:type="dxa"/>
        </w:tcPr>
        <w:p w14:paraId="0BB6A88F" w14:textId="77777777" w:rsidR="00C24F39" w:rsidRDefault="00C24F39" w:rsidP="00C24F39">
          <w:pPr>
            <w:pStyle w:val="Piedepgina"/>
            <w:rPr>
              <w:rFonts w:ascii="Arial" w:hAnsi="Arial" w:cs="Arial"/>
              <w:sz w:val="16"/>
              <w:szCs w:val="16"/>
            </w:rPr>
          </w:pPr>
          <w:r>
            <w:rPr>
              <w:rFonts w:ascii="Arial" w:hAnsi="Arial" w:cs="Arial"/>
              <w:sz w:val="16"/>
              <w:szCs w:val="16"/>
            </w:rPr>
            <w:t>Aprobación</w:t>
          </w:r>
        </w:p>
      </w:tc>
      <w:tc>
        <w:tcPr>
          <w:tcW w:w="5413" w:type="dxa"/>
        </w:tcPr>
        <w:p w14:paraId="4DB8C867" w14:textId="6C49B81D" w:rsidR="00C24F39" w:rsidRDefault="00C24F39" w:rsidP="00C24F39">
          <w:pPr>
            <w:pStyle w:val="Piedepgina"/>
            <w:rPr>
              <w:rFonts w:ascii="Arial" w:hAnsi="Arial" w:cs="Arial"/>
              <w:sz w:val="16"/>
              <w:szCs w:val="16"/>
            </w:rPr>
          </w:pPr>
          <w:r>
            <w:rPr>
              <w:rFonts w:ascii="Arial" w:hAnsi="Arial" w:cs="Arial"/>
              <w:sz w:val="16"/>
              <w:szCs w:val="16"/>
            </w:rPr>
            <w:t>2026/</w:t>
          </w:r>
          <w:r w:rsidR="00E56D30">
            <w:rPr>
              <w:rFonts w:ascii="Arial" w:hAnsi="Arial" w:cs="Arial"/>
              <w:sz w:val="16"/>
              <w:szCs w:val="16"/>
            </w:rPr>
            <w:t>07/30</w:t>
          </w:r>
        </w:p>
      </w:tc>
    </w:tr>
    <w:tr w:rsidR="00C24F39" w:rsidRPr="00BA5C18" w14:paraId="75735117" w14:textId="77777777" w:rsidTr="00C24F39">
      <w:trPr>
        <w:trHeight w:val="154"/>
      </w:trPr>
      <w:tc>
        <w:tcPr>
          <w:tcW w:w="2242" w:type="dxa"/>
        </w:tcPr>
        <w:p w14:paraId="00D787FB" w14:textId="77777777" w:rsidR="00C24F39" w:rsidRPr="00BA5C18" w:rsidRDefault="00C24F39" w:rsidP="00C24F39">
          <w:pPr>
            <w:pStyle w:val="Piedepgina"/>
            <w:rPr>
              <w:rFonts w:ascii="Arial" w:hAnsi="Arial" w:cs="Arial"/>
              <w:sz w:val="16"/>
              <w:szCs w:val="16"/>
            </w:rPr>
          </w:pPr>
          <w:r>
            <w:rPr>
              <w:rFonts w:ascii="Arial" w:hAnsi="Arial" w:cs="Arial"/>
              <w:sz w:val="16"/>
              <w:szCs w:val="16"/>
            </w:rPr>
            <w:t>Publicación</w:t>
          </w:r>
        </w:p>
      </w:tc>
      <w:tc>
        <w:tcPr>
          <w:tcW w:w="5413" w:type="dxa"/>
        </w:tcPr>
        <w:p w14:paraId="4F359690" w14:textId="17967493" w:rsidR="00C24F39" w:rsidRDefault="00C24F39" w:rsidP="00C24F39">
          <w:pPr>
            <w:pStyle w:val="Piedepgina"/>
            <w:rPr>
              <w:rFonts w:ascii="Arial" w:hAnsi="Arial" w:cs="Arial"/>
              <w:sz w:val="16"/>
              <w:szCs w:val="16"/>
            </w:rPr>
          </w:pPr>
          <w:r>
            <w:rPr>
              <w:rFonts w:ascii="Arial" w:hAnsi="Arial" w:cs="Arial"/>
              <w:sz w:val="16"/>
              <w:szCs w:val="16"/>
            </w:rPr>
            <w:t>2026/08/19</w:t>
          </w:r>
        </w:p>
      </w:tc>
    </w:tr>
    <w:tr w:rsidR="00C24F39" w:rsidRPr="00BA5C18" w14:paraId="25B3A54D" w14:textId="77777777" w:rsidTr="00C24F39">
      <w:trPr>
        <w:trHeight w:val="154"/>
      </w:trPr>
      <w:tc>
        <w:tcPr>
          <w:tcW w:w="2242" w:type="dxa"/>
        </w:tcPr>
        <w:p w14:paraId="63FAD883" w14:textId="77777777" w:rsidR="00C24F39" w:rsidRPr="00BA5C18" w:rsidRDefault="00C24F39" w:rsidP="00C24F39">
          <w:pPr>
            <w:pStyle w:val="Piedepgina"/>
            <w:rPr>
              <w:rFonts w:ascii="Arial" w:hAnsi="Arial" w:cs="Arial"/>
              <w:sz w:val="16"/>
              <w:szCs w:val="16"/>
            </w:rPr>
          </w:pPr>
          <w:r>
            <w:rPr>
              <w:rFonts w:ascii="Arial" w:hAnsi="Arial" w:cs="Arial"/>
              <w:sz w:val="16"/>
              <w:szCs w:val="16"/>
            </w:rPr>
            <w:t>Vigencia</w:t>
          </w:r>
        </w:p>
      </w:tc>
      <w:tc>
        <w:tcPr>
          <w:tcW w:w="5413" w:type="dxa"/>
        </w:tcPr>
        <w:p w14:paraId="40C742AA" w14:textId="1CD73787" w:rsidR="00C24F39" w:rsidRDefault="00C24F39" w:rsidP="00C24F39">
          <w:pPr>
            <w:pStyle w:val="Piedepgina"/>
            <w:rPr>
              <w:rFonts w:ascii="Arial" w:hAnsi="Arial" w:cs="Arial"/>
              <w:sz w:val="16"/>
              <w:szCs w:val="16"/>
            </w:rPr>
          </w:pPr>
          <w:r>
            <w:rPr>
              <w:rFonts w:ascii="Arial" w:hAnsi="Arial" w:cs="Arial"/>
              <w:sz w:val="16"/>
              <w:szCs w:val="16"/>
            </w:rPr>
            <w:t>2026/</w:t>
          </w:r>
          <w:r w:rsidR="00E56D30">
            <w:rPr>
              <w:rFonts w:ascii="Arial" w:hAnsi="Arial" w:cs="Arial"/>
              <w:sz w:val="16"/>
              <w:szCs w:val="16"/>
            </w:rPr>
            <w:t>08/20</w:t>
          </w:r>
        </w:p>
      </w:tc>
    </w:tr>
    <w:tr w:rsidR="00C24F39" w:rsidRPr="00BA5C18" w14:paraId="5C1036B4" w14:textId="77777777" w:rsidTr="00C24F39">
      <w:trPr>
        <w:trHeight w:val="159"/>
      </w:trPr>
      <w:tc>
        <w:tcPr>
          <w:tcW w:w="2242" w:type="dxa"/>
        </w:tcPr>
        <w:p w14:paraId="77D94838" w14:textId="77777777" w:rsidR="00C24F39" w:rsidRPr="00BA5C18" w:rsidRDefault="00C24F39" w:rsidP="00C24F39">
          <w:pPr>
            <w:pStyle w:val="Piedepgina"/>
            <w:rPr>
              <w:rFonts w:ascii="Arial" w:hAnsi="Arial" w:cs="Arial"/>
              <w:sz w:val="16"/>
              <w:szCs w:val="16"/>
            </w:rPr>
          </w:pPr>
          <w:r w:rsidRPr="00BA5C18">
            <w:rPr>
              <w:rFonts w:ascii="Arial" w:hAnsi="Arial" w:cs="Arial"/>
              <w:sz w:val="16"/>
              <w:szCs w:val="16"/>
            </w:rPr>
            <w:t>Expidió</w:t>
          </w:r>
        </w:p>
      </w:tc>
      <w:tc>
        <w:tcPr>
          <w:tcW w:w="5413" w:type="dxa"/>
        </w:tcPr>
        <w:p w14:paraId="5D3B8783" w14:textId="76E50676" w:rsidR="00C24F39" w:rsidRDefault="00C24F39" w:rsidP="00C24F39">
          <w:pPr>
            <w:pStyle w:val="Piedepgina"/>
            <w:rPr>
              <w:rFonts w:ascii="Arial" w:hAnsi="Arial" w:cs="Arial"/>
              <w:sz w:val="16"/>
              <w:szCs w:val="16"/>
            </w:rPr>
          </w:pPr>
          <w:r>
            <w:rPr>
              <w:rFonts w:ascii="Arial" w:hAnsi="Arial" w:cs="Arial"/>
              <w:sz w:val="16"/>
              <w:szCs w:val="16"/>
            </w:rPr>
            <w:t xml:space="preserve">H. Ayuntamiento Constitucional de Puente de </w:t>
          </w:r>
          <w:r w:rsidR="00D670F6">
            <w:rPr>
              <w:rFonts w:ascii="Arial" w:hAnsi="Arial" w:cs="Arial"/>
              <w:sz w:val="16"/>
              <w:szCs w:val="16"/>
            </w:rPr>
            <w:t>Ixtla, Morelos</w:t>
          </w:r>
        </w:p>
      </w:tc>
    </w:tr>
    <w:tr w:rsidR="00C24F39" w:rsidRPr="00BA5C18" w14:paraId="64B4F1C3" w14:textId="77777777" w:rsidTr="00C24F39">
      <w:trPr>
        <w:trHeight w:val="179"/>
      </w:trPr>
      <w:tc>
        <w:tcPr>
          <w:tcW w:w="2242" w:type="dxa"/>
        </w:tcPr>
        <w:p w14:paraId="750F8156" w14:textId="77777777" w:rsidR="00C24F39" w:rsidRPr="00BA5C18" w:rsidRDefault="00C24F39" w:rsidP="00C24F39">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2B654FAA" w14:textId="7242F9F2" w:rsidR="00C24F39" w:rsidRDefault="00C24F39" w:rsidP="00C24F39">
          <w:pPr>
            <w:pStyle w:val="Piedepgina"/>
            <w:rPr>
              <w:rFonts w:ascii="Arial" w:hAnsi="Arial" w:cs="Arial"/>
              <w:sz w:val="16"/>
              <w:szCs w:val="16"/>
            </w:rPr>
          </w:pPr>
          <w:r>
            <w:rPr>
              <w:rFonts w:ascii="Arial" w:hAnsi="Arial" w:cs="Arial"/>
              <w:sz w:val="16"/>
              <w:szCs w:val="16"/>
            </w:rPr>
            <w:t xml:space="preserve">6592 </w:t>
          </w:r>
          <w:proofErr w:type="gramStart"/>
          <w:r>
            <w:rPr>
              <w:rFonts w:ascii="Arial" w:hAnsi="Arial" w:cs="Arial"/>
              <w:sz w:val="16"/>
              <w:szCs w:val="16"/>
            </w:rPr>
            <w:t>Segunda</w:t>
          </w:r>
          <w:proofErr w:type="gramEnd"/>
          <w:r>
            <w:rPr>
              <w:rFonts w:ascii="Arial" w:hAnsi="Arial" w:cs="Arial"/>
              <w:sz w:val="16"/>
              <w:szCs w:val="16"/>
            </w:rPr>
            <w:t xml:space="preserve"> Sección </w:t>
          </w:r>
          <w:r w:rsidRPr="00DA0215">
            <w:rPr>
              <w:rFonts w:ascii="Arial" w:hAnsi="Arial" w:cs="Arial"/>
              <w:sz w:val="16"/>
              <w:szCs w:val="16"/>
            </w:rPr>
            <w:t>“Tierra y Libertad”</w:t>
          </w:r>
        </w:p>
      </w:tc>
    </w:tr>
  </w:tbl>
  <w:p w14:paraId="0CABC54C" w14:textId="1FA5A672" w:rsidR="00297692" w:rsidRDefault="00FB517A" w:rsidP="00BA5C18">
    <w:pPr>
      <w:pStyle w:val="Piedepgina"/>
      <w:tabs>
        <w:tab w:val="clear" w:pos="4419"/>
        <w:tab w:val="clear" w:pos="8838"/>
        <w:tab w:val="left" w:pos="6748"/>
      </w:tabs>
    </w:pPr>
    <w:r>
      <w:rPr>
        <w:noProof/>
        <w:lang w:eastAsia="es-MX"/>
      </w:rPr>
      <w:drawing>
        <wp:anchor distT="0" distB="0" distL="114300" distR="114300" simplePos="0" relativeHeight="251663872" behindDoc="1" locked="0" layoutInCell="1" allowOverlap="1" wp14:anchorId="0FB912EA" wp14:editId="2396DDFF">
          <wp:simplePos x="0" y="0"/>
          <wp:positionH relativeFrom="page">
            <wp:posOffset>-38100</wp:posOffset>
          </wp:positionH>
          <wp:positionV relativeFrom="page">
            <wp:posOffset>9544050</wp:posOffset>
          </wp:positionV>
          <wp:extent cx="7787005" cy="542925"/>
          <wp:effectExtent l="0" t="0" r="0" b="0"/>
          <wp:wrapNone/>
          <wp:docPr id="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692">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DC420" w14:textId="77777777" w:rsidR="00297692" w:rsidRDefault="00297692" w:rsidP="00195B4F">
    <w:pPr>
      <w:spacing w:after="0" w:line="240" w:lineRule="auto"/>
    </w:pPr>
  </w:p>
  <w:tbl>
    <w:tblPr>
      <w:tblW w:w="7655" w:type="dxa"/>
      <w:tblInd w:w="-851" w:type="dxa"/>
      <w:tblLook w:val="04A0" w:firstRow="1" w:lastRow="0" w:firstColumn="1" w:lastColumn="0" w:noHBand="0" w:noVBand="1"/>
    </w:tblPr>
    <w:tblGrid>
      <w:gridCol w:w="2242"/>
      <w:gridCol w:w="5413"/>
    </w:tblGrid>
    <w:tr w:rsidR="00314DD2" w:rsidRPr="00BA5C18" w14:paraId="105D9F5E" w14:textId="77777777" w:rsidTr="00314DD2">
      <w:trPr>
        <w:trHeight w:val="154"/>
      </w:trPr>
      <w:tc>
        <w:tcPr>
          <w:tcW w:w="2242" w:type="dxa"/>
        </w:tcPr>
        <w:p w14:paraId="5269CDC6" w14:textId="77777777" w:rsidR="00314DD2" w:rsidRDefault="00314DD2" w:rsidP="00314DD2">
          <w:pPr>
            <w:pStyle w:val="Piedepgina"/>
            <w:rPr>
              <w:rFonts w:ascii="Arial" w:hAnsi="Arial" w:cs="Arial"/>
              <w:sz w:val="16"/>
              <w:szCs w:val="16"/>
            </w:rPr>
          </w:pPr>
          <w:r>
            <w:rPr>
              <w:rFonts w:ascii="Arial" w:hAnsi="Arial" w:cs="Arial"/>
              <w:sz w:val="16"/>
              <w:szCs w:val="16"/>
            </w:rPr>
            <w:t>Aprobación</w:t>
          </w:r>
        </w:p>
      </w:tc>
      <w:tc>
        <w:tcPr>
          <w:tcW w:w="5413" w:type="dxa"/>
        </w:tcPr>
        <w:p w14:paraId="63E51980" w14:textId="5633C140" w:rsidR="00314DD2" w:rsidRDefault="00314DD2" w:rsidP="00314DD2">
          <w:pPr>
            <w:pStyle w:val="Piedepgina"/>
            <w:rPr>
              <w:rFonts w:ascii="Arial" w:hAnsi="Arial" w:cs="Arial"/>
              <w:sz w:val="16"/>
              <w:szCs w:val="16"/>
            </w:rPr>
          </w:pPr>
          <w:r>
            <w:rPr>
              <w:rFonts w:ascii="Arial" w:hAnsi="Arial" w:cs="Arial"/>
              <w:sz w:val="16"/>
              <w:szCs w:val="16"/>
            </w:rPr>
            <w:t>2026/07/30</w:t>
          </w:r>
        </w:p>
      </w:tc>
    </w:tr>
    <w:tr w:rsidR="00314DD2" w:rsidRPr="00BA5C18" w14:paraId="4C9EE6D8" w14:textId="77777777" w:rsidTr="00314DD2">
      <w:trPr>
        <w:trHeight w:val="154"/>
      </w:trPr>
      <w:tc>
        <w:tcPr>
          <w:tcW w:w="2242" w:type="dxa"/>
        </w:tcPr>
        <w:p w14:paraId="72B7934A" w14:textId="77777777" w:rsidR="00314DD2" w:rsidRPr="00BA5C18" w:rsidRDefault="00314DD2" w:rsidP="00314DD2">
          <w:pPr>
            <w:pStyle w:val="Piedepgina"/>
            <w:rPr>
              <w:rFonts w:ascii="Arial" w:hAnsi="Arial" w:cs="Arial"/>
              <w:sz w:val="16"/>
              <w:szCs w:val="16"/>
            </w:rPr>
          </w:pPr>
          <w:r>
            <w:rPr>
              <w:rFonts w:ascii="Arial" w:hAnsi="Arial" w:cs="Arial"/>
              <w:sz w:val="16"/>
              <w:szCs w:val="16"/>
            </w:rPr>
            <w:t>Publicación</w:t>
          </w:r>
        </w:p>
      </w:tc>
      <w:tc>
        <w:tcPr>
          <w:tcW w:w="5413" w:type="dxa"/>
        </w:tcPr>
        <w:p w14:paraId="75166CAA" w14:textId="1A89894C" w:rsidR="00314DD2" w:rsidRDefault="00314DD2" w:rsidP="00314DD2">
          <w:pPr>
            <w:pStyle w:val="Piedepgina"/>
            <w:rPr>
              <w:rFonts w:ascii="Arial" w:hAnsi="Arial" w:cs="Arial"/>
              <w:sz w:val="16"/>
              <w:szCs w:val="16"/>
            </w:rPr>
          </w:pPr>
          <w:r>
            <w:rPr>
              <w:rFonts w:ascii="Arial" w:hAnsi="Arial" w:cs="Arial"/>
              <w:sz w:val="16"/>
              <w:szCs w:val="16"/>
            </w:rPr>
            <w:t>2026/08/19</w:t>
          </w:r>
        </w:p>
      </w:tc>
    </w:tr>
    <w:tr w:rsidR="00314DD2" w:rsidRPr="00BA5C18" w14:paraId="40283802" w14:textId="77777777" w:rsidTr="00314DD2">
      <w:trPr>
        <w:trHeight w:val="154"/>
      </w:trPr>
      <w:tc>
        <w:tcPr>
          <w:tcW w:w="2242" w:type="dxa"/>
        </w:tcPr>
        <w:p w14:paraId="070ABCA5" w14:textId="77777777" w:rsidR="00314DD2" w:rsidRPr="00BA5C18" w:rsidRDefault="00314DD2" w:rsidP="00314DD2">
          <w:pPr>
            <w:pStyle w:val="Piedepgina"/>
            <w:rPr>
              <w:rFonts w:ascii="Arial" w:hAnsi="Arial" w:cs="Arial"/>
              <w:sz w:val="16"/>
              <w:szCs w:val="16"/>
            </w:rPr>
          </w:pPr>
          <w:r>
            <w:rPr>
              <w:rFonts w:ascii="Arial" w:hAnsi="Arial" w:cs="Arial"/>
              <w:sz w:val="16"/>
              <w:szCs w:val="16"/>
            </w:rPr>
            <w:t>Vigencia</w:t>
          </w:r>
        </w:p>
      </w:tc>
      <w:tc>
        <w:tcPr>
          <w:tcW w:w="5413" w:type="dxa"/>
        </w:tcPr>
        <w:p w14:paraId="3D4D7D90" w14:textId="2964E24E" w:rsidR="00314DD2" w:rsidRDefault="00314DD2" w:rsidP="00314DD2">
          <w:pPr>
            <w:pStyle w:val="Piedepgina"/>
            <w:rPr>
              <w:rFonts w:ascii="Arial" w:hAnsi="Arial" w:cs="Arial"/>
              <w:sz w:val="16"/>
              <w:szCs w:val="16"/>
            </w:rPr>
          </w:pPr>
          <w:r>
            <w:rPr>
              <w:rFonts w:ascii="Arial" w:hAnsi="Arial" w:cs="Arial"/>
              <w:sz w:val="16"/>
              <w:szCs w:val="16"/>
            </w:rPr>
            <w:t>2026/08/20</w:t>
          </w:r>
        </w:p>
      </w:tc>
    </w:tr>
    <w:tr w:rsidR="00E13BA9" w:rsidRPr="00BA5C18" w14:paraId="2921D936" w14:textId="77777777" w:rsidTr="00314DD2">
      <w:trPr>
        <w:trHeight w:val="159"/>
      </w:trPr>
      <w:tc>
        <w:tcPr>
          <w:tcW w:w="2242" w:type="dxa"/>
        </w:tcPr>
        <w:p w14:paraId="61F968FC" w14:textId="77777777" w:rsidR="00E13BA9" w:rsidRPr="00BA5C18" w:rsidRDefault="00E13BA9" w:rsidP="00E13BA9">
          <w:pPr>
            <w:pStyle w:val="Piedepgina"/>
            <w:rPr>
              <w:rFonts w:ascii="Arial" w:hAnsi="Arial" w:cs="Arial"/>
              <w:sz w:val="16"/>
              <w:szCs w:val="16"/>
            </w:rPr>
          </w:pPr>
          <w:r w:rsidRPr="00BA5C18">
            <w:rPr>
              <w:rFonts w:ascii="Arial" w:hAnsi="Arial" w:cs="Arial"/>
              <w:sz w:val="16"/>
              <w:szCs w:val="16"/>
            </w:rPr>
            <w:t>Expidió</w:t>
          </w:r>
        </w:p>
      </w:tc>
      <w:tc>
        <w:tcPr>
          <w:tcW w:w="5413" w:type="dxa"/>
        </w:tcPr>
        <w:p w14:paraId="2F02AE14" w14:textId="465A325E" w:rsidR="00E13BA9" w:rsidRDefault="00E13BA9" w:rsidP="00E13BA9">
          <w:pPr>
            <w:pStyle w:val="Piedepgina"/>
            <w:rPr>
              <w:rFonts w:ascii="Arial" w:hAnsi="Arial" w:cs="Arial"/>
              <w:sz w:val="16"/>
              <w:szCs w:val="16"/>
            </w:rPr>
          </w:pPr>
          <w:r>
            <w:rPr>
              <w:rFonts w:ascii="Arial" w:hAnsi="Arial" w:cs="Arial"/>
              <w:sz w:val="16"/>
              <w:szCs w:val="16"/>
            </w:rPr>
            <w:t>H. Ayuntamiento Constitucional de Puente de Ixtla, Morelos</w:t>
          </w:r>
        </w:p>
      </w:tc>
    </w:tr>
    <w:tr w:rsidR="00314DD2" w:rsidRPr="00BA5C18" w14:paraId="2ECB5830" w14:textId="77777777" w:rsidTr="00314DD2">
      <w:trPr>
        <w:trHeight w:val="179"/>
      </w:trPr>
      <w:tc>
        <w:tcPr>
          <w:tcW w:w="2242" w:type="dxa"/>
        </w:tcPr>
        <w:p w14:paraId="1296C20A" w14:textId="77777777" w:rsidR="00314DD2" w:rsidRPr="00BA5C18" w:rsidRDefault="00314DD2" w:rsidP="00314DD2">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00120B0E" w14:textId="2FBFED13" w:rsidR="00314DD2" w:rsidRDefault="00314DD2" w:rsidP="00314DD2">
          <w:pPr>
            <w:pStyle w:val="Piedepgina"/>
            <w:rPr>
              <w:rFonts w:ascii="Arial" w:hAnsi="Arial" w:cs="Arial"/>
              <w:sz w:val="16"/>
              <w:szCs w:val="16"/>
            </w:rPr>
          </w:pPr>
          <w:r>
            <w:rPr>
              <w:rFonts w:ascii="Arial" w:hAnsi="Arial" w:cs="Arial"/>
              <w:sz w:val="16"/>
              <w:szCs w:val="16"/>
            </w:rPr>
            <w:t xml:space="preserve">6592 </w:t>
          </w:r>
          <w:proofErr w:type="gramStart"/>
          <w:r>
            <w:rPr>
              <w:rFonts w:ascii="Arial" w:hAnsi="Arial" w:cs="Arial"/>
              <w:sz w:val="16"/>
              <w:szCs w:val="16"/>
            </w:rPr>
            <w:t>Segunda</w:t>
          </w:r>
          <w:proofErr w:type="gramEnd"/>
          <w:r>
            <w:rPr>
              <w:rFonts w:ascii="Arial" w:hAnsi="Arial" w:cs="Arial"/>
              <w:sz w:val="16"/>
              <w:szCs w:val="16"/>
            </w:rPr>
            <w:t xml:space="preserve"> Sección </w:t>
          </w:r>
          <w:r w:rsidRPr="00DA0215">
            <w:rPr>
              <w:rFonts w:ascii="Arial" w:hAnsi="Arial" w:cs="Arial"/>
              <w:sz w:val="16"/>
              <w:szCs w:val="16"/>
            </w:rPr>
            <w:t>“Tierra y Libertad”</w:t>
          </w:r>
        </w:p>
      </w:tc>
    </w:tr>
  </w:tbl>
  <w:p w14:paraId="4A0307EC" w14:textId="4B55BE25" w:rsidR="00297692" w:rsidRDefault="00FB517A" w:rsidP="00195B4F">
    <w:pPr>
      <w:pStyle w:val="Piedepgina"/>
    </w:pPr>
    <w:r>
      <w:rPr>
        <w:noProof/>
        <w:lang w:eastAsia="es-MX"/>
      </w:rPr>
      <w:drawing>
        <wp:anchor distT="0" distB="0" distL="114300" distR="114300" simplePos="0" relativeHeight="251660800" behindDoc="1" locked="0" layoutInCell="1" allowOverlap="1" wp14:anchorId="3527DCCD" wp14:editId="4D84E330">
          <wp:simplePos x="0" y="0"/>
          <wp:positionH relativeFrom="page">
            <wp:posOffset>0</wp:posOffset>
          </wp:positionH>
          <wp:positionV relativeFrom="page">
            <wp:posOffset>9544050</wp:posOffset>
          </wp:positionV>
          <wp:extent cx="7787005" cy="542925"/>
          <wp:effectExtent l="0" t="0" r="0" b="0"/>
          <wp:wrapNone/>
          <wp:docPr id="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84EE9" w14:textId="77777777" w:rsidR="009411D7" w:rsidRDefault="009411D7" w:rsidP="00BA5C18">
      <w:pPr>
        <w:spacing w:after="0" w:line="240" w:lineRule="auto"/>
      </w:pPr>
      <w:r>
        <w:separator/>
      </w:r>
    </w:p>
  </w:footnote>
  <w:footnote w:type="continuationSeparator" w:id="0">
    <w:p w14:paraId="5AEACC3F" w14:textId="77777777" w:rsidR="009411D7" w:rsidRDefault="009411D7" w:rsidP="00BA5C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25828" w14:textId="392465CD" w:rsidR="00297692" w:rsidRDefault="00B16428" w:rsidP="00BA5C18">
    <w:pPr>
      <w:pStyle w:val="Encabezado"/>
    </w:pPr>
    <w:r>
      <w:rPr>
        <w:noProof/>
      </w:rPr>
      <mc:AlternateContent>
        <mc:Choice Requires="wps">
          <w:drawing>
            <wp:anchor distT="0" distB="0" distL="114300" distR="114300" simplePos="0" relativeHeight="251650560" behindDoc="0" locked="0" layoutInCell="1" allowOverlap="1" wp14:anchorId="76CC30A1" wp14:editId="1EF16A64">
              <wp:simplePos x="0" y="0"/>
              <wp:positionH relativeFrom="column">
                <wp:posOffset>215265</wp:posOffset>
              </wp:positionH>
              <wp:positionV relativeFrom="paragraph">
                <wp:posOffset>-120015</wp:posOffset>
              </wp:positionV>
              <wp:extent cx="6084570" cy="317500"/>
              <wp:effectExtent l="0" t="0" r="0" b="6350"/>
              <wp:wrapSquare wrapText="bothSides"/>
              <wp:docPr id="21"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4570" cy="317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56ABB5" w14:textId="1784C4AC" w:rsidR="00C24F39" w:rsidRPr="00CA3B0A" w:rsidRDefault="00C24F39" w:rsidP="00C24F39">
                          <w:pPr>
                            <w:widowControl w:val="0"/>
                            <w:spacing w:after="0" w:line="240" w:lineRule="auto"/>
                            <w:jc w:val="both"/>
                            <w:rPr>
                              <w:rFonts w:ascii="Arial" w:hAnsi="Arial" w:cs="Arial"/>
                              <w:color w:val="000000"/>
                              <w:sz w:val="14"/>
                              <w:szCs w:val="14"/>
                              <w:lang w:eastAsia="ar-SA"/>
                            </w:rPr>
                          </w:pPr>
                          <w:r w:rsidRPr="00C24F39">
                            <w:rPr>
                              <w:rFonts w:ascii="Arial" w:hAnsi="Arial" w:cs="Arial"/>
                              <w:sz w:val="14"/>
                              <w:szCs w:val="14"/>
                            </w:rPr>
                            <w:t>Lineamientos y procedimiento para la enajenación a título oneroso, mediante subasta pública, de bienes inmuebles de dominio privado del municipio de Puente de Ixtla, Morelos</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CC30A1" id="_x0000_t202" coordsize="21600,21600" o:spt="202" path="m,l,21600r21600,l21600,xe">
              <v:stroke joinstyle="miter"/>
              <v:path gradientshapeok="t" o:connecttype="rect"/>
            </v:shapetype>
            <v:shape id="Cuadro de texto 16" o:spid="_x0000_s1027" type="#_x0000_t202" style="position:absolute;margin-left:16.95pt;margin-top:-9.45pt;width:479.1pt;height: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" filled="f" stroked="f">
              <v:textbox>
                <w:txbxContent>
                  <w:p w14:paraId="6F56ABB5" w14:textId="1784C4AC" w:rsidR="00C24F39" w:rsidRPr="00CA3B0A" w:rsidRDefault="00C24F39" w:rsidP="00C24F39">
                    <w:pPr>
                      <w:widowControl w:val="0"/>
                      <w:spacing w:after="0" w:line="240" w:lineRule="auto"/>
                      <w:jc w:val="both"/>
                      <w:rPr>
                        <w:rFonts w:ascii="Arial" w:hAnsi="Arial" w:cs="Arial"/>
                        <w:color w:val="000000"/>
                        <w:sz w:val="14"/>
                        <w:szCs w:val="14"/>
                        <w:lang w:eastAsia="ar-SA"/>
                      </w:rPr>
                    </w:pPr>
                    <w:r w:rsidRPr="00C24F39">
                      <w:rPr>
                        <w:rFonts w:ascii="Arial" w:hAnsi="Arial" w:cs="Arial"/>
                        <w:sz w:val="14"/>
                        <w:szCs w:val="14"/>
                      </w:rPr>
                      <w:t>Lineamientos y procedimiento para la enajenación a título oneroso, mediante subasta pública, de bienes inmuebles de dominio privado del municipio de Puente de Ixtla, Morelos</w:t>
                    </w:r>
                  </w:p>
                </w:txbxContent>
              </v:textbox>
              <w10:wrap type="square"/>
            </v:shape>
          </w:pict>
        </mc:Fallback>
      </mc:AlternateContent>
    </w:r>
    <w:r>
      <w:rPr>
        <w:noProof/>
      </w:rPr>
      <mc:AlternateContent>
        <mc:Choice Requires="wps">
          <w:drawing>
            <wp:anchor distT="0" distB="0" distL="114300" distR="114300" simplePos="0" relativeHeight="251652608" behindDoc="0" locked="0" layoutInCell="1" allowOverlap="1" wp14:anchorId="6DABE79C" wp14:editId="3000674C">
              <wp:simplePos x="0" y="0"/>
              <wp:positionH relativeFrom="column">
                <wp:posOffset>4821555</wp:posOffset>
              </wp:positionH>
              <wp:positionV relativeFrom="paragraph">
                <wp:posOffset>326390</wp:posOffset>
              </wp:positionV>
              <wp:extent cx="1482725" cy="237490"/>
              <wp:effectExtent l="0" t="0" r="0" b="0"/>
              <wp:wrapSquare wrapText="bothSides"/>
              <wp:docPr id="2034910474"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ABE79C" id="Cuadro de texto 11" o:spid="_x0000_s1028" type="#_x0000_t202" style="position:absolute;margin-left:379.65pt;margin-top:25.7pt;width:116.75pt;height:18.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" filled="f" stroked="f">
              <v:textbo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v:textbox>
              <w10:wrap type="square"/>
            </v:shape>
          </w:pict>
        </mc:Fallback>
      </mc:AlternateContent>
    </w:r>
    <w:r>
      <w:rPr>
        <w:noProof/>
      </w:rPr>
      <mc:AlternateContent>
        <mc:Choice Requires="wps">
          <w:drawing>
            <wp:anchor distT="0" distB="0" distL="114300" distR="114300" simplePos="0" relativeHeight="251651584" behindDoc="0" locked="0" layoutInCell="1" allowOverlap="1" wp14:anchorId="7303A3B2" wp14:editId="3837A087">
              <wp:simplePos x="0" y="0"/>
              <wp:positionH relativeFrom="column">
                <wp:posOffset>220345</wp:posOffset>
              </wp:positionH>
              <wp:positionV relativeFrom="paragraph">
                <wp:posOffset>332105</wp:posOffset>
              </wp:positionV>
              <wp:extent cx="2833370" cy="476250"/>
              <wp:effectExtent l="0" t="0" r="0" b="0"/>
              <wp:wrapNone/>
              <wp:docPr id="18"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337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03A3B2" id="Cuadro de texto 13" o:spid="_x0000_s1029" type="#_x0000_t202" style="position:absolute;margin-left:17.35pt;margin-top:26.15pt;width:223.1pt;height:3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" filled="f" stroked="f">
              <v:textbo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v:textbox>
            </v:shape>
          </w:pict>
        </mc:Fallback>
      </mc:AlternateContent>
    </w:r>
    <w:r>
      <w:rPr>
        <w:noProof/>
        <w:lang w:eastAsia="es-MX"/>
      </w:rPr>
      <w:drawing>
        <wp:anchor distT="0" distB="0" distL="114300" distR="114300" simplePos="0" relativeHeight="251661824" behindDoc="0" locked="0" layoutInCell="1" allowOverlap="1" wp14:anchorId="50DABFF9" wp14:editId="446242CA">
          <wp:simplePos x="0" y="0"/>
          <wp:positionH relativeFrom="column">
            <wp:posOffset>310515</wp:posOffset>
          </wp:positionH>
          <wp:positionV relativeFrom="paragraph">
            <wp:posOffset>156845</wp:posOffset>
          </wp:positionV>
          <wp:extent cx="5915025" cy="198755"/>
          <wp:effectExtent l="0" t="0" r="9525" b="0"/>
          <wp:wrapSquare wrapText="bothSides"/>
          <wp:docPr id="6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98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mc:AlternateContent>
        <mc:Choice Requires="wpg">
          <w:drawing>
            <wp:anchor distT="0" distB="0" distL="114300" distR="114300" simplePos="0" relativeHeight="251662848" behindDoc="0" locked="0" layoutInCell="1" allowOverlap="1" wp14:anchorId="1272956A" wp14:editId="6672D94D">
              <wp:simplePos x="0" y="0"/>
              <wp:positionH relativeFrom="column">
                <wp:posOffset>-598805</wp:posOffset>
              </wp:positionH>
              <wp:positionV relativeFrom="paragraph">
                <wp:posOffset>-275590</wp:posOffset>
              </wp:positionV>
              <wp:extent cx="772795" cy="978535"/>
              <wp:effectExtent l="0" t="0" r="8255" b="0"/>
              <wp:wrapNone/>
              <wp:docPr id="539208569" name="Gru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2795" cy="978535"/>
                        <a:chOff x="0" y="0"/>
                        <a:chExt cx="1100184" cy="1340727"/>
                      </a:xfrm>
                    </wpg:grpSpPr>
                    <pic:pic xmlns:pic="http://schemas.openxmlformats.org/drawingml/2006/picture">
                      <pic:nvPicPr>
                        <pic:cNvPr id="2" name="Imagen 2"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r="80362"/>
                        <a:stretch/>
                      </pic:blipFill>
                      <pic:spPr>
                        <a:xfrm>
                          <a:off x="0" y="0"/>
                          <a:ext cx="1100184" cy="1190257"/>
                        </a:xfrm>
                        <a:prstGeom prst="rect">
                          <a:avLst/>
                        </a:prstGeom>
                      </pic:spPr>
                    </pic:pic>
                    <pic:pic xmlns:pic="http://schemas.openxmlformats.org/drawingml/2006/picture">
                      <pic:nvPicPr>
                        <pic:cNvPr id="3" name="Imagen 3"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l="48839" t="82920" r="37236" b="3752"/>
                        <a:stretch/>
                      </pic:blipFill>
                      <pic:spPr>
                        <a:xfrm>
                          <a:off x="34725" y="1143957"/>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43AAED8D" id="Grupo 19" o:spid="_x0000_s1026" style="position:absolute;margin-left:-47.15pt;margin-top:-21.7pt;width:60.85pt;height:77.05pt;z-index:251662848" coordsize="11001,13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alt="Texto&#10;&#10;Descripción generada automáticamente con confianza baja" style="position:absolute;width:11001;height:11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">
                <v:imagedata r:id="rId3" o:title="Texto&#10;&#10;Descripción generada automáticamente con confianza baja" cropright="52666f"/>
              </v:shape>
              <v:shape id="Imagen 3" o:spid="_x0000_s1028" type="#_x0000_t75" alt="Texto&#10;&#10;Descripción generada automáticamente con confianza baja" style="position:absolute;left:347;top:11439;width:9260;height:1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">
                <v:imagedata r:id="rId3" o:title="Texto&#10;&#10;Descripción generada automáticamente con confianza baja" croptop="54342f" cropbottom="2459f" cropleft="32007f" cropright="24403f"/>
              </v:shape>
            </v:group>
          </w:pict>
        </mc:Fallback>
      </mc:AlternateContent>
    </w:r>
  </w:p>
  <w:p w14:paraId="7AECCCD8" w14:textId="2E261D89" w:rsidR="00297692" w:rsidRDefault="00297692" w:rsidP="00BA5C18">
    <w:pPr>
      <w:pStyle w:val="Encabezado"/>
      <w:ind w:left="4419" w:right="-518" w:hanging="4419"/>
    </w:pPr>
  </w:p>
  <w:p w14:paraId="697B8442" w14:textId="6B248BC1" w:rsidR="00297692" w:rsidRDefault="00FB517A">
    <w:pPr>
      <w:pStyle w:val="Encabezado"/>
    </w:pPr>
    <w:r>
      <w:rPr>
        <w:noProof/>
      </w:rPr>
      <mc:AlternateContent>
        <mc:Choice Requires="wps">
          <w:drawing>
            <wp:anchor distT="0" distB="0" distL="114300" distR="114300" simplePos="0" relativeHeight="251654656" behindDoc="0" locked="0" layoutInCell="1" allowOverlap="1" wp14:anchorId="76E146ED" wp14:editId="74837E3C">
              <wp:simplePos x="0" y="0"/>
              <wp:positionH relativeFrom="column">
                <wp:posOffset>-703580</wp:posOffset>
              </wp:positionH>
              <wp:positionV relativeFrom="paragraph">
                <wp:posOffset>156210</wp:posOffset>
              </wp:positionV>
              <wp:extent cx="7003415" cy="6833235"/>
              <wp:effectExtent l="0" t="0" r="26035" b="24765"/>
              <wp:wrapNone/>
              <wp:docPr id="2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683323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C146F" id="Rectángulo 10" o:spid="_x0000_s1026" style="position:absolute;margin-left:-55.4pt;margin-top:12.3pt;width:551.45pt;height:538.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"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E079B" w14:textId="225CE319" w:rsidR="00297692" w:rsidRDefault="009C0C40" w:rsidP="00C52874">
    <w:pPr>
      <w:pStyle w:val="Encabezado"/>
    </w:pPr>
    <w:r>
      <w:rPr>
        <w:noProof/>
        <w:lang w:eastAsia="es-MX"/>
      </w:rPr>
      <mc:AlternateContent>
        <mc:Choice Requires="wps">
          <w:drawing>
            <wp:anchor distT="0" distB="0" distL="114300" distR="114300" simplePos="0" relativeHeight="251657728" behindDoc="0" locked="0" layoutInCell="1" allowOverlap="1" wp14:anchorId="4A17535B" wp14:editId="167CFBDD">
              <wp:simplePos x="0" y="0"/>
              <wp:positionH relativeFrom="column">
                <wp:posOffset>-699135</wp:posOffset>
              </wp:positionH>
              <wp:positionV relativeFrom="paragraph">
                <wp:posOffset>-136525</wp:posOffset>
              </wp:positionV>
              <wp:extent cx="7105015" cy="295275"/>
              <wp:effectExtent l="0" t="0" r="0" b="9525"/>
              <wp:wrapSquare wrapText="bothSides"/>
              <wp:docPr id="1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01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850492" w14:textId="52421A90" w:rsidR="00CA3B0A" w:rsidRPr="00CA3B0A" w:rsidRDefault="00C24F39" w:rsidP="00D670F6">
                          <w:pPr>
                            <w:widowControl w:val="0"/>
                            <w:spacing w:after="0" w:line="240" w:lineRule="auto"/>
                            <w:jc w:val="both"/>
                            <w:rPr>
                              <w:rFonts w:ascii="Arial" w:hAnsi="Arial" w:cs="Arial"/>
                              <w:color w:val="000000"/>
                              <w:sz w:val="14"/>
                              <w:szCs w:val="14"/>
                              <w:lang w:eastAsia="ar-SA"/>
                            </w:rPr>
                          </w:pPr>
                          <w:r w:rsidRPr="00C24F39">
                            <w:rPr>
                              <w:rFonts w:ascii="Arial" w:hAnsi="Arial" w:cs="Arial"/>
                              <w:sz w:val="14"/>
                              <w:szCs w:val="14"/>
                            </w:rPr>
                            <w:t>Lineamientos y procedimiento para la enajenación a título oneroso, mediante subasta pública, de bienes inmuebles de dominio privado del municipio de Puente de Ixtla, Morelos</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17535B" id="_x0000_t202" coordsize="21600,21600" o:spt="202" path="m,l,21600r21600,l21600,xe">
              <v:stroke joinstyle="miter"/>
              <v:path gradientshapeok="t" o:connecttype="rect"/>
            </v:shapetype>
            <v:shape id="Text Box 47" o:spid="_x0000_s1031" type="#_x0000_t202" style="position:absolute;margin-left:-55.05pt;margin-top:-10.75pt;width:559.45pt;height:2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" filled="f" stroked="f">
              <v:textbox>
                <w:txbxContent>
                  <w:p w14:paraId="6E850492" w14:textId="52421A90" w:rsidR="00CA3B0A" w:rsidRPr="00CA3B0A" w:rsidRDefault="00C24F39" w:rsidP="00D670F6">
                    <w:pPr>
                      <w:widowControl w:val="0"/>
                      <w:spacing w:after="0" w:line="240" w:lineRule="auto"/>
                      <w:jc w:val="both"/>
                      <w:rPr>
                        <w:rFonts w:ascii="Arial" w:hAnsi="Arial" w:cs="Arial"/>
                        <w:color w:val="000000"/>
                        <w:sz w:val="14"/>
                        <w:szCs w:val="14"/>
                        <w:lang w:eastAsia="ar-SA"/>
                      </w:rPr>
                    </w:pPr>
                    <w:r w:rsidRPr="00C24F39">
                      <w:rPr>
                        <w:rFonts w:ascii="Arial" w:hAnsi="Arial" w:cs="Arial"/>
                        <w:sz w:val="14"/>
                        <w:szCs w:val="14"/>
                      </w:rPr>
                      <w:t>Lineamientos y procedimiento para la enajenación a título oneroso, mediante subasta pública, de bienes inmuebles de dominio privado del municipio de Puente de Ixtla, Morelos</w:t>
                    </w:r>
                  </w:p>
                </w:txbxContent>
              </v:textbox>
              <w10:wrap type="square"/>
            </v:shape>
          </w:pict>
        </mc:Fallback>
      </mc:AlternateContent>
    </w:r>
    <w:r>
      <w:rPr>
        <w:noProof/>
      </w:rPr>
      <mc:AlternateContent>
        <mc:Choice Requires="wps">
          <w:drawing>
            <wp:anchor distT="0" distB="0" distL="114300" distR="114300" simplePos="0" relativeHeight="251655680" behindDoc="0" locked="0" layoutInCell="1" allowOverlap="1" wp14:anchorId="31779B21" wp14:editId="043C40D4">
              <wp:simplePos x="0" y="0"/>
              <wp:positionH relativeFrom="column">
                <wp:posOffset>-720725</wp:posOffset>
              </wp:positionH>
              <wp:positionV relativeFrom="paragraph">
                <wp:posOffset>354330</wp:posOffset>
              </wp:positionV>
              <wp:extent cx="2917825" cy="514985"/>
              <wp:effectExtent l="0" t="0" r="0" b="0"/>
              <wp:wrapNone/>
              <wp:docPr id="1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7825" cy="514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779B21" id="Text Box 44" o:spid="_x0000_s1032" type="#_x0000_t202" style="position:absolute;margin-left:-56.75pt;margin-top:27.9pt;width:229.75pt;height:40.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" filled="f" stroked="f">
              <v:textbo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v:textbox>
            </v:shape>
          </w:pict>
        </mc:Fallback>
      </mc:AlternateContent>
    </w:r>
    <w:r>
      <w:rPr>
        <w:noProof/>
        <w:lang w:eastAsia="es-MX"/>
      </w:rPr>
      <mc:AlternateContent>
        <mc:Choice Requires="wps">
          <w:drawing>
            <wp:anchor distT="0" distB="0" distL="114300" distR="114300" simplePos="0" relativeHeight="251664896" behindDoc="0" locked="0" layoutInCell="1" allowOverlap="1" wp14:anchorId="7BE5944F" wp14:editId="74D5C7AC">
              <wp:simplePos x="0" y="0"/>
              <wp:positionH relativeFrom="column">
                <wp:posOffset>4942840</wp:posOffset>
              </wp:positionH>
              <wp:positionV relativeFrom="paragraph">
                <wp:posOffset>338455</wp:posOffset>
              </wp:positionV>
              <wp:extent cx="1482725" cy="237490"/>
              <wp:effectExtent l="0" t="0" r="0" b="0"/>
              <wp:wrapSquare wrapText="bothSides"/>
              <wp:docPr id="19"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E5944F" id="Cuadro de texto 6" o:spid="_x0000_s1033" type="#_x0000_t202" style="position:absolute;margin-left:389.2pt;margin-top:26.65pt;width:116.75pt;height:18.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" filled="f" stroked="f">
              <v:textbo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v:textbox>
              <w10:wrap type="square"/>
            </v:shape>
          </w:pict>
        </mc:Fallback>
      </mc:AlternateContent>
    </w:r>
    <w:r>
      <w:rPr>
        <w:noProof/>
        <w:lang w:eastAsia="es-MX"/>
      </w:rPr>
      <w:drawing>
        <wp:anchor distT="0" distB="0" distL="114300" distR="114300" simplePos="0" relativeHeight="251659776" behindDoc="0" locked="0" layoutInCell="1" allowOverlap="1" wp14:anchorId="5487015A" wp14:editId="45EC2F7B">
          <wp:simplePos x="0" y="0"/>
          <wp:positionH relativeFrom="column">
            <wp:posOffset>-632460</wp:posOffset>
          </wp:positionH>
          <wp:positionV relativeFrom="paragraph">
            <wp:posOffset>176530</wp:posOffset>
          </wp:positionV>
          <wp:extent cx="6972300" cy="200660"/>
          <wp:effectExtent l="0" t="0" r="0" b="8890"/>
          <wp:wrapSquare wrapText="bothSides"/>
          <wp:docPr id="6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2300" cy="200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568FC9" w14:textId="607E1A07" w:rsidR="00297692" w:rsidRDefault="00BF7BAE">
    <w:pPr>
      <w:pStyle w:val="Encabezado"/>
    </w:pPr>
    <w:r>
      <w:rPr>
        <w:noProof/>
      </w:rPr>
      <mc:AlternateContent>
        <mc:Choice Requires="wpg">
          <w:drawing>
            <wp:anchor distT="0" distB="0" distL="114300" distR="114300" simplePos="0" relativeHeight="251658752" behindDoc="0" locked="0" layoutInCell="1" allowOverlap="1" wp14:anchorId="5A4BB4A8" wp14:editId="7DE761B6">
              <wp:simplePos x="0" y="0"/>
              <wp:positionH relativeFrom="column">
                <wp:posOffset>-80010</wp:posOffset>
              </wp:positionH>
              <wp:positionV relativeFrom="paragraph">
                <wp:posOffset>1193165</wp:posOffset>
              </wp:positionV>
              <wp:extent cx="5876290" cy="1688465"/>
              <wp:effectExtent l="0" t="0" r="0" b="6985"/>
              <wp:wrapSquare wrapText="bothSides"/>
              <wp:docPr id="1"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6290" cy="1688465"/>
                        <a:chOff x="0" y="0"/>
                        <a:chExt cx="5628450" cy="1507549"/>
                      </a:xfrm>
                    </wpg:grpSpPr>
                    <pic:pic xmlns:pic="http://schemas.openxmlformats.org/drawingml/2006/picture">
                      <pic:nvPicPr>
                        <pic:cNvPr id="6" name="Imagen 2"/>
                        <pic:cNvPicPr/>
                      </pic:nvPicPr>
                      <pic:blipFill rotWithShape="1">
                        <a:blip r:embed="rId2">
                          <a:extLst>
                            <a:ext uri="{28A0092B-C50C-407E-A947-70E740481C1C}">
                              <a14:useLocalDpi xmlns:a14="http://schemas.microsoft.com/office/drawing/2010/main" val="0"/>
                            </a:ext>
                          </a:extLst>
                        </a:blip>
                        <a:srcRect l="3939" t="3702" r="62301" b="88752"/>
                        <a:stretch/>
                      </pic:blipFill>
                      <pic:spPr>
                        <a:xfrm>
                          <a:off x="1196604" y="0"/>
                          <a:ext cx="4431846" cy="1476376"/>
                        </a:xfrm>
                        <a:prstGeom prst="rect">
                          <a:avLst/>
                        </a:prstGeom>
                      </pic:spPr>
                    </pic:pic>
                    <pic:pic xmlns:pic="http://schemas.openxmlformats.org/drawingml/2006/picture">
                      <pic:nvPicPr>
                        <pic:cNvPr id="7" name="Imagen 3"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17508" r="73075"/>
                        <a:stretch/>
                      </pic:blipFill>
                      <pic:spPr>
                        <a:xfrm>
                          <a:off x="854074" y="31174"/>
                          <a:ext cx="626217" cy="1476375"/>
                        </a:xfrm>
                        <a:prstGeom prst="rect">
                          <a:avLst/>
                        </a:prstGeom>
                      </pic:spPr>
                    </pic:pic>
                    <pic:pic xmlns:pic="http://schemas.openxmlformats.org/drawingml/2006/picture">
                      <pic:nvPicPr>
                        <pic:cNvPr id="8" name="Imagen 4"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r="80362"/>
                        <a:stretch/>
                      </pic:blipFill>
                      <pic:spPr>
                        <a:xfrm>
                          <a:off x="0" y="70852"/>
                          <a:ext cx="1100184" cy="1190257"/>
                        </a:xfrm>
                        <a:prstGeom prst="rect">
                          <a:avLst/>
                        </a:prstGeom>
                      </pic:spPr>
                    </pic:pic>
                    <pic:pic xmlns:pic="http://schemas.openxmlformats.org/drawingml/2006/picture">
                      <pic:nvPicPr>
                        <pic:cNvPr id="9" name="Imagen 5"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48839" t="82920" r="37236" b="3752"/>
                        <a:stretch/>
                      </pic:blipFill>
                      <pic:spPr>
                        <a:xfrm>
                          <a:off x="34725" y="1214810"/>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7DF5EBD" id="Grupo 2" o:spid="_x0000_s1026" style="position:absolute;margin-left:-6.3pt;margin-top:93.95pt;width:462.7pt;height:132.95pt;z-index:251658752" coordsize="56284,15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wP/Prh0LAAAAAAzyt57GjuII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Bi144FAAAA&#10;AAb5W09jR3EE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igp39gAAIABJREFU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BA7NqxAAAAAMAgf+tp7CiO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BW&#10;qiQEAAAgAElEQVQ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gdu1YAAAA&#10;AGCQv/U0dhRH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Ru3YsAAAAADDI33oaO4oj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P7mJLEA&#10;ACAASURBV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YteOBQAAAAAG+VtPY0dxB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sXc3u3EcWcOgs1/0XuorEPsKRO9G8EL0+hNg9hWYXng7ovefIArGrJvajhemrsAU4FmbAsbw0uRu&#10;di1eQYtX0INSn7RSxYyfzMoqZhWfBzDeFy2ymFWVEedExMkI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0sxFcgAAIABJ&#10;REFUAABgRhT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left:11966;width:4431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">
                <v:imagedata r:id="rId4" o:title="" croptop="2426f" cropbottom="58165f" cropleft="2581f" cropright="40830f"/>
              </v:shape>
              <v:shape id="Imagen 3" o:spid="_x0000_s1028" type="#_x0000_t75" alt="Texto&#10;&#10;Descripción generada automáticamente con confianza baja" style="position:absolute;left:8540;top:311;width:6262;height:14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">
                <v:imagedata r:id="rId5" o:title="Texto&#10;&#10;Descripción generada automáticamente con confianza baja" cropleft="11474f" cropright="47890f"/>
              </v:shape>
              <v:shape id="Imagen 4" o:spid="_x0000_s1029" type="#_x0000_t75" alt="Texto&#10;&#10;Descripción generada automáticamente con confianza baja" style="position:absolute;top:708;width:11001;height:11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">
                <v:imagedata r:id="rId5" o:title="Texto&#10;&#10;Descripción generada automáticamente con confianza baja" cropright="52666f"/>
              </v:shape>
              <v:shape id="Imagen 5" o:spid="_x0000_s1030" type="#_x0000_t75" alt="Texto&#10;&#10;Descripción generada automáticamente con confianza baja" style="position:absolute;left:347;top:12148;width:9260;height:1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">
                <v:imagedata r:id="rId5" o:title="Texto&#10;&#10;Descripción generada automáticamente con confianza baja" croptop="54342f" cropbottom="2459f" cropleft="32007f" cropright="24403f"/>
              </v:shape>
              <w10:wrap type="square"/>
            </v:group>
          </w:pict>
        </mc:Fallback>
      </mc:AlternateContent>
    </w:r>
    <w:r w:rsidR="00FB517A">
      <w:rPr>
        <w:noProof/>
      </w:rPr>
      <mc:AlternateContent>
        <mc:Choice Requires="wps">
          <w:drawing>
            <wp:anchor distT="0" distB="0" distL="114300" distR="114300" simplePos="0" relativeHeight="251656704" behindDoc="0" locked="0" layoutInCell="1" allowOverlap="1" wp14:anchorId="255E7E81" wp14:editId="5FC357C9">
              <wp:simplePos x="0" y="0"/>
              <wp:positionH relativeFrom="column">
                <wp:posOffset>4292600</wp:posOffset>
              </wp:positionH>
              <wp:positionV relativeFrom="paragraph">
                <wp:posOffset>178435</wp:posOffset>
              </wp:positionV>
              <wp:extent cx="2098675" cy="231140"/>
              <wp:effectExtent l="0" t="0" r="0" b="0"/>
              <wp:wrapSquare wrapText="bothSides"/>
              <wp:docPr id="1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8FB8E" w14:textId="77777777" w:rsidR="00297692" w:rsidRPr="00AD67D8" w:rsidRDefault="00297692" w:rsidP="00C52874">
                          <w:pPr>
                            <w:jc w:val="right"/>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5E7E81" id="Text Box 46" o:spid="_x0000_s1034" type="#_x0000_t202" style="position:absolute;margin-left:338pt;margin-top:14.05pt;width:165.25pt;height:18.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" filled="f" stroked="f">
              <v:textbox>
                <w:txbxContent>
                  <w:p w14:paraId="6578FB8E" w14:textId="77777777" w:rsidR="00297692" w:rsidRPr="00AD67D8" w:rsidRDefault="00297692" w:rsidP="00C52874">
                    <w:pPr>
                      <w:jc w:val="right"/>
                      <w:rPr>
                        <w:rFonts w:ascii="Arial" w:hAnsi="Arial" w:cs="Arial"/>
                        <w:sz w:val="14"/>
                        <w:szCs w:val="14"/>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6EEFC6A"/>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9471EA2"/>
    <w:multiLevelType w:val="hybridMultilevel"/>
    <w:tmpl w:val="D0F27DEC"/>
    <w:lvl w:ilvl="0" w:tplc="4DE4967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9B632F4"/>
    <w:multiLevelType w:val="hybridMultilevel"/>
    <w:tmpl w:val="54800FC0"/>
    <w:lvl w:ilvl="0" w:tplc="9BCC6F1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C083D57"/>
    <w:multiLevelType w:val="hybridMultilevel"/>
    <w:tmpl w:val="E44CE798"/>
    <w:lvl w:ilvl="0" w:tplc="967A496A">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E02097F"/>
    <w:multiLevelType w:val="hybridMultilevel"/>
    <w:tmpl w:val="94AE4C02"/>
    <w:lvl w:ilvl="0" w:tplc="BC4AF34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F1C56D6"/>
    <w:multiLevelType w:val="hybridMultilevel"/>
    <w:tmpl w:val="1ADE1472"/>
    <w:styleLink w:val="Estiloimportado2"/>
    <w:lvl w:ilvl="0" w:tplc="B372A0F0">
      <w:start w:val="1"/>
      <w:numFmt w:val="decimal"/>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C9A8B6B2">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553C4336">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0370183C">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0F9E827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8C4EFC2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010ED400">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A948D3B2">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E2AA422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6" w15:restartNumberingAfterBreak="0">
    <w:nsid w:val="15355660"/>
    <w:multiLevelType w:val="hybridMultilevel"/>
    <w:tmpl w:val="463283A8"/>
    <w:name w:val="WW8Num4"/>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FF1525"/>
    <w:multiLevelType w:val="hybridMultilevel"/>
    <w:tmpl w:val="48322F52"/>
    <w:lvl w:ilvl="0" w:tplc="C9CE78E4">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ADA5198"/>
    <w:multiLevelType w:val="hybridMultilevel"/>
    <w:tmpl w:val="B6F088E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15:restartNumberingAfterBreak="0">
    <w:nsid w:val="1C5763A4"/>
    <w:multiLevelType w:val="hybridMultilevel"/>
    <w:tmpl w:val="1B54D474"/>
    <w:styleLink w:val="Estilo25"/>
    <w:lvl w:ilvl="0" w:tplc="FD160066">
      <w:start w:val="1"/>
      <w:numFmt w:val="lowerLetter"/>
      <w:suff w:val="space"/>
      <w:lvlText w:val="%1)"/>
      <w:lvlJc w:val="left"/>
      <w:pPr>
        <w:ind w:left="720" w:hanging="360"/>
      </w:pPr>
      <w:rPr>
        <w:rFonts w:hint="default"/>
      </w:rPr>
    </w:lvl>
    <w:lvl w:ilvl="1" w:tplc="2CF41188">
      <w:start w:val="1"/>
      <w:numFmt w:val="lowerLetter"/>
      <w:lvlText w:val="%2)"/>
      <w:lvlJc w:val="left"/>
      <w:pPr>
        <w:tabs>
          <w:tab w:val="num" w:pos="2151"/>
        </w:tabs>
        <w:ind w:left="2151" w:hanging="363"/>
      </w:pPr>
      <w:rPr>
        <w:rFonts w:hint="default"/>
      </w:rPr>
    </w:lvl>
    <w:lvl w:ilvl="2" w:tplc="0C0A001B">
      <w:start w:val="1"/>
      <w:numFmt w:val="lowerRoman"/>
      <w:lvlText w:val="%3."/>
      <w:lvlJc w:val="right"/>
      <w:pPr>
        <w:tabs>
          <w:tab w:val="num" w:pos="2868"/>
        </w:tabs>
        <w:ind w:left="2868" w:hanging="180"/>
      </w:pPr>
    </w:lvl>
    <w:lvl w:ilvl="3" w:tplc="11C8874E">
      <w:start w:val="1"/>
      <w:numFmt w:val="upperLetter"/>
      <w:lvlText w:val="%4)"/>
      <w:lvlJc w:val="left"/>
      <w:pPr>
        <w:ind w:left="3588" w:hanging="360"/>
      </w:pPr>
      <w:rPr>
        <w:rFonts w:hint="default"/>
      </w:r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0" w15:restartNumberingAfterBreak="0">
    <w:nsid w:val="1C786866"/>
    <w:multiLevelType w:val="hybridMultilevel"/>
    <w:tmpl w:val="6374E4DC"/>
    <w:lvl w:ilvl="0" w:tplc="CD00188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C797EF8"/>
    <w:multiLevelType w:val="hybridMultilevel"/>
    <w:tmpl w:val="F6248040"/>
    <w:lvl w:ilvl="0" w:tplc="4472520C">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0173A77"/>
    <w:multiLevelType w:val="hybridMultilevel"/>
    <w:tmpl w:val="4F9A1BF6"/>
    <w:lvl w:ilvl="0" w:tplc="B7525820">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0BE4066"/>
    <w:multiLevelType w:val="hybridMultilevel"/>
    <w:tmpl w:val="530EDA24"/>
    <w:lvl w:ilvl="0" w:tplc="4900DD1C">
      <w:start w:val="1"/>
      <w:numFmt w:val="upperRoman"/>
      <w:suff w:val="space"/>
      <w:lvlText w:val="%1."/>
      <w:lvlJc w:val="left"/>
      <w:pPr>
        <w:ind w:left="1004" w:hanging="360"/>
      </w:pPr>
      <w:rPr>
        <w:rFonts w:hint="default"/>
        <w:b w:val="0"/>
        <w:bCs w:val="0"/>
        <w:color w:val="auto"/>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4" w15:restartNumberingAfterBreak="0">
    <w:nsid w:val="2205616F"/>
    <w:multiLevelType w:val="hybridMultilevel"/>
    <w:tmpl w:val="70726354"/>
    <w:lvl w:ilvl="0" w:tplc="080A000F">
      <w:start w:val="1"/>
      <w:numFmt w:val="decimal"/>
      <w:lvlText w:val="%1."/>
      <w:lvlJc w:val="left"/>
      <w:pPr>
        <w:ind w:left="502"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4E7594B"/>
    <w:multiLevelType w:val="hybridMultilevel"/>
    <w:tmpl w:val="CCAA3A72"/>
    <w:lvl w:ilvl="0" w:tplc="E34EB6F8">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5032750"/>
    <w:multiLevelType w:val="hybridMultilevel"/>
    <w:tmpl w:val="A46C4516"/>
    <w:lvl w:ilvl="0" w:tplc="9310309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B366E52"/>
    <w:multiLevelType w:val="hybridMultilevel"/>
    <w:tmpl w:val="21844166"/>
    <w:lvl w:ilvl="0" w:tplc="16C269BE">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C0B5162"/>
    <w:multiLevelType w:val="hybridMultilevel"/>
    <w:tmpl w:val="CFD83988"/>
    <w:lvl w:ilvl="0" w:tplc="01FC926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C847CE8"/>
    <w:multiLevelType w:val="hybridMultilevel"/>
    <w:tmpl w:val="DC52CDCA"/>
    <w:lvl w:ilvl="0" w:tplc="E014109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DC64D99"/>
    <w:multiLevelType w:val="hybridMultilevel"/>
    <w:tmpl w:val="B80E6796"/>
    <w:lvl w:ilvl="0" w:tplc="E5A81292">
      <w:start w:val="1"/>
      <w:numFmt w:val="decimal"/>
      <w:suff w:val="space"/>
      <w:lvlText w:val="%1."/>
      <w:lvlJc w:val="left"/>
      <w:pPr>
        <w:ind w:left="720" w:hanging="360"/>
      </w:pPr>
      <w:rPr>
        <w:rFonts w:hint="default"/>
        <w:b w:val="0"/>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1" w15:restartNumberingAfterBreak="0">
    <w:nsid w:val="352C05F0"/>
    <w:multiLevelType w:val="hybridMultilevel"/>
    <w:tmpl w:val="0F0A7314"/>
    <w:lvl w:ilvl="0" w:tplc="56C88948">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718529F"/>
    <w:multiLevelType w:val="hybridMultilevel"/>
    <w:tmpl w:val="AD7031E6"/>
    <w:lvl w:ilvl="0" w:tplc="C9AEA12C">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9B0496E"/>
    <w:multiLevelType w:val="multilevel"/>
    <w:tmpl w:val="66042920"/>
    <w:styleLink w:val="WWNum1"/>
    <w:lvl w:ilvl="0">
      <w:start w:val="1"/>
      <w:numFmt w:val="lowerLetter"/>
      <w:suff w:val="space"/>
      <w:lvlText w:val="%1)"/>
      <w:lvlJc w:val="left"/>
      <w:pPr>
        <w:ind w:left="8299" w:hanging="360"/>
      </w:pPr>
      <w:rPr>
        <w:rFonts w:hint="default"/>
        <w:b w:val="0"/>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24" w15:restartNumberingAfterBreak="0">
    <w:nsid w:val="39B92FD6"/>
    <w:multiLevelType w:val="hybridMultilevel"/>
    <w:tmpl w:val="8BD2A1DE"/>
    <w:lvl w:ilvl="0" w:tplc="A6769AE4">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B903EB7"/>
    <w:multiLevelType w:val="hybridMultilevel"/>
    <w:tmpl w:val="C38EAAE0"/>
    <w:lvl w:ilvl="0" w:tplc="F500C414">
      <w:start w:val="1"/>
      <w:numFmt w:val="bullet"/>
      <w:suff w:val="space"/>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3D0E7CF3"/>
    <w:multiLevelType w:val="hybridMultilevel"/>
    <w:tmpl w:val="273C76DC"/>
    <w:lvl w:ilvl="0" w:tplc="12A2306C">
      <w:start w:val="1"/>
      <w:numFmt w:val="upperRoman"/>
      <w:suff w:val="space"/>
      <w:lvlText w:val="%1."/>
      <w:lvlJc w:val="left"/>
      <w:pPr>
        <w:ind w:left="720" w:hanging="360"/>
      </w:pPr>
      <w:rPr>
        <w:rFonts w:hint="default"/>
        <w:b w:val="0"/>
        <w:bCs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17979F6"/>
    <w:multiLevelType w:val="hybridMultilevel"/>
    <w:tmpl w:val="3F3C5132"/>
    <w:lvl w:ilvl="0" w:tplc="5F26A3B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1DD0C1F"/>
    <w:multiLevelType w:val="hybridMultilevel"/>
    <w:tmpl w:val="94D66BD4"/>
    <w:styleLink w:val="FIGURASPAC165"/>
    <w:lvl w:ilvl="0" w:tplc="0B1A44CC">
      <w:start w:val="1"/>
      <w:numFmt w:val="lowerLetter"/>
      <w:suff w:val="space"/>
      <w:lvlText w:val="%1)"/>
      <w:lvlJc w:val="left"/>
      <w:pPr>
        <w:ind w:left="720" w:hanging="360"/>
      </w:pPr>
      <w:rPr>
        <w:rFonts w:hint="default"/>
      </w:rPr>
    </w:lvl>
    <w:lvl w:ilvl="1" w:tplc="0C0A0019" w:tentative="1">
      <w:start w:val="1"/>
      <w:numFmt w:val="lowerLetter"/>
      <w:lvlText w:val="%2."/>
      <w:lvlJc w:val="left"/>
      <w:pPr>
        <w:tabs>
          <w:tab w:val="num" w:pos="876"/>
        </w:tabs>
        <w:ind w:left="876" w:hanging="360"/>
      </w:pPr>
    </w:lvl>
    <w:lvl w:ilvl="2" w:tplc="0C0A001B" w:tentative="1">
      <w:start w:val="1"/>
      <w:numFmt w:val="lowerRoman"/>
      <w:lvlText w:val="%3."/>
      <w:lvlJc w:val="right"/>
      <w:pPr>
        <w:tabs>
          <w:tab w:val="num" w:pos="1596"/>
        </w:tabs>
        <w:ind w:left="1596" w:hanging="180"/>
      </w:pPr>
    </w:lvl>
    <w:lvl w:ilvl="3" w:tplc="0C0A000F" w:tentative="1">
      <w:start w:val="1"/>
      <w:numFmt w:val="decimal"/>
      <w:lvlText w:val="%4."/>
      <w:lvlJc w:val="left"/>
      <w:pPr>
        <w:tabs>
          <w:tab w:val="num" w:pos="2316"/>
        </w:tabs>
        <w:ind w:left="2316" w:hanging="360"/>
      </w:pPr>
    </w:lvl>
    <w:lvl w:ilvl="4" w:tplc="0C0A0019" w:tentative="1">
      <w:start w:val="1"/>
      <w:numFmt w:val="lowerLetter"/>
      <w:lvlText w:val="%5."/>
      <w:lvlJc w:val="left"/>
      <w:pPr>
        <w:tabs>
          <w:tab w:val="num" w:pos="3036"/>
        </w:tabs>
        <w:ind w:left="3036" w:hanging="360"/>
      </w:pPr>
    </w:lvl>
    <w:lvl w:ilvl="5" w:tplc="0C0A001B" w:tentative="1">
      <w:start w:val="1"/>
      <w:numFmt w:val="lowerRoman"/>
      <w:lvlText w:val="%6."/>
      <w:lvlJc w:val="right"/>
      <w:pPr>
        <w:tabs>
          <w:tab w:val="num" w:pos="3756"/>
        </w:tabs>
        <w:ind w:left="3756" w:hanging="180"/>
      </w:pPr>
    </w:lvl>
    <w:lvl w:ilvl="6" w:tplc="0C0A000F" w:tentative="1">
      <w:start w:val="1"/>
      <w:numFmt w:val="decimal"/>
      <w:lvlText w:val="%7."/>
      <w:lvlJc w:val="left"/>
      <w:pPr>
        <w:tabs>
          <w:tab w:val="num" w:pos="4476"/>
        </w:tabs>
        <w:ind w:left="4476" w:hanging="360"/>
      </w:pPr>
    </w:lvl>
    <w:lvl w:ilvl="7" w:tplc="0C0A0019" w:tentative="1">
      <w:start w:val="1"/>
      <w:numFmt w:val="lowerLetter"/>
      <w:lvlText w:val="%8."/>
      <w:lvlJc w:val="left"/>
      <w:pPr>
        <w:tabs>
          <w:tab w:val="num" w:pos="5196"/>
        </w:tabs>
        <w:ind w:left="5196" w:hanging="360"/>
      </w:pPr>
    </w:lvl>
    <w:lvl w:ilvl="8" w:tplc="0C0A001B" w:tentative="1">
      <w:start w:val="1"/>
      <w:numFmt w:val="lowerRoman"/>
      <w:lvlText w:val="%9."/>
      <w:lvlJc w:val="right"/>
      <w:pPr>
        <w:tabs>
          <w:tab w:val="num" w:pos="5916"/>
        </w:tabs>
        <w:ind w:left="5916" w:hanging="180"/>
      </w:pPr>
    </w:lvl>
  </w:abstractNum>
  <w:abstractNum w:abstractNumId="29" w15:restartNumberingAfterBreak="0">
    <w:nsid w:val="4AC76BE8"/>
    <w:multiLevelType w:val="hybridMultilevel"/>
    <w:tmpl w:val="C2143578"/>
    <w:lvl w:ilvl="0" w:tplc="1FCAD53A">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10E4EF9"/>
    <w:multiLevelType w:val="hybridMultilevel"/>
    <w:tmpl w:val="F0D60914"/>
    <w:lvl w:ilvl="0" w:tplc="99942B06">
      <w:start w:val="1"/>
      <w:numFmt w:val="upperRoman"/>
      <w:suff w:val="space"/>
      <w:lvlText w:val="%1."/>
      <w:lvlJc w:val="left"/>
      <w:pPr>
        <w:ind w:left="780" w:hanging="360"/>
      </w:pPr>
      <w:rPr>
        <w:rFonts w:hint="default"/>
        <w:b w:val="0"/>
        <w:bCs w:val="0"/>
      </w:r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31" w15:restartNumberingAfterBreak="0">
    <w:nsid w:val="556014C6"/>
    <w:multiLevelType w:val="hybridMultilevel"/>
    <w:tmpl w:val="327649AE"/>
    <w:styleLink w:val="FIGURASPAC1185"/>
    <w:lvl w:ilvl="0" w:tplc="E5F0C1BE">
      <w:start w:val="1"/>
      <w:numFmt w:val="lowerLetter"/>
      <w:suff w:val="space"/>
      <w:lvlText w:val="%1)"/>
      <w:lvlJc w:val="left"/>
      <w:pPr>
        <w:ind w:left="720" w:hanging="360"/>
      </w:pPr>
      <w:rPr>
        <w:rFonts w:hint="default"/>
        <w:lang w:val="es-ES"/>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2" w15:restartNumberingAfterBreak="0">
    <w:nsid w:val="560D6C70"/>
    <w:multiLevelType w:val="hybridMultilevel"/>
    <w:tmpl w:val="4AC87166"/>
    <w:lvl w:ilvl="0" w:tplc="40CC59D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62C0BE7"/>
    <w:multiLevelType w:val="hybridMultilevel"/>
    <w:tmpl w:val="55504E12"/>
    <w:lvl w:ilvl="0" w:tplc="8F401486">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7FE6A4D"/>
    <w:multiLevelType w:val="hybridMultilevel"/>
    <w:tmpl w:val="97CC1846"/>
    <w:styleLink w:val="FIGURASPAC185"/>
    <w:lvl w:ilvl="0" w:tplc="B95EFF88">
      <w:start w:val="1"/>
      <w:numFmt w:val="lowerLetter"/>
      <w:suff w:val="space"/>
      <w:lvlText w:val="%1)"/>
      <w:lvlJc w:val="left"/>
      <w:pPr>
        <w:ind w:left="720" w:hanging="360"/>
      </w:pPr>
      <w:rPr>
        <w:rFonts w:hint="default"/>
      </w:rPr>
    </w:lvl>
    <w:lvl w:ilvl="1" w:tplc="5CA6AB7C">
      <w:start w:val="1"/>
      <w:numFmt w:val="upperRoman"/>
      <w:lvlText w:val="%2)"/>
      <w:lvlJc w:val="left"/>
      <w:pPr>
        <w:ind w:left="2700" w:hanging="720"/>
      </w:pPr>
      <w:rPr>
        <w:rFonts w:hint="default"/>
      </w:rPr>
    </w:lvl>
    <w:lvl w:ilvl="2" w:tplc="0C0A001B" w:tentative="1">
      <w:start w:val="1"/>
      <w:numFmt w:val="lowerRoman"/>
      <w:lvlText w:val="%3."/>
      <w:lvlJc w:val="right"/>
      <w:pPr>
        <w:tabs>
          <w:tab w:val="num" w:pos="3060"/>
        </w:tabs>
        <w:ind w:left="3060" w:hanging="180"/>
      </w:pPr>
    </w:lvl>
    <w:lvl w:ilvl="3" w:tplc="0C0A000F" w:tentative="1">
      <w:start w:val="1"/>
      <w:numFmt w:val="decimal"/>
      <w:lvlText w:val="%4."/>
      <w:lvlJc w:val="left"/>
      <w:pPr>
        <w:tabs>
          <w:tab w:val="num" w:pos="3780"/>
        </w:tabs>
        <w:ind w:left="3780" w:hanging="360"/>
      </w:pPr>
    </w:lvl>
    <w:lvl w:ilvl="4" w:tplc="0C0A0019" w:tentative="1">
      <w:start w:val="1"/>
      <w:numFmt w:val="lowerLetter"/>
      <w:lvlText w:val="%5."/>
      <w:lvlJc w:val="left"/>
      <w:pPr>
        <w:tabs>
          <w:tab w:val="num" w:pos="4500"/>
        </w:tabs>
        <w:ind w:left="4500" w:hanging="360"/>
      </w:pPr>
    </w:lvl>
    <w:lvl w:ilvl="5" w:tplc="0C0A001B" w:tentative="1">
      <w:start w:val="1"/>
      <w:numFmt w:val="lowerRoman"/>
      <w:lvlText w:val="%6."/>
      <w:lvlJc w:val="right"/>
      <w:pPr>
        <w:tabs>
          <w:tab w:val="num" w:pos="5220"/>
        </w:tabs>
        <w:ind w:left="5220" w:hanging="180"/>
      </w:pPr>
    </w:lvl>
    <w:lvl w:ilvl="6" w:tplc="0C0A000F" w:tentative="1">
      <w:start w:val="1"/>
      <w:numFmt w:val="decimal"/>
      <w:lvlText w:val="%7."/>
      <w:lvlJc w:val="left"/>
      <w:pPr>
        <w:tabs>
          <w:tab w:val="num" w:pos="5940"/>
        </w:tabs>
        <w:ind w:left="5940" w:hanging="360"/>
      </w:pPr>
    </w:lvl>
    <w:lvl w:ilvl="7" w:tplc="0C0A0019" w:tentative="1">
      <w:start w:val="1"/>
      <w:numFmt w:val="lowerLetter"/>
      <w:lvlText w:val="%8."/>
      <w:lvlJc w:val="left"/>
      <w:pPr>
        <w:tabs>
          <w:tab w:val="num" w:pos="6660"/>
        </w:tabs>
        <w:ind w:left="6660" w:hanging="360"/>
      </w:pPr>
    </w:lvl>
    <w:lvl w:ilvl="8" w:tplc="0C0A001B" w:tentative="1">
      <w:start w:val="1"/>
      <w:numFmt w:val="lowerRoman"/>
      <w:lvlText w:val="%9."/>
      <w:lvlJc w:val="right"/>
      <w:pPr>
        <w:tabs>
          <w:tab w:val="num" w:pos="7380"/>
        </w:tabs>
        <w:ind w:left="7380" w:hanging="180"/>
      </w:pPr>
    </w:lvl>
  </w:abstractNum>
  <w:abstractNum w:abstractNumId="35" w15:restartNumberingAfterBreak="0">
    <w:nsid w:val="5BDC53AF"/>
    <w:multiLevelType w:val="hybridMultilevel"/>
    <w:tmpl w:val="F60A9E70"/>
    <w:lvl w:ilvl="0" w:tplc="B8EA8D2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F3D5FAA"/>
    <w:multiLevelType w:val="hybridMultilevel"/>
    <w:tmpl w:val="C492C616"/>
    <w:lvl w:ilvl="0" w:tplc="BD72737C">
      <w:start w:val="1"/>
      <w:numFmt w:val="upperRoman"/>
      <w:suff w:val="space"/>
      <w:lvlText w:val="%1."/>
      <w:lvlJc w:val="left"/>
      <w:pPr>
        <w:ind w:left="720" w:hanging="360"/>
      </w:pPr>
      <w:rPr>
        <w:rFonts w:hint="default"/>
        <w:b w:val="0"/>
        <w:bCs w:val="0"/>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2203836"/>
    <w:multiLevelType w:val="hybridMultilevel"/>
    <w:tmpl w:val="1488FE96"/>
    <w:lvl w:ilvl="0" w:tplc="488EFFD4">
      <w:start w:val="1"/>
      <w:numFmt w:val="decimal"/>
      <w:pStyle w:val="Titulo3"/>
      <w:suff w:val="space"/>
      <w:lvlText w:val="ARTÍCULO %1. -"/>
      <w:lvlJc w:val="left"/>
      <w:pPr>
        <w:ind w:left="1353" w:hanging="360"/>
      </w:pPr>
      <w:rPr>
        <w:rFonts w:ascii="Arial" w:hAnsi="Arial" w:cs="Times New Roman" w:hint="default"/>
        <w:b/>
        <w:i w:val="0"/>
        <w:sz w:val="20"/>
        <w:szCs w:val="20"/>
        <w:lang w:val="es-MX"/>
      </w:rPr>
    </w:lvl>
    <w:lvl w:ilvl="1" w:tplc="080A0019">
      <w:start w:val="1"/>
      <w:numFmt w:val="lowerLetter"/>
      <w:lvlText w:val="%2."/>
      <w:lvlJc w:val="left"/>
      <w:pPr>
        <w:ind w:left="2073" w:hanging="360"/>
      </w:pPr>
    </w:lvl>
    <w:lvl w:ilvl="2" w:tplc="080A001B">
      <w:start w:val="1"/>
      <w:numFmt w:val="lowerRoman"/>
      <w:lvlText w:val="%3."/>
      <w:lvlJc w:val="right"/>
      <w:pPr>
        <w:ind w:left="2793" w:hanging="180"/>
      </w:pPr>
    </w:lvl>
    <w:lvl w:ilvl="3" w:tplc="080A000F">
      <w:start w:val="1"/>
      <w:numFmt w:val="decimal"/>
      <w:lvlText w:val="%4."/>
      <w:lvlJc w:val="left"/>
      <w:pPr>
        <w:ind w:left="3513" w:hanging="360"/>
      </w:pPr>
    </w:lvl>
    <w:lvl w:ilvl="4" w:tplc="080A0019">
      <w:start w:val="1"/>
      <w:numFmt w:val="lowerLetter"/>
      <w:lvlText w:val="%5."/>
      <w:lvlJc w:val="left"/>
      <w:pPr>
        <w:ind w:left="4233" w:hanging="360"/>
      </w:pPr>
    </w:lvl>
    <w:lvl w:ilvl="5" w:tplc="080A001B">
      <w:start w:val="1"/>
      <w:numFmt w:val="lowerRoman"/>
      <w:lvlText w:val="%6."/>
      <w:lvlJc w:val="right"/>
      <w:pPr>
        <w:ind w:left="4953" w:hanging="180"/>
      </w:pPr>
    </w:lvl>
    <w:lvl w:ilvl="6" w:tplc="080A000F">
      <w:start w:val="1"/>
      <w:numFmt w:val="decimal"/>
      <w:lvlText w:val="%7."/>
      <w:lvlJc w:val="left"/>
      <w:pPr>
        <w:ind w:left="5673" w:hanging="360"/>
      </w:pPr>
    </w:lvl>
    <w:lvl w:ilvl="7" w:tplc="080A0019">
      <w:start w:val="1"/>
      <w:numFmt w:val="lowerLetter"/>
      <w:lvlText w:val="%8."/>
      <w:lvlJc w:val="left"/>
      <w:pPr>
        <w:ind w:left="6393" w:hanging="360"/>
      </w:pPr>
    </w:lvl>
    <w:lvl w:ilvl="8" w:tplc="080A001B">
      <w:start w:val="1"/>
      <w:numFmt w:val="lowerRoman"/>
      <w:lvlText w:val="%9."/>
      <w:lvlJc w:val="right"/>
      <w:pPr>
        <w:ind w:left="7113" w:hanging="180"/>
      </w:pPr>
    </w:lvl>
  </w:abstractNum>
  <w:abstractNum w:abstractNumId="38" w15:restartNumberingAfterBreak="0">
    <w:nsid w:val="64682BF6"/>
    <w:multiLevelType w:val="hybridMultilevel"/>
    <w:tmpl w:val="7F345E48"/>
    <w:styleLink w:val="Estiloimportado1"/>
    <w:lvl w:ilvl="0" w:tplc="687237CA">
      <w:start w:val="1"/>
      <w:numFmt w:val="upperLetter"/>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B30C65D6">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451A8ACE">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913E632A">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9EFCD29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7A966DF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137E0E42">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38360166">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0F1E6DE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39" w15:restartNumberingAfterBreak="0">
    <w:nsid w:val="66701F1E"/>
    <w:multiLevelType w:val="hybridMultilevel"/>
    <w:tmpl w:val="E228BFBA"/>
    <w:lvl w:ilvl="0" w:tplc="B2644C4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6AC2609"/>
    <w:multiLevelType w:val="hybridMultilevel"/>
    <w:tmpl w:val="D6004306"/>
    <w:lvl w:ilvl="0" w:tplc="EDF0C2A6">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6DA171C"/>
    <w:multiLevelType w:val="hybridMultilevel"/>
    <w:tmpl w:val="8CB0E114"/>
    <w:lvl w:ilvl="0" w:tplc="E9305F7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6F63A07"/>
    <w:multiLevelType w:val="hybridMultilevel"/>
    <w:tmpl w:val="4372DC32"/>
    <w:lvl w:ilvl="0" w:tplc="B0B0BE6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FAD05F2"/>
    <w:multiLevelType w:val="hybridMultilevel"/>
    <w:tmpl w:val="865868C4"/>
    <w:lvl w:ilvl="0" w:tplc="3A2E7574">
      <w:start w:val="1"/>
      <w:numFmt w:val="decimal"/>
      <w:suff w:val="space"/>
      <w:lvlText w:val="%1."/>
      <w:lvlJc w:val="left"/>
      <w:pPr>
        <w:ind w:left="50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56B58F8"/>
    <w:multiLevelType w:val="hybridMultilevel"/>
    <w:tmpl w:val="5672AB22"/>
    <w:lvl w:ilvl="0" w:tplc="2236D036">
      <w:start w:val="1"/>
      <w:numFmt w:val="upperRoman"/>
      <w:suff w:val="space"/>
      <w:lvlText w:val="%1."/>
      <w:lvlJc w:val="left"/>
      <w:pPr>
        <w:ind w:left="502"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5" w15:restartNumberingAfterBreak="0">
    <w:nsid w:val="7DDF200C"/>
    <w:multiLevelType w:val="multilevel"/>
    <w:tmpl w:val="CBC8728A"/>
    <w:lvl w:ilvl="0">
      <w:start w:val="1"/>
      <w:numFmt w:val="upperRoman"/>
      <w:suff w:val="space"/>
      <w:lvlText w:val="%1."/>
      <w:lvlJc w:val="left"/>
      <w:pPr>
        <w:ind w:left="720" w:hanging="360"/>
      </w:pPr>
      <w:rPr>
        <w:rFonts w:hint="default"/>
        <w:color w:val="auto"/>
        <w:u w:val="none"/>
      </w:rPr>
    </w:lvl>
    <w:lvl w:ilvl="1">
      <w:start w:val="1"/>
      <w:numFmt w:val="upperLetter"/>
      <w:lvlText w:val="%2."/>
      <w:lvlJc w:val="lef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decimal"/>
      <w:lvlText w:val="(%5)"/>
      <w:lvlJc w:val="left"/>
      <w:pPr>
        <w:ind w:left="3600" w:hanging="360"/>
      </w:pPr>
      <w:rPr>
        <w:rFonts w:hint="default"/>
        <w:u w:val="none"/>
      </w:rPr>
    </w:lvl>
    <w:lvl w:ilvl="5">
      <w:start w:val="1"/>
      <w:numFmt w:val="lowerLetter"/>
      <w:lvlText w:val="(%6)"/>
      <w:lvlJc w:val="left"/>
      <w:pPr>
        <w:ind w:left="4320" w:hanging="360"/>
      </w:pPr>
      <w:rPr>
        <w:rFonts w:hint="default"/>
        <w:u w:val="none"/>
      </w:rPr>
    </w:lvl>
    <w:lvl w:ilvl="6">
      <w:start w:val="1"/>
      <w:numFmt w:val="lowerRoman"/>
      <w:lvlText w:val="(%7)"/>
      <w:lvlJc w:val="righ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num w:numId="1" w16cid:durableId="67702689">
    <w:abstractNumId w:val="31"/>
  </w:num>
  <w:num w:numId="2" w16cid:durableId="1072654181">
    <w:abstractNumId w:val="9"/>
    <w:lvlOverride w:ilvl="0">
      <w:lvl w:ilvl="0" w:tplc="FD160066">
        <w:start w:val="1"/>
        <w:numFmt w:val="lowerLetter"/>
        <w:suff w:val="space"/>
        <w:lvlText w:val="%1)"/>
        <w:lvlJc w:val="left"/>
        <w:pPr>
          <w:ind w:left="720" w:hanging="360"/>
        </w:pPr>
        <w:rPr>
          <w:rFonts w:hint="default"/>
        </w:rPr>
      </w:lvl>
    </w:lvlOverride>
    <w:lvlOverride w:ilvl="3">
      <w:lvl w:ilvl="3" w:tplc="11C8874E">
        <w:start w:val="1"/>
        <w:numFmt w:val="upperLetter"/>
        <w:lvlText w:val="%4)"/>
        <w:lvlJc w:val="left"/>
        <w:pPr>
          <w:ind w:left="3588" w:hanging="360"/>
        </w:pPr>
        <w:rPr>
          <w:rFonts w:hint="default"/>
        </w:rPr>
      </w:lvl>
    </w:lvlOverride>
  </w:num>
  <w:num w:numId="3" w16cid:durableId="1827360898">
    <w:abstractNumId w:val="28"/>
  </w:num>
  <w:num w:numId="4" w16cid:durableId="1104421591">
    <w:abstractNumId w:val="34"/>
  </w:num>
  <w:num w:numId="5" w16cid:durableId="1380780433">
    <w:abstractNumId w:val="37"/>
  </w:num>
  <w:num w:numId="6" w16cid:durableId="563686795">
    <w:abstractNumId w:val="23"/>
  </w:num>
  <w:num w:numId="7" w16cid:durableId="1726446546">
    <w:abstractNumId w:val="38"/>
  </w:num>
  <w:num w:numId="8" w16cid:durableId="1933733652">
    <w:abstractNumId w:val="5"/>
  </w:num>
  <w:num w:numId="9" w16cid:durableId="733436211">
    <w:abstractNumId w:val="0"/>
  </w:num>
  <w:num w:numId="10" w16cid:durableId="849956135">
    <w:abstractNumId w:val="33"/>
  </w:num>
  <w:num w:numId="11" w16cid:durableId="296572021">
    <w:abstractNumId w:val="22"/>
  </w:num>
  <w:num w:numId="12" w16cid:durableId="1306395099">
    <w:abstractNumId w:val="30"/>
  </w:num>
  <w:num w:numId="13" w16cid:durableId="1443497821">
    <w:abstractNumId w:val="12"/>
  </w:num>
  <w:num w:numId="14" w16cid:durableId="540479418">
    <w:abstractNumId w:val="15"/>
  </w:num>
  <w:num w:numId="15" w16cid:durableId="252906340">
    <w:abstractNumId w:val="26"/>
  </w:num>
  <w:num w:numId="16" w16cid:durableId="729116871">
    <w:abstractNumId w:val="35"/>
  </w:num>
  <w:num w:numId="17" w16cid:durableId="1658683323">
    <w:abstractNumId w:val="18"/>
  </w:num>
  <w:num w:numId="18" w16cid:durableId="7997435">
    <w:abstractNumId w:val="36"/>
  </w:num>
  <w:num w:numId="19" w16cid:durableId="1660696608">
    <w:abstractNumId w:val="29"/>
  </w:num>
  <w:num w:numId="20" w16cid:durableId="1717316887">
    <w:abstractNumId w:val="41"/>
  </w:num>
  <w:num w:numId="21" w16cid:durableId="191110307">
    <w:abstractNumId w:val="39"/>
  </w:num>
  <w:num w:numId="22" w16cid:durableId="1348294259">
    <w:abstractNumId w:val="7"/>
  </w:num>
  <w:num w:numId="23" w16cid:durableId="813719069">
    <w:abstractNumId w:val="25"/>
  </w:num>
  <w:num w:numId="24" w16cid:durableId="1485929537">
    <w:abstractNumId w:val="8"/>
  </w:num>
  <w:num w:numId="25" w16cid:durableId="617374611">
    <w:abstractNumId w:val="20"/>
  </w:num>
  <w:num w:numId="26" w16cid:durableId="941187263">
    <w:abstractNumId w:val="14"/>
  </w:num>
  <w:num w:numId="27" w16cid:durableId="1542281444">
    <w:abstractNumId w:val="44"/>
  </w:num>
  <w:num w:numId="28" w16cid:durableId="1522933316">
    <w:abstractNumId w:val="43"/>
  </w:num>
  <w:num w:numId="29" w16cid:durableId="1396507200">
    <w:abstractNumId w:val="3"/>
  </w:num>
  <w:num w:numId="30" w16cid:durableId="309482855">
    <w:abstractNumId w:val="4"/>
  </w:num>
  <w:num w:numId="31" w16cid:durableId="94179906">
    <w:abstractNumId w:val="27"/>
  </w:num>
  <w:num w:numId="32" w16cid:durableId="874582496">
    <w:abstractNumId w:val="32"/>
  </w:num>
  <w:num w:numId="33" w16cid:durableId="1663267011">
    <w:abstractNumId w:val="24"/>
  </w:num>
  <w:num w:numId="34" w16cid:durableId="1255089541">
    <w:abstractNumId w:val="19"/>
  </w:num>
  <w:num w:numId="35" w16cid:durableId="440495569">
    <w:abstractNumId w:val="40"/>
  </w:num>
  <w:num w:numId="36" w16cid:durableId="812333359">
    <w:abstractNumId w:val="17"/>
  </w:num>
  <w:num w:numId="37" w16cid:durableId="103962311">
    <w:abstractNumId w:val="16"/>
  </w:num>
  <w:num w:numId="38" w16cid:durableId="1186209752">
    <w:abstractNumId w:val="2"/>
  </w:num>
  <w:num w:numId="39" w16cid:durableId="1526169062">
    <w:abstractNumId w:val="10"/>
  </w:num>
  <w:num w:numId="40" w16cid:durableId="763182529">
    <w:abstractNumId w:val="42"/>
  </w:num>
  <w:num w:numId="41" w16cid:durableId="1377310578">
    <w:abstractNumId w:val="45"/>
  </w:num>
  <w:num w:numId="42" w16cid:durableId="892078067">
    <w:abstractNumId w:val="1"/>
  </w:num>
  <w:num w:numId="43" w16cid:durableId="685715453">
    <w:abstractNumId w:val="13"/>
  </w:num>
  <w:num w:numId="44" w16cid:durableId="905803166">
    <w:abstractNumId w:val="11"/>
  </w:num>
  <w:num w:numId="45" w16cid:durableId="125857424">
    <w:abstractNumId w:val="21"/>
  </w:num>
  <w:num w:numId="46" w16cid:durableId="358240860">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ES_tradnl" w:vendorID="64" w:dllVersion="4096" w:nlCheck="1" w:checkStyle="0"/>
  <w:activeWritingStyle w:appName="MSWord" w:lang="es-MX" w:vendorID="64" w:dllVersion="4096" w:nlCheck="1" w:checkStyle="0"/>
  <w:activeWritingStyle w:appName="MSWord" w:lang="pt-BR" w:vendorID="64" w:dllVersion="4096" w:nlCheck="1" w:checkStyle="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386"/>
    <w:rsid w:val="00000E05"/>
    <w:rsid w:val="000048B2"/>
    <w:rsid w:val="000107D6"/>
    <w:rsid w:val="000109C5"/>
    <w:rsid w:val="0001796C"/>
    <w:rsid w:val="00020004"/>
    <w:rsid w:val="000238F0"/>
    <w:rsid w:val="00024950"/>
    <w:rsid w:val="00025708"/>
    <w:rsid w:val="00026D47"/>
    <w:rsid w:val="0002793B"/>
    <w:rsid w:val="00034983"/>
    <w:rsid w:val="00035CD4"/>
    <w:rsid w:val="00041CFB"/>
    <w:rsid w:val="00050032"/>
    <w:rsid w:val="00051440"/>
    <w:rsid w:val="000533D9"/>
    <w:rsid w:val="000536DF"/>
    <w:rsid w:val="00055932"/>
    <w:rsid w:val="000567EB"/>
    <w:rsid w:val="000606F4"/>
    <w:rsid w:val="000613DD"/>
    <w:rsid w:val="0006487A"/>
    <w:rsid w:val="00065850"/>
    <w:rsid w:val="000710CE"/>
    <w:rsid w:val="00075FAF"/>
    <w:rsid w:val="00080D61"/>
    <w:rsid w:val="00082E74"/>
    <w:rsid w:val="00086440"/>
    <w:rsid w:val="00086B4E"/>
    <w:rsid w:val="000905AE"/>
    <w:rsid w:val="00094D7B"/>
    <w:rsid w:val="00095829"/>
    <w:rsid w:val="00095EAA"/>
    <w:rsid w:val="000979C2"/>
    <w:rsid w:val="000A0DDD"/>
    <w:rsid w:val="000B0085"/>
    <w:rsid w:val="000B1099"/>
    <w:rsid w:val="000B7B53"/>
    <w:rsid w:val="000D2C0B"/>
    <w:rsid w:val="000D72EC"/>
    <w:rsid w:val="000D7FAC"/>
    <w:rsid w:val="000E1A6C"/>
    <w:rsid w:val="000E39CC"/>
    <w:rsid w:val="000E479B"/>
    <w:rsid w:val="000E763A"/>
    <w:rsid w:val="000E7D3A"/>
    <w:rsid w:val="000E7E01"/>
    <w:rsid w:val="000F0D12"/>
    <w:rsid w:val="000F24FB"/>
    <w:rsid w:val="000F3F8E"/>
    <w:rsid w:val="000F5665"/>
    <w:rsid w:val="0010213E"/>
    <w:rsid w:val="00103A8A"/>
    <w:rsid w:val="001116C9"/>
    <w:rsid w:val="001116D6"/>
    <w:rsid w:val="00112370"/>
    <w:rsid w:val="001128AD"/>
    <w:rsid w:val="00112ABD"/>
    <w:rsid w:val="0011612D"/>
    <w:rsid w:val="001161E5"/>
    <w:rsid w:val="001176BB"/>
    <w:rsid w:val="00117AF0"/>
    <w:rsid w:val="0012193A"/>
    <w:rsid w:val="00126406"/>
    <w:rsid w:val="00126734"/>
    <w:rsid w:val="001276A5"/>
    <w:rsid w:val="00131FC3"/>
    <w:rsid w:val="00132473"/>
    <w:rsid w:val="00132EDB"/>
    <w:rsid w:val="001340E4"/>
    <w:rsid w:val="001359CA"/>
    <w:rsid w:val="00137499"/>
    <w:rsid w:val="00137DF3"/>
    <w:rsid w:val="001410CC"/>
    <w:rsid w:val="00141E3D"/>
    <w:rsid w:val="00143E18"/>
    <w:rsid w:val="00145121"/>
    <w:rsid w:val="00145B5A"/>
    <w:rsid w:val="0016358E"/>
    <w:rsid w:val="00163F19"/>
    <w:rsid w:val="00166838"/>
    <w:rsid w:val="001721EC"/>
    <w:rsid w:val="0017220A"/>
    <w:rsid w:val="001738A9"/>
    <w:rsid w:val="00173C90"/>
    <w:rsid w:val="00173FA5"/>
    <w:rsid w:val="001768C9"/>
    <w:rsid w:val="0018228E"/>
    <w:rsid w:val="001830D6"/>
    <w:rsid w:val="00183FD6"/>
    <w:rsid w:val="001844C3"/>
    <w:rsid w:val="0018604C"/>
    <w:rsid w:val="00191F6C"/>
    <w:rsid w:val="00192761"/>
    <w:rsid w:val="001929B7"/>
    <w:rsid w:val="001943A4"/>
    <w:rsid w:val="00195B4F"/>
    <w:rsid w:val="001960DF"/>
    <w:rsid w:val="001A1FC8"/>
    <w:rsid w:val="001A2C4F"/>
    <w:rsid w:val="001A6C47"/>
    <w:rsid w:val="001B0387"/>
    <w:rsid w:val="001B5BD2"/>
    <w:rsid w:val="001B665F"/>
    <w:rsid w:val="001B7CA7"/>
    <w:rsid w:val="001C1A75"/>
    <w:rsid w:val="001C2BE8"/>
    <w:rsid w:val="001D01B9"/>
    <w:rsid w:val="001D01C9"/>
    <w:rsid w:val="001D1DD6"/>
    <w:rsid w:val="001D5AE8"/>
    <w:rsid w:val="001D65D1"/>
    <w:rsid w:val="001E0376"/>
    <w:rsid w:val="001E0961"/>
    <w:rsid w:val="001E228A"/>
    <w:rsid w:val="001E3851"/>
    <w:rsid w:val="001E3F17"/>
    <w:rsid w:val="001E5415"/>
    <w:rsid w:val="001E5F6F"/>
    <w:rsid w:val="001E6734"/>
    <w:rsid w:val="001F2355"/>
    <w:rsid w:val="001F2C04"/>
    <w:rsid w:val="001F7194"/>
    <w:rsid w:val="001F749A"/>
    <w:rsid w:val="00201BC5"/>
    <w:rsid w:val="00202246"/>
    <w:rsid w:val="00202655"/>
    <w:rsid w:val="00202DED"/>
    <w:rsid w:val="00204CED"/>
    <w:rsid w:val="002107DC"/>
    <w:rsid w:val="00214A04"/>
    <w:rsid w:val="00216EA5"/>
    <w:rsid w:val="002208ED"/>
    <w:rsid w:val="00221EC5"/>
    <w:rsid w:val="002251E7"/>
    <w:rsid w:val="002420D1"/>
    <w:rsid w:val="002449CB"/>
    <w:rsid w:val="00245F63"/>
    <w:rsid w:val="002471AF"/>
    <w:rsid w:val="0025244D"/>
    <w:rsid w:val="00253EFF"/>
    <w:rsid w:val="002545B1"/>
    <w:rsid w:val="00254616"/>
    <w:rsid w:val="00254A5F"/>
    <w:rsid w:val="00260F72"/>
    <w:rsid w:val="00261D37"/>
    <w:rsid w:val="002629DE"/>
    <w:rsid w:val="0026301F"/>
    <w:rsid w:val="00267445"/>
    <w:rsid w:val="00270FCD"/>
    <w:rsid w:val="0027615F"/>
    <w:rsid w:val="002763C5"/>
    <w:rsid w:val="0027685E"/>
    <w:rsid w:val="002768DB"/>
    <w:rsid w:val="00277A15"/>
    <w:rsid w:val="00280566"/>
    <w:rsid w:val="002824A3"/>
    <w:rsid w:val="00286795"/>
    <w:rsid w:val="00287514"/>
    <w:rsid w:val="00292F33"/>
    <w:rsid w:val="00297692"/>
    <w:rsid w:val="002A07A4"/>
    <w:rsid w:val="002A1A37"/>
    <w:rsid w:val="002A3BE6"/>
    <w:rsid w:val="002A74AF"/>
    <w:rsid w:val="002A772F"/>
    <w:rsid w:val="002A7959"/>
    <w:rsid w:val="002B2C47"/>
    <w:rsid w:val="002B2DE7"/>
    <w:rsid w:val="002B35F8"/>
    <w:rsid w:val="002B506F"/>
    <w:rsid w:val="002B6E2C"/>
    <w:rsid w:val="002B7938"/>
    <w:rsid w:val="002C006A"/>
    <w:rsid w:val="002C3E57"/>
    <w:rsid w:val="002D164B"/>
    <w:rsid w:val="002D6452"/>
    <w:rsid w:val="002D72CA"/>
    <w:rsid w:val="002E0084"/>
    <w:rsid w:val="002E0284"/>
    <w:rsid w:val="002E0B52"/>
    <w:rsid w:val="002E2D65"/>
    <w:rsid w:val="002E2FC3"/>
    <w:rsid w:val="002E44C1"/>
    <w:rsid w:val="002E74BC"/>
    <w:rsid w:val="002F2B03"/>
    <w:rsid w:val="002F4AF4"/>
    <w:rsid w:val="002F53EE"/>
    <w:rsid w:val="002F7B2F"/>
    <w:rsid w:val="0030354F"/>
    <w:rsid w:val="0030740A"/>
    <w:rsid w:val="00311840"/>
    <w:rsid w:val="003123FB"/>
    <w:rsid w:val="003139F0"/>
    <w:rsid w:val="00314DD2"/>
    <w:rsid w:val="00315189"/>
    <w:rsid w:val="003169C9"/>
    <w:rsid w:val="00320C26"/>
    <w:rsid w:val="003218CE"/>
    <w:rsid w:val="00326553"/>
    <w:rsid w:val="00331C7F"/>
    <w:rsid w:val="00332EB3"/>
    <w:rsid w:val="003348DF"/>
    <w:rsid w:val="00335E93"/>
    <w:rsid w:val="003379FF"/>
    <w:rsid w:val="003426F6"/>
    <w:rsid w:val="003433CB"/>
    <w:rsid w:val="00344386"/>
    <w:rsid w:val="00344CB1"/>
    <w:rsid w:val="00345BB9"/>
    <w:rsid w:val="00345E25"/>
    <w:rsid w:val="00352B34"/>
    <w:rsid w:val="0035514A"/>
    <w:rsid w:val="00355301"/>
    <w:rsid w:val="00357DC9"/>
    <w:rsid w:val="003605E3"/>
    <w:rsid w:val="00361567"/>
    <w:rsid w:val="00363518"/>
    <w:rsid w:val="00365C2C"/>
    <w:rsid w:val="003838D4"/>
    <w:rsid w:val="00385761"/>
    <w:rsid w:val="00386D16"/>
    <w:rsid w:val="0038702D"/>
    <w:rsid w:val="003900BD"/>
    <w:rsid w:val="00394306"/>
    <w:rsid w:val="00394C80"/>
    <w:rsid w:val="003957AC"/>
    <w:rsid w:val="003974DA"/>
    <w:rsid w:val="003A2B60"/>
    <w:rsid w:val="003A4B24"/>
    <w:rsid w:val="003A739D"/>
    <w:rsid w:val="003B0BA0"/>
    <w:rsid w:val="003B47F8"/>
    <w:rsid w:val="003B6C16"/>
    <w:rsid w:val="003B7CED"/>
    <w:rsid w:val="003C13B4"/>
    <w:rsid w:val="003C1631"/>
    <w:rsid w:val="003C1CBC"/>
    <w:rsid w:val="003C29ED"/>
    <w:rsid w:val="003C2BB3"/>
    <w:rsid w:val="003C47F5"/>
    <w:rsid w:val="003C7BC1"/>
    <w:rsid w:val="003D5BC2"/>
    <w:rsid w:val="003E333D"/>
    <w:rsid w:val="003E7873"/>
    <w:rsid w:val="003F5FAD"/>
    <w:rsid w:val="00400915"/>
    <w:rsid w:val="00401D38"/>
    <w:rsid w:val="00405760"/>
    <w:rsid w:val="004105A4"/>
    <w:rsid w:val="0041172B"/>
    <w:rsid w:val="004130B8"/>
    <w:rsid w:val="0042239A"/>
    <w:rsid w:val="00423F81"/>
    <w:rsid w:val="00430963"/>
    <w:rsid w:val="00432ABC"/>
    <w:rsid w:val="0043315B"/>
    <w:rsid w:val="00435259"/>
    <w:rsid w:val="00435E05"/>
    <w:rsid w:val="00436583"/>
    <w:rsid w:val="0044097A"/>
    <w:rsid w:val="004465C6"/>
    <w:rsid w:val="0044681E"/>
    <w:rsid w:val="00452EC7"/>
    <w:rsid w:val="00454D4E"/>
    <w:rsid w:val="00464946"/>
    <w:rsid w:val="00464B8F"/>
    <w:rsid w:val="00471E48"/>
    <w:rsid w:val="00474938"/>
    <w:rsid w:val="004769E7"/>
    <w:rsid w:val="00480203"/>
    <w:rsid w:val="00481D83"/>
    <w:rsid w:val="004830A1"/>
    <w:rsid w:val="00483EF4"/>
    <w:rsid w:val="004870D8"/>
    <w:rsid w:val="00490532"/>
    <w:rsid w:val="0049155A"/>
    <w:rsid w:val="00492111"/>
    <w:rsid w:val="004B0691"/>
    <w:rsid w:val="004B0D05"/>
    <w:rsid w:val="004B128F"/>
    <w:rsid w:val="004B1E84"/>
    <w:rsid w:val="004B3769"/>
    <w:rsid w:val="004B3BB7"/>
    <w:rsid w:val="004B4650"/>
    <w:rsid w:val="004C1220"/>
    <w:rsid w:val="004C6909"/>
    <w:rsid w:val="004D0514"/>
    <w:rsid w:val="004D2D22"/>
    <w:rsid w:val="004D3922"/>
    <w:rsid w:val="004D6D85"/>
    <w:rsid w:val="004E1480"/>
    <w:rsid w:val="004E1A95"/>
    <w:rsid w:val="004E362B"/>
    <w:rsid w:val="004E4D9D"/>
    <w:rsid w:val="004E5173"/>
    <w:rsid w:val="004E51B0"/>
    <w:rsid w:val="004E70A0"/>
    <w:rsid w:val="004F6002"/>
    <w:rsid w:val="00504CEA"/>
    <w:rsid w:val="005058C7"/>
    <w:rsid w:val="0050614E"/>
    <w:rsid w:val="005105D4"/>
    <w:rsid w:val="005107CC"/>
    <w:rsid w:val="00511A93"/>
    <w:rsid w:val="00512A48"/>
    <w:rsid w:val="00520B53"/>
    <w:rsid w:val="00521190"/>
    <w:rsid w:val="00525AC0"/>
    <w:rsid w:val="005276C6"/>
    <w:rsid w:val="005332EB"/>
    <w:rsid w:val="00537A57"/>
    <w:rsid w:val="00541D3C"/>
    <w:rsid w:val="00541E5B"/>
    <w:rsid w:val="005424E1"/>
    <w:rsid w:val="00542C25"/>
    <w:rsid w:val="005453DD"/>
    <w:rsid w:val="00545FF5"/>
    <w:rsid w:val="005461D6"/>
    <w:rsid w:val="00546536"/>
    <w:rsid w:val="00547491"/>
    <w:rsid w:val="00550158"/>
    <w:rsid w:val="00551FE4"/>
    <w:rsid w:val="005544BE"/>
    <w:rsid w:val="0055494F"/>
    <w:rsid w:val="00555496"/>
    <w:rsid w:val="00556059"/>
    <w:rsid w:val="005575AC"/>
    <w:rsid w:val="00557741"/>
    <w:rsid w:val="005577E6"/>
    <w:rsid w:val="00562153"/>
    <w:rsid w:val="005621F3"/>
    <w:rsid w:val="00563070"/>
    <w:rsid w:val="005630FD"/>
    <w:rsid w:val="005636A4"/>
    <w:rsid w:val="00563C67"/>
    <w:rsid w:val="005713A2"/>
    <w:rsid w:val="00571C18"/>
    <w:rsid w:val="0057666F"/>
    <w:rsid w:val="005768B8"/>
    <w:rsid w:val="005770B2"/>
    <w:rsid w:val="00577135"/>
    <w:rsid w:val="00581250"/>
    <w:rsid w:val="00583499"/>
    <w:rsid w:val="005874BF"/>
    <w:rsid w:val="00593B3B"/>
    <w:rsid w:val="00596424"/>
    <w:rsid w:val="00596B9F"/>
    <w:rsid w:val="00597970"/>
    <w:rsid w:val="005A095E"/>
    <w:rsid w:val="005A1BE1"/>
    <w:rsid w:val="005A1F9F"/>
    <w:rsid w:val="005A2EE9"/>
    <w:rsid w:val="005B181D"/>
    <w:rsid w:val="005B1AE0"/>
    <w:rsid w:val="005B39CA"/>
    <w:rsid w:val="005B3EB3"/>
    <w:rsid w:val="005B4E78"/>
    <w:rsid w:val="005B516F"/>
    <w:rsid w:val="005C008B"/>
    <w:rsid w:val="005C1D0A"/>
    <w:rsid w:val="005C3D08"/>
    <w:rsid w:val="005D0094"/>
    <w:rsid w:val="005D3488"/>
    <w:rsid w:val="005D4930"/>
    <w:rsid w:val="005D5C4A"/>
    <w:rsid w:val="005D5E9B"/>
    <w:rsid w:val="005E1E91"/>
    <w:rsid w:val="005E1F1A"/>
    <w:rsid w:val="005F0415"/>
    <w:rsid w:val="005F7450"/>
    <w:rsid w:val="00600A4A"/>
    <w:rsid w:val="00601A3E"/>
    <w:rsid w:val="00604E0B"/>
    <w:rsid w:val="006069A7"/>
    <w:rsid w:val="006110D1"/>
    <w:rsid w:val="00615A68"/>
    <w:rsid w:val="0061734C"/>
    <w:rsid w:val="00623DF5"/>
    <w:rsid w:val="00624A73"/>
    <w:rsid w:val="00631184"/>
    <w:rsid w:val="00642068"/>
    <w:rsid w:val="006504E7"/>
    <w:rsid w:val="00651B9D"/>
    <w:rsid w:val="0065322C"/>
    <w:rsid w:val="0065472B"/>
    <w:rsid w:val="00655814"/>
    <w:rsid w:val="00662FC0"/>
    <w:rsid w:val="0066413F"/>
    <w:rsid w:val="006662E4"/>
    <w:rsid w:val="00667B62"/>
    <w:rsid w:val="00667B7E"/>
    <w:rsid w:val="0067009D"/>
    <w:rsid w:val="00671557"/>
    <w:rsid w:val="00672582"/>
    <w:rsid w:val="00676217"/>
    <w:rsid w:val="00682BE2"/>
    <w:rsid w:val="00685E8F"/>
    <w:rsid w:val="00686134"/>
    <w:rsid w:val="00687F62"/>
    <w:rsid w:val="00690FE7"/>
    <w:rsid w:val="00691826"/>
    <w:rsid w:val="00692283"/>
    <w:rsid w:val="00692E13"/>
    <w:rsid w:val="00694132"/>
    <w:rsid w:val="006972DD"/>
    <w:rsid w:val="006A0164"/>
    <w:rsid w:val="006A05ED"/>
    <w:rsid w:val="006A0C35"/>
    <w:rsid w:val="006A2BDB"/>
    <w:rsid w:val="006A39F3"/>
    <w:rsid w:val="006A55B6"/>
    <w:rsid w:val="006A6D9F"/>
    <w:rsid w:val="006B02AA"/>
    <w:rsid w:val="006B0D70"/>
    <w:rsid w:val="006B1C79"/>
    <w:rsid w:val="006B784C"/>
    <w:rsid w:val="006B7CB0"/>
    <w:rsid w:val="006B7CCC"/>
    <w:rsid w:val="006C29AD"/>
    <w:rsid w:val="006C564F"/>
    <w:rsid w:val="006D3150"/>
    <w:rsid w:val="006D5271"/>
    <w:rsid w:val="006D5EDA"/>
    <w:rsid w:val="006D7B8D"/>
    <w:rsid w:val="006E0F0F"/>
    <w:rsid w:val="006E3002"/>
    <w:rsid w:val="006E42A6"/>
    <w:rsid w:val="006E4301"/>
    <w:rsid w:val="006E4C9F"/>
    <w:rsid w:val="006F6A32"/>
    <w:rsid w:val="0070153B"/>
    <w:rsid w:val="00701D2F"/>
    <w:rsid w:val="0070635A"/>
    <w:rsid w:val="00710D3A"/>
    <w:rsid w:val="00711DBE"/>
    <w:rsid w:val="0071223C"/>
    <w:rsid w:val="00715795"/>
    <w:rsid w:val="007167F6"/>
    <w:rsid w:val="00721C05"/>
    <w:rsid w:val="00725515"/>
    <w:rsid w:val="00726607"/>
    <w:rsid w:val="00727A7C"/>
    <w:rsid w:val="0073153E"/>
    <w:rsid w:val="00731BD0"/>
    <w:rsid w:val="00734A25"/>
    <w:rsid w:val="007449ED"/>
    <w:rsid w:val="00744A09"/>
    <w:rsid w:val="007457BA"/>
    <w:rsid w:val="00752BEF"/>
    <w:rsid w:val="00756602"/>
    <w:rsid w:val="007641CF"/>
    <w:rsid w:val="00770346"/>
    <w:rsid w:val="0077383C"/>
    <w:rsid w:val="007738ED"/>
    <w:rsid w:val="007745A0"/>
    <w:rsid w:val="00777765"/>
    <w:rsid w:val="00781F9C"/>
    <w:rsid w:val="007850C8"/>
    <w:rsid w:val="007852F9"/>
    <w:rsid w:val="007901E7"/>
    <w:rsid w:val="00792EB5"/>
    <w:rsid w:val="007931A6"/>
    <w:rsid w:val="007947B9"/>
    <w:rsid w:val="00796663"/>
    <w:rsid w:val="00797B7F"/>
    <w:rsid w:val="007A6B38"/>
    <w:rsid w:val="007B3BED"/>
    <w:rsid w:val="007C0195"/>
    <w:rsid w:val="007C07B6"/>
    <w:rsid w:val="007C3128"/>
    <w:rsid w:val="007C4958"/>
    <w:rsid w:val="007C7813"/>
    <w:rsid w:val="007C79E3"/>
    <w:rsid w:val="007D13A9"/>
    <w:rsid w:val="007D1C5D"/>
    <w:rsid w:val="007D1D41"/>
    <w:rsid w:val="007D23FC"/>
    <w:rsid w:val="007D2F4C"/>
    <w:rsid w:val="007D74B2"/>
    <w:rsid w:val="007D7F5F"/>
    <w:rsid w:val="007E00A2"/>
    <w:rsid w:val="007E1E83"/>
    <w:rsid w:val="007E27A4"/>
    <w:rsid w:val="007E4D76"/>
    <w:rsid w:val="007E596D"/>
    <w:rsid w:val="007E6983"/>
    <w:rsid w:val="007F3187"/>
    <w:rsid w:val="008043F0"/>
    <w:rsid w:val="00810412"/>
    <w:rsid w:val="00811233"/>
    <w:rsid w:val="00814211"/>
    <w:rsid w:val="00815A4C"/>
    <w:rsid w:val="00815D16"/>
    <w:rsid w:val="00816542"/>
    <w:rsid w:val="008208D8"/>
    <w:rsid w:val="0082297B"/>
    <w:rsid w:val="00823419"/>
    <w:rsid w:val="00824542"/>
    <w:rsid w:val="0082597B"/>
    <w:rsid w:val="00825E92"/>
    <w:rsid w:val="00831A81"/>
    <w:rsid w:val="0083210E"/>
    <w:rsid w:val="00832B0E"/>
    <w:rsid w:val="00835897"/>
    <w:rsid w:val="0084079F"/>
    <w:rsid w:val="008413EF"/>
    <w:rsid w:val="00845B64"/>
    <w:rsid w:val="00846F42"/>
    <w:rsid w:val="0085209E"/>
    <w:rsid w:val="00852BF0"/>
    <w:rsid w:val="00853908"/>
    <w:rsid w:val="00856147"/>
    <w:rsid w:val="00863D1D"/>
    <w:rsid w:val="00865037"/>
    <w:rsid w:val="008669DF"/>
    <w:rsid w:val="00866B41"/>
    <w:rsid w:val="00867DD5"/>
    <w:rsid w:val="00871462"/>
    <w:rsid w:val="008754BA"/>
    <w:rsid w:val="0088574E"/>
    <w:rsid w:val="00885B71"/>
    <w:rsid w:val="008877F9"/>
    <w:rsid w:val="00887D4C"/>
    <w:rsid w:val="00896B9D"/>
    <w:rsid w:val="008A3866"/>
    <w:rsid w:val="008A3C8E"/>
    <w:rsid w:val="008A464E"/>
    <w:rsid w:val="008A5B23"/>
    <w:rsid w:val="008B268C"/>
    <w:rsid w:val="008B5E85"/>
    <w:rsid w:val="008B68B2"/>
    <w:rsid w:val="008B73F1"/>
    <w:rsid w:val="008C1EAE"/>
    <w:rsid w:val="008C26A4"/>
    <w:rsid w:val="008C2BEB"/>
    <w:rsid w:val="008C3945"/>
    <w:rsid w:val="008C3D48"/>
    <w:rsid w:val="008C47D7"/>
    <w:rsid w:val="008C631E"/>
    <w:rsid w:val="008D266F"/>
    <w:rsid w:val="008D4CF0"/>
    <w:rsid w:val="008D689C"/>
    <w:rsid w:val="008D766D"/>
    <w:rsid w:val="008E2DA5"/>
    <w:rsid w:val="008F1986"/>
    <w:rsid w:val="008F1A22"/>
    <w:rsid w:val="008F3EB3"/>
    <w:rsid w:val="008F4911"/>
    <w:rsid w:val="008F7097"/>
    <w:rsid w:val="0090571D"/>
    <w:rsid w:val="0091083E"/>
    <w:rsid w:val="00910899"/>
    <w:rsid w:val="00911985"/>
    <w:rsid w:val="00911C2B"/>
    <w:rsid w:val="00913BF3"/>
    <w:rsid w:val="00915964"/>
    <w:rsid w:val="00920E7C"/>
    <w:rsid w:val="00923160"/>
    <w:rsid w:val="00923FBA"/>
    <w:rsid w:val="00925F6C"/>
    <w:rsid w:val="009349B4"/>
    <w:rsid w:val="00935CB3"/>
    <w:rsid w:val="009411D7"/>
    <w:rsid w:val="0094419C"/>
    <w:rsid w:val="00944242"/>
    <w:rsid w:val="00944E46"/>
    <w:rsid w:val="00952EF0"/>
    <w:rsid w:val="00954172"/>
    <w:rsid w:val="00961908"/>
    <w:rsid w:val="009636E7"/>
    <w:rsid w:val="00963EE7"/>
    <w:rsid w:val="009654E1"/>
    <w:rsid w:val="009702CD"/>
    <w:rsid w:val="0097602E"/>
    <w:rsid w:val="00976D34"/>
    <w:rsid w:val="0097718F"/>
    <w:rsid w:val="0098128E"/>
    <w:rsid w:val="009844F0"/>
    <w:rsid w:val="00985362"/>
    <w:rsid w:val="00992227"/>
    <w:rsid w:val="00994585"/>
    <w:rsid w:val="009945DB"/>
    <w:rsid w:val="0099675D"/>
    <w:rsid w:val="00997B9A"/>
    <w:rsid w:val="009A216E"/>
    <w:rsid w:val="009A5A8C"/>
    <w:rsid w:val="009C0C40"/>
    <w:rsid w:val="009C3A87"/>
    <w:rsid w:val="009C4000"/>
    <w:rsid w:val="009C4319"/>
    <w:rsid w:val="009D00B3"/>
    <w:rsid w:val="009D0311"/>
    <w:rsid w:val="009D1196"/>
    <w:rsid w:val="009D4509"/>
    <w:rsid w:val="009D62D5"/>
    <w:rsid w:val="009E0C09"/>
    <w:rsid w:val="009E62FD"/>
    <w:rsid w:val="009F05BD"/>
    <w:rsid w:val="009F0D04"/>
    <w:rsid w:val="009F39D3"/>
    <w:rsid w:val="009F7FE3"/>
    <w:rsid w:val="00A029C5"/>
    <w:rsid w:val="00A035A7"/>
    <w:rsid w:val="00A07854"/>
    <w:rsid w:val="00A1421F"/>
    <w:rsid w:val="00A23B61"/>
    <w:rsid w:val="00A24FE2"/>
    <w:rsid w:val="00A2656C"/>
    <w:rsid w:val="00A27AB1"/>
    <w:rsid w:val="00A3709B"/>
    <w:rsid w:val="00A40615"/>
    <w:rsid w:val="00A40A02"/>
    <w:rsid w:val="00A41324"/>
    <w:rsid w:val="00A4466D"/>
    <w:rsid w:val="00A44C95"/>
    <w:rsid w:val="00A453E9"/>
    <w:rsid w:val="00A47B49"/>
    <w:rsid w:val="00A50076"/>
    <w:rsid w:val="00A529C6"/>
    <w:rsid w:val="00A54389"/>
    <w:rsid w:val="00A5752A"/>
    <w:rsid w:val="00A60C79"/>
    <w:rsid w:val="00A61315"/>
    <w:rsid w:val="00A61316"/>
    <w:rsid w:val="00A6579F"/>
    <w:rsid w:val="00A65D4C"/>
    <w:rsid w:val="00A66BDA"/>
    <w:rsid w:val="00A73E22"/>
    <w:rsid w:val="00A747EA"/>
    <w:rsid w:val="00A826CA"/>
    <w:rsid w:val="00A846E2"/>
    <w:rsid w:val="00A8500E"/>
    <w:rsid w:val="00A87EFA"/>
    <w:rsid w:val="00A94BDE"/>
    <w:rsid w:val="00AA198C"/>
    <w:rsid w:val="00AA2D02"/>
    <w:rsid w:val="00AA3FF1"/>
    <w:rsid w:val="00AA6515"/>
    <w:rsid w:val="00AA6613"/>
    <w:rsid w:val="00AB3CD3"/>
    <w:rsid w:val="00AC0E37"/>
    <w:rsid w:val="00AC556F"/>
    <w:rsid w:val="00AC5DC1"/>
    <w:rsid w:val="00AD6084"/>
    <w:rsid w:val="00AD69C5"/>
    <w:rsid w:val="00AD7B57"/>
    <w:rsid w:val="00AE114E"/>
    <w:rsid w:val="00AE1412"/>
    <w:rsid w:val="00AF1490"/>
    <w:rsid w:val="00AF23ED"/>
    <w:rsid w:val="00AF6755"/>
    <w:rsid w:val="00AF7232"/>
    <w:rsid w:val="00B007F2"/>
    <w:rsid w:val="00B016EB"/>
    <w:rsid w:val="00B0560F"/>
    <w:rsid w:val="00B05D45"/>
    <w:rsid w:val="00B07999"/>
    <w:rsid w:val="00B12B47"/>
    <w:rsid w:val="00B14A17"/>
    <w:rsid w:val="00B16428"/>
    <w:rsid w:val="00B16D81"/>
    <w:rsid w:val="00B17AC1"/>
    <w:rsid w:val="00B207A6"/>
    <w:rsid w:val="00B22613"/>
    <w:rsid w:val="00B227AA"/>
    <w:rsid w:val="00B22A3A"/>
    <w:rsid w:val="00B2554E"/>
    <w:rsid w:val="00B30210"/>
    <w:rsid w:val="00B362E5"/>
    <w:rsid w:val="00B404A4"/>
    <w:rsid w:val="00B46DF4"/>
    <w:rsid w:val="00B470E1"/>
    <w:rsid w:val="00B47E0F"/>
    <w:rsid w:val="00B5632B"/>
    <w:rsid w:val="00B6060E"/>
    <w:rsid w:val="00B64D57"/>
    <w:rsid w:val="00B65C10"/>
    <w:rsid w:val="00B66E92"/>
    <w:rsid w:val="00B71627"/>
    <w:rsid w:val="00B734CE"/>
    <w:rsid w:val="00B751DC"/>
    <w:rsid w:val="00B76DB6"/>
    <w:rsid w:val="00B8141C"/>
    <w:rsid w:val="00B8690F"/>
    <w:rsid w:val="00B86EB0"/>
    <w:rsid w:val="00B91215"/>
    <w:rsid w:val="00B9379E"/>
    <w:rsid w:val="00B9751C"/>
    <w:rsid w:val="00BA520E"/>
    <w:rsid w:val="00BA5C18"/>
    <w:rsid w:val="00BA76CC"/>
    <w:rsid w:val="00BB1714"/>
    <w:rsid w:val="00BB2E85"/>
    <w:rsid w:val="00BB47CD"/>
    <w:rsid w:val="00BB4D42"/>
    <w:rsid w:val="00BB5FDF"/>
    <w:rsid w:val="00BB7480"/>
    <w:rsid w:val="00BC0E6D"/>
    <w:rsid w:val="00BC1F18"/>
    <w:rsid w:val="00BC4CAC"/>
    <w:rsid w:val="00BC4F80"/>
    <w:rsid w:val="00BC6054"/>
    <w:rsid w:val="00BC66AC"/>
    <w:rsid w:val="00BD0B78"/>
    <w:rsid w:val="00BD2DE6"/>
    <w:rsid w:val="00BD4C40"/>
    <w:rsid w:val="00BF13AA"/>
    <w:rsid w:val="00BF1C0F"/>
    <w:rsid w:val="00BF2E5E"/>
    <w:rsid w:val="00BF77C9"/>
    <w:rsid w:val="00BF7BAE"/>
    <w:rsid w:val="00C02F8D"/>
    <w:rsid w:val="00C03E99"/>
    <w:rsid w:val="00C11358"/>
    <w:rsid w:val="00C15455"/>
    <w:rsid w:val="00C167B4"/>
    <w:rsid w:val="00C16EF9"/>
    <w:rsid w:val="00C24C7F"/>
    <w:rsid w:val="00C24F39"/>
    <w:rsid w:val="00C256E8"/>
    <w:rsid w:val="00C25BA9"/>
    <w:rsid w:val="00C25EBD"/>
    <w:rsid w:val="00C27475"/>
    <w:rsid w:val="00C27B48"/>
    <w:rsid w:val="00C31B1E"/>
    <w:rsid w:val="00C3659A"/>
    <w:rsid w:val="00C37FBC"/>
    <w:rsid w:val="00C40481"/>
    <w:rsid w:val="00C41007"/>
    <w:rsid w:val="00C41282"/>
    <w:rsid w:val="00C4305D"/>
    <w:rsid w:val="00C438E0"/>
    <w:rsid w:val="00C43E5B"/>
    <w:rsid w:val="00C44A9F"/>
    <w:rsid w:val="00C50814"/>
    <w:rsid w:val="00C50953"/>
    <w:rsid w:val="00C50D55"/>
    <w:rsid w:val="00C51995"/>
    <w:rsid w:val="00C52874"/>
    <w:rsid w:val="00C52DFB"/>
    <w:rsid w:val="00C55220"/>
    <w:rsid w:val="00C55267"/>
    <w:rsid w:val="00C5588E"/>
    <w:rsid w:val="00C615C3"/>
    <w:rsid w:val="00C6208D"/>
    <w:rsid w:val="00C67FDD"/>
    <w:rsid w:val="00C72D2A"/>
    <w:rsid w:val="00C731CD"/>
    <w:rsid w:val="00C75B40"/>
    <w:rsid w:val="00C76EB5"/>
    <w:rsid w:val="00C77127"/>
    <w:rsid w:val="00C7774A"/>
    <w:rsid w:val="00C77C3E"/>
    <w:rsid w:val="00C859C1"/>
    <w:rsid w:val="00C87243"/>
    <w:rsid w:val="00C960BF"/>
    <w:rsid w:val="00C96E6B"/>
    <w:rsid w:val="00C9725C"/>
    <w:rsid w:val="00C974CD"/>
    <w:rsid w:val="00CA12AF"/>
    <w:rsid w:val="00CA12D2"/>
    <w:rsid w:val="00CA1CE4"/>
    <w:rsid w:val="00CA27A9"/>
    <w:rsid w:val="00CA350D"/>
    <w:rsid w:val="00CA3B0A"/>
    <w:rsid w:val="00CA4592"/>
    <w:rsid w:val="00CA4E44"/>
    <w:rsid w:val="00CB0A6D"/>
    <w:rsid w:val="00CB1CE4"/>
    <w:rsid w:val="00CB1EF5"/>
    <w:rsid w:val="00CB27E8"/>
    <w:rsid w:val="00CB680E"/>
    <w:rsid w:val="00CC4F44"/>
    <w:rsid w:val="00CC6074"/>
    <w:rsid w:val="00CD1D31"/>
    <w:rsid w:val="00CE51F0"/>
    <w:rsid w:val="00CE726B"/>
    <w:rsid w:val="00CF02D4"/>
    <w:rsid w:val="00CF174C"/>
    <w:rsid w:val="00CF2071"/>
    <w:rsid w:val="00CF3269"/>
    <w:rsid w:val="00CF6171"/>
    <w:rsid w:val="00CF70D8"/>
    <w:rsid w:val="00D06298"/>
    <w:rsid w:val="00D06639"/>
    <w:rsid w:val="00D06F75"/>
    <w:rsid w:val="00D073E2"/>
    <w:rsid w:val="00D12E9F"/>
    <w:rsid w:val="00D1346F"/>
    <w:rsid w:val="00D144CF"/>
    <w:rsid w:val="00D14B63"/>
    <w:rsid w:val="00D17254"/>
    <w:rsid w:val="00D175D9"/>
    <w:rsid w:val="00D176D1"/>
    <w:rsid w:val="00D17F55"/>
    <w:rsid w:val="00D245BE"/>
    <w:rsid w:val="00D3006E"/>
    <w:rsid w:val="00D320A3"/>
    <w:rsid w:val="00D32A5A"/>
    <w:rsid w:val="00D3323A"/>
    <w:rsid w:val="00D341AD"/>
    <w:rsid w:val="00D41210"/>
    <w:rsid w:val="00D4134D"/>
    <w:rsid w:val="00D416D6"/>
    <w:rsid w:val="00D422D3"/>
    <w:rsid w:val="00D42567"/>
    <w:rsid w:val="00D43487"/>
    <w:rsid w:val="00D438E1"/>
    <w:rsid w:val="00D44568"/>
    <w:rsid w:val="00D44A96"/>
    <w:rsid w:val="00D44E2D"/>
    <w:rsid w:val="00D50474"/>
    <w:rsid w:val="00D50F0E"/>
    <w:rsid w:val="00D605E5"/>
    <w:rsid w:val="00D60D06"/>
    <w:rsid w:val="00D61354"/>
    <w:rsid w:val="00D63BB9"/>
    <w:rsid w:val="00D6628F"/>
    <w:rsid w:val="00D670F6"/>
    <w:rsid w:val="00D71C7B"/>
    <w:rsid w:val="00D71E48"/>
    <w:rsid w:val="00D7275E"/>
    <w:rsid w:val="00D7748F"/>
    <w:rsid w:val="00D77D3D"/>
    <w:rsid w:val="00D77E42"/>
    <w:rsid w:val="00D80556"/>
    <w:rsid w:val="00D90F77"/>
    <w:rsid w:val="00D914FB"/>
    <w:rsid w:val="00D91A70"/>
    <w:rsid w:val="00D91C27"/>
    <w:rsid w:val="00D92375"/>
    <w:rsid w:val="00D9368D"/>
    <w:rsid w:val="00D96C3B"/>
    <w:rsid w:val="00DA2DB3"/>
    <w:rsid w:val="00DA3C79"/>
    <w:rsid w:val="00DA594B"/>
    <w:rsid w:val="00DA5B16"/>
    <w:rsid w:val="00DA6E81"/>
    <w:rsid w:val="00DA75B9"/>
    <w:rsid w:val="00DB458E"/>
    <w:rsid w:val="00DB6424"/>
    <w:rsid w:val="00DB7421"/>
    <w:rsid w:val="00DC04E9"/>
    <w:rsid w:val="00DC1A14"/>
    <w:rsid w:val="00DC5B21"/>
    <w:rsid w:val="00DC5EBF"/>
    <w:rsid w:val="00DC6B48"/>
    <w:rsid w:val="00DC7436"/>
    <w:rsid w:val="00DD0277"/>
    <w:rsid w:val="00DD289F"/>
    <w:rsid w:val="00DD35A7"/>
    <w:rsid w:val="00DD59DD"/>
    <w:rsid w:val="00DD76AB"/>
    <w:rsid w:val="00DE01F9"/>
    <w:rsid w:val="00DE31E8"/>
    <w:rsid w:val="00DE79FB"/>
    <w:rsid w:val="00DF0DE0"/>
    <w:rsid w:val="00DF10BB"/>
    <w:rsid w:val="00DF127A"/>
    <w:rsid w:val="00DF25D3"/>
    <w:rsid w:val="00DF42A3"/>
    <w:rsid w:val="00DF6165"/>
    <w:rsid w:val="00E01ED3"/>
    <w:rsid w:val="00E11EAB"/>
    <w:rsid w:val="00E12077"/>
    <w:rsid w:val="00E13B73"/>
    <w:rsid w:val="00E13BA9"/>
    <w:rsid w:val="00E20359"/>
    <w:rsid w:val="00E253BB"/>
    <w:rsid w:val="00E26187"/>
    <w:rsid w:val="00E264E9"/>
    <w:rsid w:val="00E30D5F"/>
    <w:rsid w:val="00E30DFA"/>
    <w:rsid w:val="00E322BB"/>
    <w:rsid w:val="00E32740"/>
    <w:rsid w:val="00E33076"/>
    <w:rsid w:val="00E35AEB"/>
    <w:rsid w:val="00E43596"/>
    <w:rsid w:val="00E44628"/>
    <w:rsid w:val="00E475AA"/>
    <w:rsid w:val="00E5309E"/>
    <w:rsid w:val="00E5355E"/>
    <w:rsid w:val="00E53789"/>
    <w:rsid w:val="00E5666C"/>
    <w:rsid w:val="00E56D30"/>
    <w:rsid w:val="00E61A1E"/>
    <w:rsid w:val="00E62D6D"/>
    <w:rsid w:val="00E6554A"/>
    <w:rsid w:val="00E67ED0"/>
    <w:rsid w:val="00E702C5"/>
    <w:rsid w:val="00E7332F"/>
    <w:rsid w:val="00E7494B"/>
    <w:rsid w:val="00E81A8C"/>
    <w:rsid w:val="00E82D1D"/>
    <w:rsid w:val="00E87ACD"/>
    <w:rsid w:val="00E91AFA"/>
    <w:rsid w:val="00E950F6"/>
    <w:rsid w:val="00EA76CE"/>
    <w:rsid w:val="00EB35E7"/>
    <w:rsid w:val="00EC107D"/>
    <w:rsid w:val="00EC1409"/>
    <w:rsid w:val="00EC30A1"/>
    <w:rsid w:val="00EC56D3"/>
    <w:rsid w:val="00ED154F"/>
    <w:rsid w:val="00ED27FB"/>
    <w:rsid w:val="00ED5F7C"/>
    <w:rsid w:val="00ED70DD"/>
    <w:rsid w:val="00EE32F5"/>
    <w:rsid w:val="00EE3374"/>
    <w:rsid w:val="00EF7494"/>
    <w:rsid w:val="00EF7735"/>
    <w:rsid w:val="00F0454B"/>
    <w:rsid w:val="00F05642"/>
    <w:rsid w:val="00F06BF9"/>
    <w:rsid w:val="00F10A79"/>
    <w:rsid w:val="00F13BA8"/>
    <w:rsid w:val="00F15388"/>
    <w:rsid w:val="00F17AE8"/>
    <w:rsid w:val="00F20C43"/>
    <w:rsid w:val="00F216DA"/>
    <w:rsid w:val="00F2536F"/>
    <w:rsid w:val="00F25FF0"/>
    <w:rsid w:val="00F2725B"/>
    <w:rsid w:val="00F27D97"/>
    <w:rsid w:val="00F31496"/>
    <w:rsid w:val="00F36B04"/>
    <w:rsid w:val="00F4080E"/>
    <w:rsid w:val="00F41EB4"/>
    <w:rsid w:val="00F430DF"/>
    <w:rsid w:val="00F53A8C"/>
    <w:rsid w:val="00F55E37"/>
    <w:rsid w:val="00F57A4C"/>
    <w:rsid w:val="00F62F9E"/>
    <w:rsid w:val="00F645F1"/>
    <w:rsid w:val="00F6552F"/>
    <w:rsid w:val="00F65834"/>
    <w:rsid w:val="00F709EB"/>
    <w:rsid w:val="00F71192"/>
    <w:rsid w:val="00F714BD"/>
    <w:rsid w:val="00F74091"/>
    <w:rsid w:val="00F777C4"/>
    <w:rsid w:val="00F806F3"/>
    <w:rsid w:val="00F8291F"/>
    <w:rsid w:val="00F832F3"/>
    <w:rsid w:val="00F83870"/>
    <w:rsid w:val="00F84DD5"/>
    <w:rsid w:val="00F85982"/>
    <w:rsid w:val="00F8722E"/>
    <w:rsid w:val="00F9137F"/>
    <w:rsid w:val="00F955D2"/>
    <w:rsid w:val="00F96EBD"/>
    <w:rsid w:val="00FA0718"/>
    <w:rsid w:val="00FA1CCB"/>
    <w:rsid w:val="00FA213E"/>
    <w:rsid w:val="00FA4EFD"/>
    <w:rsid w:val="00FA5329"/>
    <w:rsid w:val="00FA6E5B"/>
    <w:rsid w:val="00FA7726"/>
    <w:rsid w:val="00FB3673"/>
    <w:rsid w:val="00FB40A2"/>
    <w:rsid w:val="00FB517A"/>
    <w:rsid w:val="00FB653A"/>
    <w:rsid w:val="00FB7BB0"/>
    <w:rsid w:val="00FC0DD9"/>
    <w:rsid w:val="00FC1EEC"/>
    <w:rsid w:val="00FC66B4"/>
    <w:rsid w:val="00FD0148"/>
    <w:rsid w:val="00FD0988"/>
    <w:rsid w:val="00FD2158"/>
    <w:rsid w:val="00FE0134"/>
    <w:rsid w:val="00FE01C4"/>
    <w:rsid w:val="00FE1AA4"/>
    <w:rsid w:val="00FE3447"/>
    <w:rsid w:val="00FE7B9E"/>
    <w:rsid w:val="00FF05F6"/>
    <w:rsid w:val="00FF2890"/>
    <w:rsid w:val="00FF5177"/>
    <w:rsid w:val="00FF65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39DC5"/>
  <w15:chartTrackingRefBased/>
  <w15:docId w15:val="{0B50C419-2741-4CCE-B305-E96042371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Ttulo1">
    <w:name w:val="heading 1"/>
    <w:aliases w:val="título 1,Part Title"/>
    <w:basedOn w:val="Normal"/>
    <w:next w:val="Normal"/>
    <w:link w:val="Ttulo1Car"/>
    <w:uiPriority w:val="9"/>
    <w:qFormat/>
    <w:rsid w:val="00511A93"/>
    <w:pPr>
      <w:keepNext/>
      <w:spacing w:before="40" w:after="40" w:line="240" w:lineRule="auto"/>
      <w:jc w:val="center"/>
      <w:outlineLvl w:val="0"/>
    </w:pPr>
    <w:rPr>
      <w:rFonts w:ascii="Arial" w:eastAsia="Times New Roman" w:hAnsi="Arial"/>
      <w:b/>
      <w:sz w:val="24"/>
      <w:szCs w:val="20"/>
      <w:lang w:val="es-ES_tradnl" w:eastAsia="es-ES"/>
    </w:rPr>
  </w:style>
  <w:style w:type="paragraph" w:styleId="Ttulo2">
    <w:name w:val="heading 2"/>
    <w:aliases w:val="título 2,Chapter Title"/>
    <w:basedOn w:val="Normal"/>
    <w:next w:val="Normal"/>
    <w:link w:val="Ttulo2Car"/>
    <w:uiPriority w:val="9"/>
    <w:qFormat/>
    <w:rsid w:val="00511A93"/>
    <w:pPr>
      <w:keepNext/>
      <w:spacing w:after="0" w:line="240" w:lineRule="auto"/>
      <w:jc w:val="both"/>
      <w:outlineLvl w:val="1"/>
    </w:pPr>
    <w:rPr>
      <w:rFonts w:ascii="Arial" w:eastAsia="Times New Roman" w:hAnsi="Arial"/>
      <w:b/>
      <w:sz w:val="24"/>
      <w:szCs w:val="20"/>
      <w:lang w:val="es-ES_tradnl" w:eastAsia="es-ES"/>
    </w:rPr>
  </w:style>
  <w:style w:type="paragraph" w:styleId="Ttulo3">
    <w:name w:val="heading 3"/>
    <w:aliases w:val="título 3,Section Title"/>
    <w:basedOn w:val="Normal"/>
    <w:next w:val="Normal"/>
    <w:link w:val="Ttulo3Car"/>
    <w:uiPriority w:val="9"/>
    <w:qFormat/>
    <w:rsid w:val="00511A93"/>
    <w:pPr>
      <w:keepNext/>
      <w:spacing w:after="0" w:line="240" w:lineRule="auto"/>
      <w:jc w:val="both"/>
      <w:outlineLvl w:val="2"/>
    </w:pPr>
    <w:rPr>
      <w:rFonts w:ascii="Arial" w:eastAsia="Times New Roman" w:hAnsi="Arial"/>
      <w:b/>
      <w:sz w:val="20"/>
      <w:szCs w:val="20"/>
      <w:lang w:val="es-ES_tradnl" w:eastAsia="es-ES"/>
    </w:rPr>
  </w:style>
  <w:style w:type="paragraph" w:styleId="Ttulo4">
    <w:name w:val="heading 4"/>
    <w:basedOn w:val="Normal"/>
    <w:next w:val="Normal"/>
    <w:link w:val="Ttulo4Car"/>
    <w:uiPriority w:val="9"/>
    <w:qFormat/>
    <w:rsid w:val="00511A93"/>
    <w:pPr>
      <w:keepNext/>
      <w:spacing w:after="0" w:line="240" w:lineRule="auto"/>
      <w:jc w:val="both"/>
      <w:outlineLvl w:val="3"/>
    </w:pPr>
    <w:rPr>
      <w:rFonts w:ascii="Arial" w:eastAsia="Times New Roman" w:hAnsi="Arial"/>
      <w:b/>
      <w:sz w:val="18"/>
      <w:szCs w:val="20"/>
      <w:lang w:val="es-ES_tradnl" w:eastAsia="es-ES"/>
    </w:rPr>
  </w:style>
  <w:style w:type="paragraph" w:styleId="Ttulo5">
    <w:name w:val="heading 5"/>
    <w:basedOn w:val="Normal"/>
    <w:next w:val="Normal"/>
    <w:link w:val="Ttulo5Car"/>
    <w:uiPriority w:val="9"/>
    <w:unhideWhenUsed/>
    <w:qFormat/>
    <w:rsid w:val="00511A93"/>
    <w:pPr>
      <w:keepNext/>
      <w:keepLines/>
      <w:spacing w:before="200" w:after="0" w:line="240" w:lineRule="auto"/>
      <w:outlineLvl w:val="4"/>
    </w:pPr>
    <w:rPr>
      <w:rFonts w:ascii="Cambria" w:eastAsia="Times New Roman" w:hAnsi="Cambria"/>
      <w:bCs/>
      <w:color w:val="243F60"/>
      <w:sz w:val="20"/>
      <w:szCs w:val="24"/>
      <w:lang w:val="es-ES" w:eastAsia="es-ES"/>
    </w:rPr>
  </w:style>
  <w:style w:type="paragraph" w:styleId="Ttulo6">
    <w:name w:val="heading 6"/>
    <w:basedOn w:val="Normal"/>
    <w:next w:val="Normal"/>
    <w:link w:val="Ttulo6Car"/>
    <w:uiPriority w:val="9"/>
    <w:unhideWhenUsed/>
    <w:qFormat/>
    <w:rsid w:val="00511A93"/>
    <w:pPr>
      <w:keepNext/>
      <w:keepLines/>
      <w:spacing w:before="200" w:after="0" w:line="240" w:lineRule="auto"/>
      <w:outlineLvl w:val="5"/>
    </w:pPr>
    <w:rPr>
      <w:rFonts w:ascii="Cambria" w:eastAsia="Times New Roman" w:hAnsi="Cambria"/>
      <w:bCs/>
      <w:i/>
      <w:iCs/>
      <w:color w:val="243F60"/>
      <w:sz w:val="20"/>
      <w:szCs w:val="24"/>
      <w:lang w:val="es-ES" w:eastAsia="es-ES"/>
    </w:rPr>
  </w:style>
  <w:style w:type="paragraph" w:styleId="Ttulo7">
    <w:name w:val="heading 7"/>
    <w:basedOn w:val="Normal"/>
    <w:next w:val="Normal"/>
    <w:link w:val="Ttulo7Car"/>
    <w:uiPriority w:val="9"/>
    <w:qFormat/>
    <w:rsid w:val="00511A93"/>
    <w:pPr>
      <w:keepNext/>
      <w:spacing w:after="0" w:line="240" w:lineRule="auto"/>
      <w:outlineLvl w:val="6"/>
    </w:pPr>
    <w:rPr>
      <w:rFonts w:ascii="Tahoma" w:eastAsia="Times New Roman" w:hAnsi="Tahoma"/>
      <w:b/>
      <w:sz w:val="18"/>
      <w:szCs w:val="20"/>
      <w:lang w:val="x-none" w:eastAsia="es-ES"/>
    </w:rPr>
  </w:style>
  <w:style w:type="paragraph" w:styleId="Ttulo8">
    <w:name w:val="heading 8"/>
    <w:basedOn w:val="Normal"/>
    <w:next w:val="Normal"/>
    <w:link w:val="Ttulo8Car"/>
    <w:uiPriority w:val="9"/>
    <w:qFormat/>
    <w:rsid w:val="00511A93"/>
    <w:pPr>
      <w:keepNext/>
      <w:spacing w:after="0" w:line="240" w:lineRule="auto"/>
      <w:outlineLvl w:val="7"/>
    </w:pPr>
    <w:rPr>
      <w:rFonts w:ascii="Tahoma" w:eastAsia="Times New Roman" w:hAnsi="Tahoma"/>
      <w:sz w:val="36"/>
      <w:szCs w:val="20"/>
      <w:lang w:val="x-none" w:eastAsia="es-ES"/>
    </w:rPr>
  </w:style>
  <w:style w:type="paragraph" w:styleId="Ttulo9">
    <w:name w:val="heading 9"/>
    <w:basedOn w:val="Normal"/>
    <w:next w:val="Normal"/>
    <w:link w:val="Ttulo9Car"/>
    <w:uiPriority w:val="9"/>
    <w:qFormat/>
    <w:rsid w:val="00511A93"/>
    <w:pPr>
      <w:keepNext/>
      <w:spacing w:after="0" w:line="240" w:lineRule="auto"/>
      <w:jc w:val="center"/>
      <w:outlineLvl w:val="8"/>
    </w:pPr>
    <w:rPr>
      <w:rFonts w:ascii="Tahoma" w:eastAsia="Times New Roman" w:hAnsi="Tahoma"/>
      <w:b/>
      <w:sz w:val="18"/>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iPriority w:val="99"/>
    <w:unhideWhenUsed/>
    <w:qFormat/>
    <w:rsid w:val="00BA5C18"/>
    <w:pPr>
      <w:tabs>
        <w:tab w:val="center" w:pos="4419"/>
        <w:tab w:val="right" w:pos="8838"/>
      </w:tabs>
      <w:spacing w:after="0" w:line="240" w:lineRule="auto"/>
    </w:pPr>
  </w:style>
  <w:style w:type="character" w:customStyle="1" w:styleId="EncabezadoCar">
    <w:name w:val="Encabezado Car"/>
    <w:aliases w:val="encabezado Car"/>
    <w:basedOn w:val="Fuentedeprrafopredeter"/>
    <w:link w:val="Encabezado"/>
    <w:uiPriority w:val="99"/>
    <w:qFormat/>
    <w:rsid w:val="00BA5C18"/>
  </w:style>
  <w:style w:type="paragraph" w:styleId="Piedepgina">
    <w:name w:val="footer"/>
    <w:aliases w:val=" Car1,Car1"/>
    <w:basedOn w:val="Normal"/>
    <w:link w:val="PiedepginaCar"/>
    <w:uiPriority w:val="99"/>
    <w:unhideWhenUsed/>
    <w:rsid w:val="00BA5C18"/>
    <w:pPr>
      <w:tabs>
        <w:tab w:val="center" w:pos="4419"/>
        <w:tab w:val="right" w:pos="8838"/>
      </w:tabs>
      <w:spacing w:after="0" w:line="240" w:lineRule="auto"/>
    </w:pPr>
  </w:style>
  <w:style w:type="character" w:customStyle="1" w:styleId="PiedepginaCar">
    <w:name w:val="Pie de página Car"/>
    <w:aliases w:val=" Car1 Car,Car1 Car"/>
    <w:basedOn w:val="Fuentedeprrafopredeter"/>
    <w:link w:val="Piedepgina"/>
    <w:uiPriority w:val="99"/>
    <w:rsid w:val="00BA5C18"/>
  </w:style>
  <w:style w:type="paragraph" w:styleId="Textodeglobo">
    <w:name w:val="Balloon Text"/>
    <w:basedOn w:val="Normal"/>
    <w:link w:val="TextodegloboCar"/>
    <w:uiPriority w:val="99"/>
    <w:unhideWhenUsed/>
    <w:rsid w:val="00BA5C18"/>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BA5C18"/>
    <w:rPr>
      <w:rFonts w:ascii="Tahoma" w:hAnsi="Tahoma" w:cs="Tahoma"/>
      <w:sz w:val="16"/>
      <w:szCs w:val="16"/>
    </w:rPr>
  </w:style>
  <w:style w:type="character" w:customStyle="1" w:styleId="Ttulo1Car">
    <w:name w:val="Título 1 Car"/>
    <w:aliases w:val="título 1 Car,Part Title Car"/>
    <w:link w:val="Ttulo1"/>
    <w:uiPriority w:val="9"/>
    <w:rsid w:val="00511A93"/>
    <w:rPr>
      <w:rFonts w:ascii="Arial" w:eastAsia="Times New Roman" w:hAnsi="Arial"/>
      <w:b/>
      <w:sz w:val="24"/>
      <w:lang w:val="es-ES_tradnl" w:eastAsia="es-ES"/>
    </w:rPr>
  </w:style>
  <w:style w:type="character" w:customStyle="1" w:styleId="Ttulo2Car">
    <w:name w:val="Título 2 Car"/>
    <w:aliases w:val="título 2 Car,Chapter Title Car"/>
    <w:link w:val="Ttulo2"/>
    <w:uiPriority w:val="9"/>
    <w:rsid w:val="00511A93"/>
    <w:rPr>
      <w:rFonts w:ascii="Arial" w:eastAsia="Times New Roman" w:hAnsi="Arial"/>
      <w:b/>
      <w:sz w:val="24"/>
      <w:lang w:val="es-ES_tradnl" w:eastAsia="es-ES"/>
    </w:rPr>
  </w:style>
  <w:style w:type="character" w:customStyle="1" w:styleId="Ttulo3Car">
    <w:name w:val="Título 3 Car"/>
    <w:aliases w:val="título 3 Car,Section Title Car"/>
    <w:link w:val="Ttulo3"/>
    <w:uiPriority w:val="9"/>
    <w:rsid w:val="00511A93"/>
    <w:rPr>
      <w:rFonts w:ascii="Arial" w:eastAsia="Times New Roman" w:hAnsi="Arial"/>
      <w:b/>
      <w:lang w:val="es-ES_tradnl" w:eastAsia="es-ES"/>
    </w:rPr>
  </w:style>
  <w:style w:type="character" w:customStyle="1" w:styleId="Ttulo4Car">
    <w:name w:val="Título 4 Car"/>
    <w:link w:val="Ttulo4"/>
    <w:uiPriority w:val="9"/>
    <w:rsid w:val="00511A93"/>
    <w:rPr>
      <w:rFonts w:ascii="Arial" w:eastAsia="Times New Roman" w:hAnsi="Arial"/>
      <w:b/>
      <w:sz w:val="18"/>
      <w:lang w:val="es-ES_tradnl" w:eastAsia="es-ES"/>
    </w:rPr>
  </w:style>
  <w:style w:type="character" w:customStyle="1" w:styleId="Ttulo5Car">
    <w:name w:val="Título 5 Car"/>
    <w:link w:val="Ttulo5"/>
    <w:uiPriority w:val="9"/>
    <w:rsid w:val="00511A93"/>
    <w:rPr>
      <w:rFonts w:ascii="Cambria" w:eastAsia="Times New Roman" w:hAnsi="Cambria"/>
      <w:bCs/>
      <w:color w:val="243F60"/>
      <w:szCs w:val="24"/>
      <w:lang w:val="es-ES" w:eastAsia="es-ES"/>
    </w:rPr>
  </w:style>
  <w:style w:type="character" w:customStyle="1" w:styleId="Ttulo6Car">
    <w:name w:val="Título 6 Car"/>
    <w:link w:val="Ttulo6"/>
    <w:uiPriority w:val="9"/>
    <w:rsid w:val="00511A93"/>
    <w:rPr>
      <w:rFonts w:ascii="Cambria" w:eastAsia="Times New Roman" w:hAnsi="Cambria"/>
      <w:bCs/>
      <w:i/>
      <w:iCs/>
      <w:color w:val="243F60"/>
      <w:szCs w:val="24"/>
      <w:lang w:val="es-ES" w:eastAsia="es-ES"/>
    </w:rPr>
  </w:style>
  <w:style w:type="character" w:customStyle="1" w:styleId="Ttulo7Car">
    <w:name w:val="Título 7 Car"/>
    <w:link w:val="Ttulo7"/>
    <w:uiPriority w:val="9"/>
    <w:rsid w:val="00511A93"/>
    <w:rPr>
      <w:rFonts w:ascii="Tahoma" w:eastAsia="Times New Roman" w:hAnsi="Tahoma"/>
      <w:b/>
      <w:sz w:val="18"/>
      <w:lang w:eastAsia="es-ES"/>
    </w:rPr>
  </w:style>
  <w:style w:type="character" w:customStyle="1" w:styleId="Ttulo8Car">
    <w:name w:val="Título 8 Car"/>
    <w:link w:val="Ttulo8"/>
    <w:uiPriority w:val="9"/>
    <w:rsid w:val="00511A93"/>
    <w:rPr>
      <w:rFonts w:ascii="Tahoma" w:eastAsia="Times New Roman" w:hAnsi="Tahoma"/>
      <w:sz w:val="36"/>
      <w:lang w:eastAsia="es-ES"/>
    </w:rPr>
  </w:style>
  <w:style w:type="character" w:customStyle="1" w:styleId="Ttulo9Car">
    <w:name w:val="Título 9 Car"/>
    <w:link w:val="Ttulo9"/>
    <w:uiPriority w:val="9"/>
    <w:rsid w:val="00511A93"/>
    <w:rPr>
      <w:rFonts w:ascii="Tahoma" w:eastAsia="Times New Roman" w:hAnsi="Tahoma"/>
      <w:b/>
      <w:sz w:val="18"/>
      <w:lang w:val="es-ES" w:eastAsia="es-ES"/>
    </w:rPr>
  </w:style>
  <w:style w:type="paragraph" w:styleId="Sinespaciado">
    <w:name w:val="No Spacing"/>
    <w:aliases w:val="RESOLUTIVOS,Notas al Pie Zu"/>
    <w:link w:val="SinespaciadoCar"/>
    <w:uiPriority w:val="1"/>
    <w:qFormat/>
    <w:rsid w:val="00511A93"/>
    <w:rPr>
      <w:sz w:val="22"/>
      <w:szCs w:val="22"/>
      <w:lang w:val="es-ES" w:eastAsia="en-US"/>
    </w:rPr>
  </w:style>
  <w:style w:type="paragraph" w:styleId="Textoindependiente">
    <w:name w:val="Body Text"/>
    <w:basedOn w:val="Normal"/>
    <w:link w:val="TextoindependienteCar"/>
    <w:qFormat/>
    <w:rsid w:val="00511A93"/>
    <w:pPr>
      <w:tabs>
        <w:tab w:val="left" w:pos="6739"/>
      </w:tabs>
      <w:spacing w:after="0" w:line="240" w:lineRule="auto"/>
      <w:jc w:val="both"/>
    </w:pPr>
    <w:rPr>
      <w:rFonts w:ascii="Arial" w:eastAsia="Times New Roman" w:hAnsi="Arial"/>
      <w:sz w:val="24"/>
      <w:szCs w:val="24"/>
      <w:lang w:val="es-ES" w:eastAsia="es-ES"/>
    </w:rPr>
  </w:style>
  <w:style w:type="character" w:customStyle="1" w:styleId="TextoindependienteCar">
    <w:name w:val="Texto independiente Car"/>
    <w:link w:val="Textoindependiente"/>
    <w:qFormat/>
    <w:rsid w:val="00511A93"/>
    <w:rPr>
      <w:rFonts w:ascii="Arial" w:eastAsia="Times New Roman" w:hAnsi="Arial"/>
      <w:sz w:val="24"/>
      <w:szCs w:val="24"/>
      <w:lang w:val="es-ES" w:eastAsia="es-ES"/>
    </w:rPr>
  </w:style>
  <w:style w:type="paragraph" w:customStyle="1" w:styleId="Default">
    <w:name w:val="Default"/>
    <w:link w:val="DefaultCar"/>
    <w:qFormat/>
    <w:rsid w:val="00511A93"/>
    <w:pPr>
      <w:autoSpaceDE w:val="0"/>
      <w:autoSpaceDN w:val="0"/>
      <w:adjustRightInd w:val="0"/>
    </w:pPr>
    <w:rPr>
      <w:rFonts w:ascii="Arial" w:hAnsi="Arial"/>
      <w:color w:val="000000"/>
      <w:sz w:val="24"/>
      <w:szCs w:val="24"/>
      <w:lang w:eastAsia="en-US"/>
    </w:rPr>
  </w:style>
  <w:style w:type="character" w:customStyle="1" w:styleId="DefaultCar">
    <w:name w:val="Default Car"/>
    <w:link w:val="Default"/>
    <w:rsid w:val="00511A93"/>
    <w:rPr>
      <w:rFonts w:ascii="Arial" w:hAnsi="Arial"/>
      <w:color w:val="000000"/>
      <w:sz w:val="24"/>
      <w:szCs w:val="24"/>
      <w:lang w:eastAsia="en-US" w:bidi="ar-SA"/>
    </w:rPr>
  </w:style>
  <w:style w:type="table" w:styleId="Tablaconcuadrcula">
    <w:name w:val="Table Grid"/>
    <w:basedOn w:val="Tablanormal"/>
    <w:uiPriority w:val="39"/>
    <w:qFormat/>
    <w:rsid w:val="00511A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2">
    <w:name w:val="Body Text 2"/>
    <w:basedOn w:val="Normal"/>
    <w:link w:val="Textoindependiente2Car"/>
    <w:uiPriority w:val="99"/>
    <w:unhideWhenUsed/>
    <w:rsid w:val="00511A93"/>
    <w:pPr>
      <w:spacing w:after="120" w:line="480" w:lineRule="auto"/>
    </w:pPr>
    <w:rPr>
      <w:lang w:val="es-ES"/>
    </w:rPr>
  </w:style>
  <w:style w:type="character" w:customStyle="1" w:styleId="Textoindependiente2Car">
    <w:name w:val="Texto independiente 2 Car"/>
    <w:link w:val="Textoindependiente2"/>
    <w:uiPriority w:val="99"/>
    <w:rsid w:val="00511A93"/>
    <w:rPr>
      <w:sz w:val="22"/>
      <w:szCs w:val="22"/>
      <w:lang w:val="es-ES" w:eastAsia="en-US"/>
    </w:rPr>
  </w:style>
  <w:style w:type="paragraph" w:styleId="Sangradetextonormal">
    <w:name w:val="Body Text Indent"/>
    <w:basedOn w:val="Normal"/>
    <w:link w:val="SangradetextonormalCar"/>
    <w:unhideWhenUsed/>
    <w:rsid w:val="00511A93"/>
    <w:pPr>
      <w:spacing w:after="120"/>
      <w:ind w:left="283"/>
    </w:pPr>
    <w:rPr>
      <w:lang w:val="es-ES"/>
    </w:rPr>
  </w:style>
  <w:style w:type="character" w:customStyle="1" w:styleId="SangradetextonormalCar">
    <w:name w:val="Sangría de texto normal Car"/>
    <w:link w:val="Sangradetextonormal"/>
    <w:rsid w:val="00511A93"/>
    <w:rPr>
      <w:sz w:val="22"/>
      <w:szCs w:val="22"/>
      <w:lang w:val="es-ES" w:eastAsia="en-US"/>
    </w:rPr>
  </w:style>
  <w:style w:type="paragraph" w:styleId="Textoindependiente3">
    <w:name w:val="Body Text 3"/>
    <w:basedOn w:val="Normal"/>
    <w:link w:val="Textoindependiente3Car"/>
    <w:uiPriority w:val="99"/>
    <w:unhideWhenUsed/>
    <w:rsid w:val="00511A93"/>
    <w:pPr>
      <w:spacing w:after="120"/>
    </w:pPr>
    <w:rPr>
      <w:sz w:val="16"/>
      <w:szCs w:val="16"/>
      <w:lang w:val="es-ES"/>
    </w:rPr>
  </w:style>
  <w:style w:type="character" w:customStyle="1" w:styleId="Textoindependiente3Car">
    <w:name w:val="Texto independiente 3 Car"/>
    <w:link w:val="Textoindependiente3"/>
    <w:uiPriority w:val="99"/>
    <w:rsid w:val="00511A93"/>
    <w:rPr>
      <w:sz w:val="16"/>
      <w:szCs w:val="16"/>
      <w:lang w:val="es-ES" w:eastAsia="en-US"/>
    </w:rPr>
  </w:style>
  <w:style w:type="paragraph" w:customStyle="1" w:styleId="RUBRI">
    <w:name w:val="RUBRI"/>
    <w:basedOn w:val="Normal"/>
    <w:uiPriority w:val="99"/>
    <w:rsid w:val="00511A93"/>
    <w:pPr>
      <w:overflowPunct w:val="0"/>
      <w:autoSpaceDE w:val="0"/>
      <w:autoSpaceDN w:val="0"/>
      <w:adjustRightInd w:val="0"/>
      <w:spacing w:before="40" w:after="40" w:line="240" w:lineRule="atLeast"/>
      <w:jc w:val="center"/>
      <w:textAlignment w:val="baseline"/>
    </w:pPr>
    <w:rPr>
      <w:rFonts w:ascii="Arial" w:eastAsia="Times New Roman" w:hAnsi="Arial"/>
      <w:sz w:val="20"/>
      <w:szCs w:val="20"/>
      <w:lang w:val="es-ES_tradnl" w:eastAsia="es-ES"/>
    </w:rPr>
  </w:style>
  <w:style w:type="paragraph" w:styleId="Prrafodelista">
    <w:name w:val="List Paragraph"/>
    <w:aliases w:val="Cita texto,TEXTO GENERAL SENTENCIAS,List Paragraph,Footnote,List Paragraph1,Colorful List - Accent 11,Trascripción,Párrafo Normal,Cuadrícula clara - Énfasis 31,Figuras,viñetas,4 Párrafo de lista,Bullet List,FooterText,numbered,AB List 1"/>
    <w:basedOn w:val="Normal"/>
    <w:link w:val="PrrafodelistaCar"/>
    <w:uiPriority w:val="34"/>
    <w:qFormat/>
    <w:rsid w:val="00511A93"/>
    <w:pPr>
      <w:ind w:left="720"/>
      <w:contextualSpacing/>
    </w:pPr>
    <w:rPr>
      <w:lang w:val="es-ES"/>
    </w:rPr>
  </w:style>
  <w:style w:type="numbering" w:customStyle="1" w:styleId="Sinlista1">
    <w:name w:val="Sin lista1"/>
    <w:next w:val="Sinlista"/>
    <w:uiPriority w:val="99"/>
    <w:semiHidden/>
    <w:unhideWhenUsed/>
    <w:rsid w:val="00511A93"/>
  </w:style>
  <w:style w:type="paragraph" w:customStyle="1" w:styleId="Rbricas">
    <w:name w:val="Rúbricas"/>
    <w:basedOn w:val="Normal"/>
    <w:rsid w:val="00511A93"/>
    <w:pPr>
      <w:spacing w:before="40" w:after="40" w:line="240" w:lineRule="atLeast"/>
      <w:jc w:val="center"/>
    </w:pPr>
    <w:rPr>
      <w:rFonts w:ascii="Arial" w:eastAsia="Times New Roman" w:hAnsi="Arial"/>
      <w:caps/>
      <w:sz w:val="20"/>
      <w:szCs w:val="24"/>
      <w:lang w:eastAsia="es-ES"/>
    </w:rPr>
  </w:style>
  <w:style w:type="character" w:styleId="Nmerodepgina">
    <w:name w:val="page number"/>
    <w:rsid w:val="00511A93"/>
  </w:style>
  <w:style w:type="character" w:customStyle="1" w:styleId="FontStyle11">
    <w:name w:val="Font Style11"/>
    <w:rsid w:val="00511A93"/>
    <w:rPr>
      <w:rFonts w:ascii="Arial" w:hAnsi="Arial" w:cs="Arial"/>
      <w:b/>
      <w:bCs/>
      <w:sz w:val="26"/>
      <w:szCs w:val="26"/>
    </w:rPr>
  </w:style>
  <w:style w:type="paragraph" w:customStyle="1" w:styleId="Style2">
    <w:name w:val="Style2"/>
    <w:basedOn w:val="Normal"/>
    <w:uiPriority w:val="99"/>
    <w:rsid w:val="00511A93"/>
    <w:pPr>
      <w:widowControl w:val="0"/>
      <w:autoSpaceDE w:val="0"/>
      <w:autoSpaceDN w:val="0"/>
      <w:adjustRightInd w:val="0"/>
      <w:spacing w:after="0" w:line="315" w:lineRule="exact"/>
      <w:jc w:val="both"/>
    </w:pPr>
    <w:rPr>
      <w:rFonts w:ascii="Arial" w:eastAsia="Times New Roman" w:hAnsi="Arial"/>
      <w:sz w:val="24"/>
      <w:szCs w:val="24"/>
      <w:lang w:val="es-ES" w:eastAsia="es-ES"/>
    </w:rPr>
  </w:style>
  <w:style w:type="paragraph" w:styleId="Textodebloque">
    <w:name w:val="Block Text"/>
    <w:basedOn w:val="Normal"/>
    <w:uiPriority w:val="99"/>
    <w:rsid w:val="00511A93"/>
    <w:pPr>
      <w:spacing w:after="0" w:line="240" w:lineRule="auto"/>
      <w:ind w:left="-851" w:right="-658"/>
      <w:jc w:val="both"/>
    </w:pPr>
    <w:rPr>
      <w:rFonts w:ascii="Times New Roman" w:eastAsia="Times New Roman" w:hAnsi="Times New Roman"/>
      <w:sz w:val="20"/>
      <w:szCs w:val="20"/>
      <w:lang w:eastAsia="es-ES"/>
    </w:rPr>
  </w:style>
  <w:style w:type="paragraph" w:customStyle="1" w:styleId="Style1">
    <w:name w:val="Style1"/>
    <w:basedOn w:val="Normal"/>
    <w:uiPriority w:val="99"/>
    <w:rsid w:val="00511A93"/>
    <w:pPr>
      <w:widowControl w:val="0"/>
      <w:autoSpaceDE w:val="0"/>
      <w:autoSpaceDN w:val="0"/>
      <w:adjustRightInd w:val="0"/>
      <w:spacing w:after="0" w:line="343" w:lineRule="exact"/>
      <w:jc w:val="center"/>
    </w:pPr>
    <w:rPr>
      <w:rFonts w:ascii="Arial" w:eastAsia="Times New Roman" w:hAnsi="Arial" w:cs="Arial"/>
      <w:sz w:val="24"/>
      <w:szCs w:val="24"/>
      <w:lang w:eastAsia="es-MX"/>
    </w:rPr>
  </w:style>
  <w:style w:type="paragraph" w:customStyle="1" w:styleId="Style3">
    <w:name w:val="Style3"/>
    <w:basedOn w:val="Normal"/>
    <w:uiPriority w:val="99"/>
    <w:rsid w:val="00511A93"/>
    <w:pPr>
      <w:widowControl w:val="0"/>
      <w:autoSpaceDE w:val="0"/>
      <w:autoSpaceDN w:val="0"/>
      <w:adjustRightInd w:val="0"/>
      <w:spacing w:after="0" w:line="240" w:lineRule="auto"/>
    </w:pPr>
    <w:rPr>
      <w:rFonts w:ascii="Arial" w:eastAsia="Times New Roman" w:hAnsi="Arial" w:cs="Arial"/>
      <w:sz w:val="24"/>
      <w:szCs w:val="24"/>
      <w:lang w:eastAsia="es-MX"/>
    </w:rPr>
  </w:style>
  <w:style w:type="paragraph" w:customStyle="1" w:styleId="Style4">
    <w:name w:val="Style4"/>
    <w:basedOn w:val="Normal"/>
    <w:uiPriority w:val="99"/>
    <w:rsid w:val="00511A93"/>
    <w:pPr>
      <w:widowControl w:val="0"/>
      <w:autoSpaceDE w:val="0"/>
      <w:autoSpaceDN w:val="0"/>
      <w:adjustRightInd w:val="0"/>
      <w:spacing w:after="0" w:line="341" w:lineRule="exact"/>
      <w:jc w:val="both"/>
    </w:pPr>
    <w:rPr>
      <w:rFonts w:ascii="Arial" w:eastAsia="Times New Roman" w:hAnsi="Arial" w:cs="Arial"/>
      <w:sz w:val="24"/>
      <w:szCs w:val="24"/>
      <w:lang w:eastAsia="es-MX"/>
    </w:rPr>
  </w:style>
  <w:style w:type="character" w:customStyle="1" w:styleId="FontStyle12">
    <w:name w:val="Font Style12"/>
    <w:uiPriority w:val="99"/>
    <w:rsid w:val="00511A93"/>
    <w:rPr>
      <w:rFonts w:ascii="Arial" w:hAnsi="Arial" w:cs="Arial"/>
      <w:sz w:val="22"/>
      <w:szCs w:val="22"/>
    </w:rPr>
  </w:style>
  <w:style w:type="character" w:customStyle="1" w:styleId="FontStyle13">
    <w:name w:val="Font Style13"/>
    <w:uiPriority w:val="99"/>
    <w:rsid w:val="00511A93"/>
    <w:rPr>
      <w:rFonts w:ascii="Arial" w:hAnsi="Arial" w:cs="Arial"/>
      <w:sz w:val="24"/>
      <w:szCs w:val="24"/>
    </w:rPr>
  </w:style>
  <w:style w:type="character" w:customStyle="1" w:styleId="MapadeldocumentoCar">
    <w:name w:val="Mapa del documento Car"/>
    <w:link w:val="Mapadeldocumento"/>
    <w:uiPriority w:val="99"/>
    <w:semiHidden/>
    <w:rsid w:val="00511A93"/>
    <w:rPr>
      <w:rFonts w:ascii="Tahoma" w:hAnsi="Tahoma" w:cs="Tahoma"/>
      <w:sz w:val="16"/>
      <w:szCs w:val="16"/>
    </w:rPr>
  </w:style>
  <w:style w:type="paragraph" w:styleId="Mapadeldocumento">
    <w:name w:val="Document Map"/>
    <w:basedOn w:val="Normal"/>
    <w:link w:val="MapadeldocumentoCar"/>
    <w:uiPriority w:val="99"/>
    <w:semiHidden/>
    <w:rsid w:val="00511A93"/>
    <w:pPr>
      <w:spacing w:after="0" w:line="240" w:lineRule="auto"/>
    </w:pPr>
    <w:rPr>
      <w:rFonts w:ascii="Tahoma" w:hAnsi="Tahoma"/>
      <w:sz w:val="16"/>
      <w:szCs w:val="16"/>
      <w:lang w:val="x-none" w:eastAsia="x-none"/>
    </w:rPr>
  </w:style>
  <w:style w:type="character" w:customStyle="1" w:styleId="MapadeldocumentoCar1">
    <w:name w:val="Mapa del documento Car1"/>
    <w:uiPriority w:val="99"/>
    <w:semiHidden/>
    <w:rsid w:val="00511A93"/>
    <w:rPr>
      <w:rFonts w:ascii="Tahoma" w:hAnsi="Tahoma" w:cs="Tahoma"/>
      <w:sz w:val="16"/>
      <w:szCs w:val="16"/>
      <w:lang w:eastAsia="en-US"/>
    </w:rPr>
  </w:style>
  <w:style w:type="paragraph" w:customStyle="1" w:styleId="CM8">
    <w:name w:val="CM8"/>
    <w:basedOn w:val="Normal"/>
    <w:next w:val="Normal"/>
    <w:uiPriority w:val="99"/>
    <w:rsid w:val="00511A93"/>
    <w:pPr>
      <w:widowControl w:val="0"/>
      <w:autoSpaceDE w:val="0"/>
      <w:autoSpaceDN w:val="0"/>
      <w:adjustRightInd w:val="0"/>
      <w:spacing w:after="0" w:line="248" w:lineRule="atLeast"/>
    </w:pPr>
    <w:rPr>
      <w:rFonts w:ascii="LXCSLU+TTE19444A0t00" w:eastAsia="Times New Roman" w:hAnsi="LXCSLU+TTE19444A0t00"/>
      <w:sz w:val="24"/>
      <w:szCs w:val="24"/>
      <w:lang w:val="es-ES" w:eastAsia="es-ES"/>
    </w:rPr>
  </w:style>
  <w:style w:type="paragraph" w:customStyle="1" w:styleId="ANOTACION">
    <w:name w:val="ANOTACION"/>
    <w:basedOn w:val="Normal"/>
    <w:link w:val="ANOTACIONCar"/>
    <w:rsid w:val="00511A93"/>
    <w:pPr>
      <w:spacing w:before="101" w:after="101" w:line="216" w:lineRule="atLeast"/>
      <w:jc w:val="center"/>
    </w:pPr>
    <w:rPr>
      <w:rFonts w:ascii="Times New Roman" w:eastAsia="Times New Roman" w:hAnsi="Times New Roman"/>
      <w:b/>
      <w:sz w:val="18"/>
      <w:szCs w:val="20"/>
      <w:lang w:val="es-ES_tradnl" w:eastAsia="es-ES"/>
    </w:rPr>
  </w:style>
  <w:style w:type="character" w:customStyle="1" w:styleId="ANOTACIONCar">
    <w:name w:val="ANOTACION Car"/>
    <w:link w:val="ANOTACION"/>
    <w:locked/>
    <w:rsid w:val="00511A93"/>
    <w:rPr>
      <w:rFonts w:ascii="Times New Roman" w:eastAsia="Times New Roman" w:hAnsi="Times New Roman"/>
      <w:b/>
      <w:sz w:val="18"/>
      <w:lang w:val="es-ES_tradnl" w:eastAsia="es-ES"/>
    </w:rPr>
  </w:style>
  <w:style w:type="paragraph" w:customStyle="1" w:styleId="texto">
    <w:name w:val="texto"/>
    <w:basedOn w:val="Default"/>
    <w:next w:val="Default"/>
    <w:rsid w:val="00511A93"/>
    <w:rPr>
      <w:color w:val="auto"/>
      <w:lang w:eastAsia="es-MX"/>
    </w:rPr>
  </w:style>
  <w:style w:type="paragraph" w:customStyle="1" w:styleId="pcstexto">
    <w:name w:val="pcstexto"/>
    <w:basedOn w:val="Default"/>
    <w:next w:val="Default"/>
    <w:uiPriority w:val="99"/>
    <w:rsid w:val="00511A93"/>
    <w:rPr>
      <w:color w:val="auto"/>
      <w:lang w:eastAsia="es-MX"/>
    </w:rPr>
  </w:style>
  <w:style w:type="paragraph" w:customStyle="1" w:styleId="Sinespaciado1">
    <w:name w:val="Sin espaciado1"/>
    <w:uiPriority w:val="1"/>
    <w:qFormat/>
    <w:rsid w:val="00511A93"/>
    <w:rPr>
      <w:rFonts w:eastAsia="Times New Roman"/>
      <w:sz w:val="22"/>
      <w:szCs w:val="22"/>
      <w:lang w:eastAsia="en-U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r"/>
    <w:basedOn w:val="Normal"/>
    <w:link w:val="TextonotapieCar"/>
    <w:uiPriority w:val="99"/>
    <w:unhideWhenUsed/>
    <w:qFormat/>
    <w:rsid w:val="00511A93"/>
    <w:pPr>
      <w:spacing w:after="0" w:line="240" w:lineRule="auto"/>
    </w:pPr>
    <w:rPr>
      <w:rFonts w:eastAsia="Times New Roman"/>
      <w:sz w:val="20"/>
      <w:szCs w:val="20"/>
      <w:lang w:val="x-none"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link w:val="Textonotapie"/>
    <w:uiPriority w:val="99"/>
    <w:qFormat/>
    <w:rsid w:val="00511A93"/>
    <w:rPr>
      <w:rFonts w:eastAsia="Times New Roman"/>
    </w:rPr>
  </w:style>
  <w:style w:type="character" w:styleId="Refdenotaalpie">
    <w:name w:val="footnote reference"/>
    <w:aliases w:val="Ref. de nota al pie 2,Footnotes refss,Texto de nota al pie,Appel note de bas de page,Footnote number,referencia nota al pie,BVI fnr,f,4_G,16 Point,Superscript 6 Point,Texto nota al pie,Footnote Reference Char3,ftref,julio,f1,Ref,ft,R"/>
    <w:link w:val="Piedepagina"/>
    <w:uiPriority w:val="99"/>
    <w:unhideWhenUsed/>
    <w:qFormat/>
    <w:rsid w:val="00511A93"/>
    <w:rPr>
      <w:vertAlign w:val="superscript"/>
    </w:rPr>
  </w:style>
  <w:style w:type="paragraph" w:styleId="NormalWeb">
    <w:name w:val="Normal (Web)"/>
    <w:aliases w:val="Normal (Web) Car1,Normal (Web) Car Car,Normal (Web) Car Car Car,Normal (Web) Car1 Car Car,Normal (Web) Car Car Car Car Car Car Car Car Car Car,Normal (Web) Car Car Car Car Car Car,Car Car Car,Car Car Car Ca, Car Car Car, Car Car Car Car Car"/>
    <w:basedOn w:val="Normal"/>
    <w:link w:val="NormalWebCar"/>
    <w:uiPriority w:val="99"/>
    <w:unhideWhenUsed/>
    <w:qFormat/>
    <w:rsid w:val="00511A93"/>
    <w:pPr>
      <w:spacing w:before="100" w:beforeAutospacing="1" w:after="100" w:afterAutospacing="1" w:line="240" w:lineRule="auto"/>
    </w:pPr>
    <w:rPr>
      <w:rFonts w:ascii="Times New Roman" w:eastAsia="Times New Roman" w:hAnsi="Times New Roman"/>
      <w:color w:val="000000"/>
      <w:sz w:val="24"/>
      <w:szCs w:val="24"/>
      <w:lang w:eastAsia="es-ES"/>
    </w:rPr>
  </w:style>
  <w:style w:type="numbering" w:customStyle="1" w:styleId="Sinlista11">
    <w:name w:val="Sin lista11"/>
    <w:next w:val="Sinlista"/>
    <w:uiPriority w:val="99"/>
    <w:semiHidden/>
    <w:unhideWhenUsed/>
    <w:rsid w:val="00511A93"/>
  </w:style>
  <w:style w:type="character" w:styleId="Hipervnculo">
    <w:name w:val="Hyperlink"/>
    <w:uiPriority w:val="99"/>
    <w:unhideWhenUsed/>
    <w:rsid w:val="00511A93"/>
    <w:rPr>
      <w:strike w:val="0"/>
      <w:dstrike w:val="0"/>
      <w:color w:val="003399"/>
      <w:u w:val="none"/>
      <w:effect w:val="none"/>
    </w:rPr>
  </w:style>
  <w:style w:type="table" w:customStyle="1" w:styleId="Tablaconcuadrcula1">
    <w:name w:val="Tabla con cuadrícula1"/>
    <w:basedOn w:val="Tablanormal"/>
    <w:next w:val="Tablaconcuadrcula"/>
    <w:uiPriority w:val="3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inespaciadoCar">
    <w:name w:val="Sin espaciado Car"/>
    <w:aliases w:val="RESOLUTIVOS Car,Notas al Pie Zu Car"/>
    <w:link w:val="Sinespaciado"/>
    <w:uiPriority w:val="1"/>
    <w:rsid w:val="00511A93"/>
    <w:rPr>
      <w:sz w:val="22"/>
      <w:szCs w:val="22"/>
      <w:lang w:val="es-ES" w:eastAsia="en-US" w:bidi="ar-SA"/>
    </w:rPr>
  </w:style>
  <w:style w:type="paragraph" w:customStyle="1" w:styleId="Style10">
    <w:name w:val="Style 1"/>
    <w:uiPriority w:val="99"/>
    <w:rsid w:val="00511A93"/>
    <w:pPr>
      <w:widowControl w:val="0"/>
      <w:autoSpaceDE w:val="0"/>
      <w:autoSpaceDN w:val="0"/>
      <w:adjustRightInd w:val="0"/>
    </w:pPr>
    <w:rPr>
      <w:rFonts w:ascii="Times New Roman" w:eastAsia="Times New Roman" w:hAnsi="Times New Roman"/>
      <w:lang w:val="en-US"/>
    </w:rPr>
  </w:style>
  <w:style w:type="paragraph" w:customStyle="1" w:styleId="Style5">
    <w:name w:val="Style 5"/>
    <w:uiPriority w:val="99"/>
    <w:rsid w:val="00511A93"/>
    <w:pPr>
      <w:widowControl w:val="0"/>
      <w:autoSpaceDE w:val="0"/>
      <w:autoSpaceDN w:val="0"/>
      <w:adjustRightInd w:val="0"/>
    </w:pPr>
    <w:rPr>
      <w:rFonts w:ascii="Tahoma" w:eastAsia="Times New Roman" w:hAnsi="Tahoma" w:cs="Tahoma"/>
      <w:sz w:val="12"/>
      <w:szCs w:val="12"/>
      <w:lang w:val="en-US"/>
    </w:rPr>
  </w:style>
  <w:style w:type="character" w:customStyle="1" w:styleId="CharacterStyle1">
    <w:name w:val="Character Style 1"/>
    <w:uiPriority w:val="99"/>
    <w:rsid w:val="00511A93"/>
    <w:rPr>
      <w:rFonts w:ascii="Tahoma" w:hAnsi="Tahoma" w:cs="Tahoma"/>
      <w:sz w:val="12"/>
      <w:szCs w:val="12"/>
    </w:rPr>
  </w:style>
  <w:style w:type="table" w:customStyle="1" w:styleId="Tablaconcuadrcula2">
    <w:name w:val="Tabla con cuadrícula2"/>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8">
    <w:name w:val="Style 8"/>
    <w:uiPriority w:val="99"/>
    <w:rsid w:val="00511A93"/>
    <w:pPr>
      <w:widowControl w:val="0"/>
      <w:autoSpaceDE w:val="0"/>
      <w:autoSpaceDN w:val="0"/>
      <w:spacing w:line="312" w:lineRule="auto"/>
    </w:pPr>
    <w:rPr>
      <w:rFonts w:ascii="Verdana" w:eastAsia="Times New Roman" w:hAnsi="Verdana" w:cs="Verdana"/>
      <w:sz w:val="8"/>
      <w:szCs w:val="8"/>
      <w:lang w:val="en-US"/>
    </w:rPr>
  </w:style>
  <w:style w:type="character" w:customStyle="1" w:styleId="CharacterStyle2">
    <w:name w:val="Character Style 2"/>
    <w:uiPriority w:val="99"/>
    <w:rsid w:val="00511A93"/>
    <w:rPr>
      <w:rFonts w:ascii="Verdana" w:hAnsi="Verdana" w:cs="Verdana"/>
      <w:sz w:val="8"/>
      <w:szCs w:val="8"/>
    </w:rPr>
  </w:style>
  <w:style w:type="paragraph" w:customStyle="1" w:styleId="Style20">
    <w:name w:val="Style 2"/>
    <w:uiPriority w:val="99"/>
    <w:rsid w:val="00511A93"/>
    <w:pPr>
      <w:widowControl w:val="0"/>
      <w:autoSpaceDE w:val="0"/>
      <w:autoSpaceDN w:val="0"/>
      <w:adjustRightInd w:val="0"/>
    </w:pPr>
    <w:rPr>
      <w:rFonts w:ascii="Verdana" w:eastAsia="Times New Roman" w:hAnsi="Verdana" w:cs="Verdana"/>
      <w:sz w:val="8"/>
      <w:szCs w:val="8"/>
      <w:lang w:val="en-US"/>
    </w:rPr>
  </w:style>
  <w:style w:type="character" w:customStyle="1" w:styleId="CharacterStyle3">
    <w:name w:val="Character Style 3"/>
    <w:uiPriority w:val="99"/>
    <w:rsid w:val="00511A93"/>
    <w:rPr>
      <w:rFonts w:ascii="Tahoma" w:hAnsi="Tahoma" w:cs="Tahoma"/>
      <w:color w:val="817F8B"/>
      <w:sz w:val="12"/>
      <w:szCs w:val="12"/>
    </w:rPr>
  </w:style>
  <w:style w:type="paragraph" w:customStyle="1" w:styleId="Style40">
    <w:name w:val="Style 4"/>
    <w:uiPriority w:val="99"/>
    <w:rsid w:val="00511A93"/>
    <w:pPr>
      <w:widowControl w:val="0"/>
      <w:autoSpaceDE w:val="0"/>
      <w:autoSpaceDN w:val="0"/>
      <w:jc w:val="right"/>
    </w:pPr>
    <w:rPr>
      <w:rFonts w:ascii="Tahoma" w:eastAsia="Times New Roman" w:hAnsi="Tahoma" w:cs="Tahoma"/>
      <w:color w:val="817F8B"/>
      <w:sz w:val="12"/>
      <w:szCs w:val="12"/>
      <w:lang w:val="en-US"/>
    </w:rPr>
  </w:style>
  <w:style w:type="paragraph" w:customStyle="1" w:styleId="Style9">
    <w:name w:val="Style 9"/>
    <w:uiPriority w:val="99"/>
    <w:rsid w:val="00511A93"/>
    <w:pPr>
      <w:widowControl w:val="0"/>
      <w:autoSpaceDE w:val="0"/>
      <w:autoSpaceDN w:val="0"/>
      <w:spacing w:before="36" w:line="264" w:lineRule="auto"/>
    </w:pPr>
    <w:rPr>
      <w:rFonts w:ascii="Arial" w:eastAsia="Times New Roman" w:hAnsi="Arial" w:cs="Arial"/>
      <w:sz w:val="26"/>
      <w:szCs w:val="26"/>
      <w:lang w:val="en-US"/>
    </w:rPr>
  </w:style>
  <w:style w:type="character" w:customStyle="1" w:styleId="CharacterStyle4">
    <w:name w:val="Character Style 4"/>
    <w:uiPriority w:val="99"/>
    <w:rsid w:val="00511A93"/>
    <w:rPr>
      <w:rFonts w:ascii="Arial" w:hAnsi="Arial" w:cs="Arial"/>
      <w:sz w:val="26"/>
      <w:szCs w:val="26"/>
    </w:rPr>
  </w:style>
  <w:style w:type="paragraph" w:customStyle="1" w:styleId="Style6">
    <w:name w:val="Style 6"/>
    <w:uiPriority w:val="99"/>
    <w:rsid w:val="00511A93"/>
    <w:pPr>
      <w:widowControl w:val="0"/>
      <w:autoSpaceDE w:val="0"/>
      <w:autoSpaceDN w:val="0"/>
      <w:spacing w:before="396" w:line="480" w:lineRule="auto"/>
      <w:jc w:val="both"/>
    </w:pPr>
    <w:rPr>
      <w:rFonts w:ascii="Arial" w:eastAsia="Times New Roman" w:hAnsi="Arial" w:cs="Arial"/>
      <w:sz w:val="26"/>
      <w:szCs w:val="26"/>
      <w:lang w:val="en-US"/>
    </w:rPr>
  </w:style>
  <w:style w:type="paragraph" w:customStyle="1" w:styleId="Style14">
    <w:name w:val="Style 14"/>
    <w:uiPriority w:val="99"/>
    <w:rsid w:val="00511A93"/>
    <w:pPr>
      <w:widowControl w:val="0"/>
      <w:autoSpaceDE w:val="0"/>
      <w:autoSpaceDN w:val="0"/>
      <w:spacing w:line="285" w:lineRule="auto"/>
      <w:ind w:left="360"/>
    </w:pPr>
    <w:rPr>
      <w:rFonts w:ascii="Arial" w:eastAsia="Times New Roman" w:hAnsi="Arial" w:cs="Arial"/>
      <w:sz w:val="14"/>
      <w:szCs w:val="14"/>
      <w:lang w:val="en-US"/>
    </w:rPr>
  </w:style>
  <w:style w:type="character" w:customStyle="1" w:styleId="CharacterStyle6">
    <w:name w:val="Character Style 6"/>
    <w:uiPriority w:val="99"/>
    <w:rsid w:val="00511A93"/>
    <w:rPr>
      <w:rFonts w:ascii="Arial" w:hAnsi="Arial" w:cs="Arial"/>
      <w:sz w:val="14"/>
      <w:szCs w:val="14"/>
    </w:rPr>
  </w:style>
  <w:style w:type="paragraph" w:customStyle="1" w:styleId="Style12">
    <w:name w:val="Style 12"/>
    <w:uiPriority w:val="99"/>
    <w:rsid w:val="00511A93"/>
    <w:pPr>
      <w:widowControl w:val="0"/>
      <w:autoSpaceDE w:val="0"/>
      <w:autoSpaceDN w:val="0"/>
      <w:adjustRightInd w:val="0"/>
    </w:pPr>
    <w:rPr>
      <w:rFonts w:ascii="Tahoma" w:eastAsia="Times New Roman" w:hAnsi="Tahoma" w:cs="Tahoma"/>
      <w:sz w:val="14"/>
      <w:szCs w:val="14"/>
      <w:lang w:val="en-US"/>
    </w:rPr>
  </w:style>
  <w:style w:type="character" w:customStyle="1" w:styleId="CharacterStyle7">
    <w:name w:val="Character Style 7"/>
    <w:uiPriority w:val="99"/>
    <w:rsid w:val="00511A93"/>
    <w:rPr>
      <w:rFonts w:ascii="Tahoma" w:hAnsi="Tahoma" w:cs="Tahoma"/>
      <w:sz w:val="14"/>
      <w:szCs w:val="14"/>
    </w:rPr>
  </w:style>
  <w:style w:type="paragraph" w:customStyle="1" w:styleId="Style13">
    <w:name w:val="Style 13"/>
    <w:uiPriority w:val="99"/>
    <w:rsid w:val="00511A93"/>
    <w:pPr>
      <w:widowControl w:val="0"/>
      <w:autoSpaceDE w:val="0"/>
      <w:autoSpaceDN w:val="0"/>
      <w:jc w:val="right"/>
    </w:pPr>
    <w:rPr>
      <w:rFonts w:ascii="Tahoma" w:eastAsia="Times New Roman" w:hAnsi="Tahoma" w:cs="Tahoma"/>
      <w:sz w:val="14"/>
      <w:szCs w:val="14"/>
      <w:lang w:val="en-US"/>
    </w:rPr>
  </w:style>
  <w:style w:type="paragraph" w:customStyle="1" w:styleId="Style100">
    <w:name w:val="Style 10"/>
    <w:uiPriority w:val="99"/>
    <w:rsid w:val="00511A93"/>
    <w:pPr>
      <w:widowControl w:val="0"/>
      <w:autoSpaceDE w:val="0"/>
      <w:autoSpaceDN w:val="0"/>
      <w:ind w:right="180"/>
      <w:jc w:val="right"/>
    </w:pPr>
    <w:rPr>
      <w:rFonts w:ascii="Verdana" w:eastAsia="Times New Roman" w:hAnsi="Verdana" w:cs="Verdana"/>
      <w:sz w:val="10"/>
      <w:szCs w:val="10"/>
      <w:lang w:val="en-US"/>
    </w:rPr>
  </w:style>
  <w:style w:type="character" w:customStyle="1" w:styleId="CharacterStyle8">
    <w:name w:val="Character Style 8"/>
    <w:uiPriority w:val="99"/>
    <w:rsid w:val="00511A93"/>
    <w:rPr>
      <w:rFonts w:ascii="Verdana" w:hAnsi="Verdana" w:cs="Verdana"/>
      <w:sz w:val="10"/>
      <w:szCs w:val="10"/>
    </w:rPr>
  </w:style>
  <w:style w:type="paragraph" w:customStyle="1" w:styleId="Prrafodelista1">
    <w:name w:val="Párrafo de lista1"/>
    <w:basedOn w:val="Normal"/>
    <w:qFormat/>
    <w:rsid w:val="00511A93"/>
    <w:pPr>
      <w:ind w:left="720"/>
      <w:contextualSpacing/>
    </w:pPr>
    <w:rPr>
      <w:lang w:val="en-US"/>
    </w:rPr>
  </w:style>
  <w:style w:type="paragraph" w:customStyle="1" w:styleId="Texto0">
    <w:name w:val="Texto"/>
    <w:aliases w:val="independiente,independiente Car Car Car"/>
    <w:basedOn w:val="Normal"/>
    <w:link w:val="TextoCar"/>
    <w:qFormat/>
    <w:rsid w:val="00511A93"/>
    <w:pPr>
      <w:widowControl w:val="0"/>
      <w:suppressAutoHyphens/>
      <w:spacing w:after="120" w:line="240" w:lineRule="auto"/>
      <w:jc w:val="both"/>
    </w:pPr>
    <w:rPr>
      <w:rFonts w:ascii="Arial" w:eastAsia="Times New Roman" w:hAnsi="Arial"/>
      <w:sz w:val="20"/>
      <w:szCs w:val="20"/>
      <w:lang w:val="es-ES" w:eastAsia="ar-SA"/>
    </w:rPr>
  </w:style>
  <w:style w:type="paragraph" w:customStyle="1" w:styleId="ecxmsonormal">
    <w:name w:val="ecxmsonormal"/>
    <w:basedOn w:val="Normal"/>
    <w:rsid w:val="00511A93"/>
    <w:pPr>
      <w:spacing w:after="324" w:line="240" w:lineRule="auto"/>
    </w:pPr>
    <w:rPr>
      <w:rFonts w:ascii="Times New Roman" w:eastAsia="Times New Roman" w:hAnsi="Times New Roman"/>
      <w:sz w:val="24"/>
      <w:szCs w:val="24"/>
      <w:lang w:val="es-ES" w:eastAsia="es-ES"/>
    </w:rPr>
  </w:style>
  <w:style w:type="character" w:customStyle="1" w:styleId="just1">
    <w:name w:val="just1"/>
    <w:rsid w:val="00511A93"/>
  </w:style>
  <w:style w:type="paragraph" w:customStyle="1" w:styleId="Body1">
    <w:name w:val="Body 1"/>
    <w:uiPriority w:val="99"/>
    <w:rsid w:val="00511A93"/>
    <w:pPr>
      <w:spacing w:after="200" w:line="276" w:lineRule="auto"/>
      <w:outlineLvl w:val="0"/>
    </w:pPr>
    <w:rPr>
      <w:rFonts w:ascii="Helvetica" w:eastAsia="Arial Unicode MS" w:hAnsi="Helvetica"/>
      <w:color w:val="000000"/>
      <w:sz w:val="22"/>
      <w:u w:color="000000"/>
    </w:rPr>
  </w:style>
  <w:style w:type="character" w:styleId="nfasis">
    <w:name w:val="Emphasis"/>
    <w:uiPriority w:val="20"/>
    <w:qFormat/>
    <w:rsid w:val="00511A93"/>
    <w:rPr>
      <w:i/>
      <w:iCs/>
    </w:rPr>
  </w:style>
  <w:style w:type="character" w:customStyle="1" w:styleId="TextoCar">
    <w:name w:val="Texto Car"/>
    <w:link w:val="Texto0"/>
    <w:rsid w:val="00511A93"/>
    <w:rPr>
      <w:rFonts w:ascii="Arial" w:eastAsia="Times New Roman" w:hAnsi="Arial"/>
      <w:lang w:val="es-ES" w:eastAsia="ar-SA"/>
    </w:rPr>
  </w:style>
  <w:style w:type="paragraph" w:styleId="Sangra2detindependiente">
    <w:name w:val="Body Text Indent 2"/>
    <w:basedOn w:val="Normal"/>
    <w:link w:val="Sangra2detindependienteCar"/>
    <w:uiPriority w:val="99"/>
    <w:unhideWhenUsed/>
    <w:rsid w:val="00511A93"/>
    <w:pPr>
      <w:spacing w:after="120" w:line="480" w:lineRule="auto"/>
      <w:ind w:left="283"/>
    </w:pPr>
    <w:rPr>
      <w:rFonts w:ascii="Arial" w:eastAsia="Times New Roman" w:hAnsi="Arial"/>
      <w:bCs/>
      <w:sz w:val="20"/>
      <w:szCs w:val="24"/>
      <w:lang w:val="es-ES" w:eastAsia="es-ES"/>
    </w:rPr>
  </w:style>
  <w:style w:type="character" w:customStyle="1" w:styleId="Sangra2detindependienteCar">
    <w:name w:val="Sangría 2 de t. independiente Car"/>
    <w:link w:val="Sangra2detindependiente"/>
    <w:uiPriority w:val="99"/>
    <w:rsid w:val="00511A93"/>
    <w:rPr>
      <w:rFonts w:ascii="Arial" w:eastAsia="Times New Roman" w:hAnsi="Arial" w:cs="Arial"/>
      <w:bCs/>
      <w:szCs w:val="24"/>
      <w:lang w:val="es-ES" w:eastAsia="es-ES"/>
    </w:rPr>
  </w:style>
  <w:style w:type="paragraph" w:customStyle="1" w:styleId="Prrafodelista2">
    <w:name w:val="Párrafo de lista2"/>
    <w:basedOn w:val="Normal"/>
    <w:uiPriority w:val="99"/>
    <w:rsid w:val="00511A93"/>
    <w:pPr>
      <w:spacing w:after="0" w:line="240" w:lineRule="auto"/>
      <w:ind w:left="720"/>
      <w:contextualSpacing/>
    </w:pPr>
    <w:rPr>
      <w:rFonts w:ascii="Times New Roman" w:eastAsia="Times New Roman" w:hAnsi="Times New Roman"/>
      <w:sz w:val="24"/>
      <w:szCs w:val="24"/>
      <w:lang w:val="es-ES" w:eastAsia="es-ES"/>
    </w:rPr>
  </w:style>
  <w:style w:type="paragraph" w:styleId="Textocomentario">
    <w:name w:val="annotation text"/>
    <w:basedOn w:val="Normal"/>
    <w:link w:val="TextocomentarioCar"/>
    <w:uiPriority w:val="99"/>
    <w:unhideWhenUsed/>
    <w:rsid w:val="00511A93"/>
    <w:pPr>
      <w:spacing w:after="0" w:line="240" w:lineRule="auto"/>
    </w:pPr>
    <w:rPr>
      <w:rFonts w:ascii="Arial" w:eastAsia="Times New Roman" w:hAnsi="Arial"/>
      <w:bCs/>
      <w:sz w:val="20"/>
      <w:szCs w:val="20"/>
      <w:lang w:val="es-ES" w:eastAsia="es-ES"/>
    </w:rPr>
  </w:style>
  <w:style w:type="character" w:customStyle="1" w:styleId="TextocomentarioCar">
    <w:name w:val="Texto comentario Car"/>
    <w:link w:val="Textocomentario"/>
    <w:uiPriority w:val="99"/>
    <w:rsid w:val="00511A93"/>
    <w:rPr>
      <w:rFonts w:ascii="Arial" w:eastAsia="Times New Roman" w:hAnsi="Arial" w:cs="Arial"/>
      <w:bCs/>
      <w:lang w:val="es-ES" w:eastAsia="es-ES"/>
    </w:rPr>
  </w:style>
  <w:style w:type="paragraph" w:styleId="Asuntodelcomentario">
    <w:name w:val="annotation subject"/>
    <w:basedOn w:val="Textocomentario"/>
    <w:next w:val="Textocomentario"/>
    <w:link w:val="AsuntodelcomentarioCar"/>
    <w:uiPriority w:val="99"/>
    <w:rsid w:val="00511A93"/>
    <w:rPr>
      <w:rFonts w:ascii="Times New Roman" w:hAnsi="Times New Roman"/>
      <w:b/>
    </w:rPr>
  </w:style>
  <w:style w:type="character" w:customStyle="1" w:styleId="AsuntodelcomentarioCar">
    <w:name w:val="Asunto del comentario Car"/>
    <w:link w:val="Asuntodelcomentario"/>
    <w:uiPriority w:val="99"/>
    <w:rsid w:val="00511A93"/>
    <w:rPr>
      <w:rFonts w:ascii="Times New Roman" w:eastAsia="Times New Roman" w:hAnsi="Times New Roman" w:cs="Arial"/>
      <w:b/>
      <w:bCs/>
      <w:lang w:val="es-ES" w:eastAsia="es-ES"/>
    </w:rPr>
  </w:style>
  <w:style w:type="character" w:customStyle="1" w:styleId="Ttulo20">
    <w:name w:val="Título #2_"/>
    <w:link w:val="Ttulo21"/>
    <w:uiPriority w:val="99"/>
    <w:locked/>
    <w:rsid w:val="00511A93"/>
    <w:rPr>
      <w:rFonts w:ascii="Tahoma" w:hAnsi="Tahoma" w:cs="Tahoma"/>
      <w:b/>
      <w:bCs/>
      <w:spacing w:val="4"/>
      <w:sz w:val="24"/>
      <w:szCs w:val="24"/>
      <w:shd w:val="clear" w:color="auto" w:fill="FFFFFF"/>
    </w:rPr>
  </w:style>
  <w:style w:type="paragraph" w:customStyle="1" w:styleId="Ttulo21">
    <w:name w:val="Título #2"/>
    <w:basedOn w:val="Normal"/>
    <w:link w:val="Ttulo20"/>
    <w:uiPriority w:val="99"/>
    <w:rsid w:val="00511A93"/>
    <w:pPr>
      <w:shd w:val="clear" w:color="auto" w:fill="FFFFFF"/>
      <w:spacing w:after="300" w:line="240" w:lineRule="atLeast"/>
      <w:outlineLvl w:val="1"/>
    </w:pPr>
    <w:rPr>
      <w:rFonts w:ascii="Tahoma" w:hAnsi="Tahoma"/>
      <w:b/>
      <w:bCs/>
      <w:spacing w:val="4"/>
      <w:sz w:val="24"/>
      <w:szCs w:val="24"/>
      <w:lang w:val="x-none" w:eastAsia="x-none"/>
    </w:rPr>
  </w:style>
  <w:style w:type="character" w:customStyle="1" w:styleId="Cuerpodeltexto">
    <w:name w:val="Cuerpo del texto_"/>
    <w:link w:val="Cuerpodeltexto0"/>
    <w:uiPriority w:val="99"/>
    <w:locked/>
    <w:rsid w:val="00511A93"/>
    <w:rPr>
      <w:rFonts w:ascii="Tahoma" w:hAnsi="Tahoma" w:cs="Tahoma"/>
      <w:spacing w:val="2"/>
      <w:sz w:val="24"/>
      <w:szCs w:val="24"/>
      <w:shd w:val="clear" w:color="auto" w:fill="FFFFFF"/>
    </w:rPr>
  </w:style>
  <w:style w:type="paragraph" w:customStyle="1" w:styleId="Cuerpodeltexto0">
    <w:name w:val="Cuerpo del texto"/>
    <w:basedOn w:val="Normal"/>
    <w:link w:val="Cuerpodeltexto"/>
    <w:uiPriority w:val="99"/>
    <w:rsid w:val="00511A93"/>
    <w:pPr>
      <w:shd w:val="clear" w:color="auto" w:fill="FFFFFF"/>
      <w:spacing w:before="300" w:after="240" w:line="293" w:lineRule="exact"/>
      <w:jc w:val="both"/>
    </w:pPr>
    <w:rPr>
      <w:rFonts w:ascii="Tahoma" w:hAnsi="Tahoma"/>
      <w:spacing w:val="2"/>
      <w:sz w:val="24"/>
      <w:szCs w:val="24"/>
      <w:lang w:val="x-none" w:eastAsia="x-none"/>
    </w:rPr>
  </w:style>
  <w:style w:type="character" w:customStyle="1" w:styleId="Cuerpodeltexto4">
    <w:name w:val="Cuerpo del texto (4)_"/>
    <w:link w:val="Cuerpodeltexto40"/>
    <w:uiPriority w:val="99"/>
    <w:locked/>
    <w:rsid w:val="00511A93"/>
    <w:rPr>
      <w:rFonts w:ascii="Franklin Gothic Demi" w:hAnsi="Franklin Gothic Demi" w:cs="Franklin Gothic Demi"/>
      <w:spacing w:val="-4"/>
      <w:sz w:val="21"/>
      <w:szCs w:val="21"/>
      <w:shd w:val="clear" w:color="auto" w:fill="FFFFFF"/>
    </w:rPr>
  </w:style>
  <w:style w:type="paragraph" w:customStyle="1" w:styleId="Cuerpodeltexto40">
    <w:name w:val="Cuerpo del texto (4)"/>
    <w:basedOn w:val="Normal"/>
    <w:link w:val="Cuerpodeltexto4"/>
    <w:uiPriority w:val="99"/>
    <w:rsid w:val="00511A93"/>
    <w:pPr>
      <w:shd w:val="clear" w:color="auto" w:fill="FFFFFF"/>
      <w:spacing w:after="480" w:line="250" w:lineRule="exact"/>
      <w:jc w:val="center"/>
    </w:pPr>
    <w:rPr>
      <w:rFonts w:ascii="Franklin Gothic Demi" w:hAnsi="Franklin Gothic Demi"/>
      <w:spacing w:val="-4"/>
      <w:sz w:val="21"/>
      <w:szCs w:val="21"/>
      <w:lang w:val="x-none" w:eastAsia="x-none"/>
    </w:rPr>
  </w:style>
  <w:style w:type="character" w:customStyle="1" w:styleId="Cuerpodeltexto2">
    <w:name w:val="Cuerpo del texto (2)_"/>
    <w:link w:val="Cuerpodeltexto21"/>
    <w:uiPriority w:val="99"/>
    <w:locked/>
    <w:rsid w:val="00511A93"/>
    <w:rPr>
      <w:rFonts w:ascii="Tahoma" w:hAnsi="Tahoma" w:cs="Tahoma"/>
      <w:spacing w:val="-3"/>
      <w:sz w:val="19"/>
      <w:szCs w:val="19"/>
      <w:shd w:val="clear" w:color="auto" w:fill="FFFFFF"/>
    </w:rPr>
  </w:style>
  <w:style w:type="character" w:customStyle="1" w:styleId="Cuerpodeltexto20">
    <w:name w:val="Cuerpo del texto (2)"/>
    <w:uiPriority w:val="99"/>
    <w:rsid w:val="00511A93"/>
    <w:rPr>
      <w:rFonts w:ascii="Tahoma" w:hAnsi="Tahoma" w:cs="Tahoma"/>
      <w:color w:val="FFFFFF"/>
      <w:spacing w:val="-3"/>
      <w:sz w:val="19"/>
      <w:szCs w:val="19"/>
      <w:shd w:val="clear" w:color="auto" w:fill="FFFFFF"/>
    </w:rPr>
  </w:style>
  <w:style w:type="paragraph" w:customStyle="1" w:styleId="Cuerpodeltexto21">
    <w:name w:val="Cuerpo del texto (2)1"/>
    <w:basedOn w:val="Normal"/>
    <w:link w:val="Cuerpodeltexto2"/>
    <w:uiPriority w:val="99"/>
    <w:rsid w:val="00511A93"/>
    <w:pPr>
      <w:shd w:val="clear" w:color="auto" w:fill="FFFFFF"/>
      <w:spacing w:after="0" w:line="230" w:lineRule="exact"/>
      <w:ind w:hanging="400"/>
      <w:jc w:val="both"/>
    </w:pPr>
    <w:rPr>
      <w:rFonts w:ascii="Tahoma" w:hAnsi="Tahoma"/>
      <w:spacing w:val="-3"/>
      <w:sz w:val="19"/>
      <w:szCs w:val="19"/>
      <w:lang w:val="x-none" w:eastAsia="x-none"/>
    </w:rPr>
  </w:style>
  <w:style w:type="paragraph" w:customStyle="1" w:styleId="corte1datos">
    <w:name w:val="corte1 datos"/>
    <w:basedOn w:val="Normal"/>
    <w:uiPriority w:val="99"/>
    <w:rsid w:val="00511A93"/>
    <w:pPr>
      <w:spacing w:after="0" w:line="240" w:lineRule="auto"/>
      <w:ind w:left="2552"/>
    </w:pPr>
    <w:rPr>
      <w:rFonts w:ascii="Arial" w:eastAsia="Times New Roman" w:hAnsi="Arial"/>
      <w:b/>
      <w:caps/>
      <w:sz w:val="30"/>
      <w:szCs w:val="20"/>
      <w:lang w:val="es-ES_tradnl" w:eastAsia="es-ES"/>
    </w:rPr>
  </w:style>
  <w:style w:type="paragraph" w:customStyle="1" w:styleId="corte2ponente">
    <w:name w:val="corte2 ponente"/>
    <w:basedOn w:val="Normal"/>
    <w:link w:val="corte2ponenteCar"/>
    <w:rsid w:val="00511A93"/>
    <w:pPr>
      <w:spacing w:after="0" w:line="240" w:lineRule="auto"/>
    </w:pPr>
    <w:rPr>
      <w:rFonts w:ascii="Arial" w:eastAsia="Times New Roman" w:hAnsi="Arial"/>
      <w:b/>
      <w:caps/>
      <w:sz w:val="30"/>
      <w:szCs w:val="20"/>
      <w:lang w:val="es-ES_tradnl" w:eastAsia="es-ES"/>
    </w:rPr>
  </w:style>
  <w:style w:type="paragraph" w:customStyle="1" w:styleId="corte3centro">
    <w:name w:val="corte3 centro"/>
    <w:basedOn w:val="Normal"/>
    <w:uiPriority w:val="99"/>
    <w:rsid w:val="00511A93"/>
    <w:pPr>
      <w:spacing w:after="0" w:line="360" w:lineRule="auto"/>
      <w:jc w:val="center"/>
    </w:pPr>
    <w:rPr>
      <w:rFonts w:ascii="Arial" w:eastAsia="Times New Roman" w:hAnsi="Arial"/>
      <w:b/>
      <w:sz w:val="30"/>
      <w:szCs w:val="20"/>
      <w:lang w:val="es-ES_tradnl" w:eastAsia="es-ES"/>
    </w:rPr>
  </w:style>
  <w:style w:type="paragraph" w:customStyle="1" w:styleId="corte4fondo">
    <w:name w:val="corte4 fondo"/>
    <w:basedOn w:val="Normal"/>
    <w:link w:val="corte4fondoCar1"/>
    <w:qFormat/>
    <w:rsid w:val="00511A93"/>
    <w:pPr>
      <w:spacing w:after="0" w:line="360" w:lineRule="auto"/>
      <w:ind w:firstLine="709"/>
      <w:jc w:val="both"/>
    </w:pPr>
    <w:rPr>
      <w:rFonts w:ascii="Arial" w:eastAsia="Times New Roman" w:hAnsi="Arial"/>
      <w:sz w:val="30"/>
      <w:szCs w:val="20"/>
      <w:lang w:val="es-ES_tradnl" w:eastAsia="x-none"/>
    </w:rPr>
  </w:style>
  <w:style w:type="character" w:customStyle="1" w:styleId="corte4fondoCar1">
    <w:name w:val="corte4 fondo Car1"/>
    <w:link w:val="corte4fondo"/>
    <w:rsid w:val="00511A93"/>
    <w:rPr>
      <w:rFonts w:ascii="Arial" w:eastAsia="Times New Roman" w:hAnsi="Arial"/>
      <w:sz w:val="30"/>
      <w:lang w:val="es-ES_tradnl"/>
    </w:rPr>
  </w:style>
  <w:style w:type="paragraph" w:customStyle="1" w:styleId="corte4fondoCarCar">
    <w:name w:val="corte4 fondo Car Car"/>
    <w:basedOn w:val="Normal"/>
    <w:uiPriority w:val="99"/>
    <w:rsid w:val="00511A93"/>
    <w:pPr>
      <w:spacing w:after="0" w:line="360" w:lineRule="auto"/>
      <w:ind w:firstLine="709"/>
      <w:jc w:val="both"/>
    </w:pPr>
    <w:rPr>
      <w:rFonts w:ascii="Arial" w:eastAsia="Times New Roman" w:hAnsi="Arial"/>
      <w:sz w:val="30"/>
      <w:szCs w:val="20"/>
      <w:lang w:val="es-ES_tradnl" w:eastAsia="es-ES"/>
    </w:rPr>
  </w:style>
  <w:style w:type="paragraph" w:customStyle="1" w:styleId="corte4fondoCar">
    <w:name w:val="corte4 fondo Car"/>
    <w:basedOn w:val="Normal"/>
    <w:rsid w:val="00511A93"/>
    <w:pPr>
      <w:spacing w:after="0" w:line="360" w:lineRule="auto"/>
      <w:ind w:firstLine="709"/>
      <w:jc w:val="both"/>
    </w:pPr>
    <w:rPr>
      <w:rFonts w:ascii="Arial" w:eastAsia="Times New Roman" w:hAnsi="Arial"/>
      <w:sz w:val="30"/>
      <w:szCs w:val="20"/>
      <w:lang w:val="es-ES_tradnl" w:eastAsia="es-MX"/>
    </w:rPr>
  </w:style>
  <w:style w:type="character" w:customStyle="1" w:styleId="corte2ponenteCar">
    <w:name w:val="corte2 ponente Car"/>
    <w:link w:val="corte2ponente"/>
    <w:rsid w:val="00511A93"/>
    <w:rPr>
      <w:rFonts w:ascii="Arial" w:eastAsia="Times New Roman" w:hAnsi="Arial"/>
      <w:b/>
      <w:caps/>
      <w:sz w:val="30"/>
      <w:lang w:val="es-ES_tradnl" w:eastAsia="es-ES"/>
    </w:rPr>
  </w:style>
  <w:style w:type="paragraph" w:customStyle="1" w:styleId="corte5transcripcion">
    <w:name w:val="corte5 transcripcion"/>
    <w:basedOn w:val="Normal"/>
    <w:uiPriority w:val="99"/>
    <w:rsid w:val="00511A93"/>
    <w:pPr>
      <w:spacing w:after="0" w:line="360" w:lineRule="auto"/>
      <w:ind w:left="709" w:right="709"/>
      <w:jc w:val="both"/>
    </w:pPr>
    <w:rPr>
      <w:rFonts w:ascii="Arial" w:eastAsia="Times New Roman" w:hAnsi="Arial"/>
      <w:b/>
      <w:i/>
      <w:sz w:val="30"/>
      <w:szCs w:val="20"/>
      <w:lang w:val="es-ES_tradnl" w:eastAsia="es-ES"/>
    </w:rPr>
  </w:style>
  <w:style w:type="paragraph" w:customStyle="1" w:styleId="corte5transcripcionCar">
    <w:name w:val="corte5 transcripcion Car"/>
    <w:basedOn w:val="Normal"/>
    <w:link w:val="corte5transcripcionCarCar"/>
    <w:rsid w:val="00511A93"/>
    <w:pPr>
      <w:spacing w:after="0" w:line="360" w:lineRule="auto"/>
      <w:ind w:left="709" w:right="709"/>
      <w:jc w:val="both"/>
    </w:pPr>
    <w:rPr>
      <w:rFonts w:ascii="Arial" w:eastAsia="Times New Roman" w:hAnsi="Arial"/>
      <w:b/>
      <w:i/>
      <w:sz w:val="30"/>
      <w:szCs w:val="20"/>
      <w:lang w:val="es-ES_tradnl" w:eastAsia="es-ES"/>
    </w:rPr>
  </w:style>
  <w:style w:type="character" w:customStyle="1" w:styleId="corte5transcripcionCarCar">
    <w:name w:val="corte5 transcripcion Car Car"/>
    <w:link w:val="corte5transcripcionCar"/>
    <w:rsid w:val="00511A93"/>
    <w:rPr>
      <w:rFonts w:ascii="Arial" w:eastAsia="Times New Roman" w:hAnsi="Arial"/>
      <w:b/>
      <w:i/>
      <w:sz w:val="30"/>
      <w:lang w:val="es-ES_tradnl" w:eastAsia="es-ES"/>
    </w:rPr>
  </w:style>
  <w:style w:type="paragraph" w:customStyle="1" w:styleId="corte4fondoCarCarCarCarCarCarCarCarCarCarCarCarCarCarCarCarCarCar">
    <w:name w:val="corte4 fondo Car Car Car Car Car Car Car Car Car Car Car Car Car Car Car Car Car Car"/>
    <w:basedOn w:val="Normal"/>
    <w:uiPriority w:val="99"/>
    <w:rsid w:val="00511A93"/>
    <w:pPr>
      <w:spacing w:after="0" w:line="360" w:lineRule="auto"/>
      <w:ind w:firstLine="709"/>
      <w:jc w:val="both"/>
    </w:pPr>
    <w:rPr>
      <w:rFonts w:ascii="Arial" w:eastAsia="Times New Roman" w:hAnsi="Arial" w:cs="Arial"/>
      <w:sz w:val="30"/>
      <w:szCs w:val="20"/>
      <w:lang w:val="es-ES_tradnl" w:eastAsia="es-MX"/>
    </w:rPr>
  </w:style>
  <w:style w:type="character" w:customStyle="1" w:styleId="b1">
    <w:name w:val="b1"/>
    <w:rsid w:val="00511A93"/>
    <w:rPr>
      <w:color w:val="000000"/>
    </w:rPr>
  </w:style>
  <w:style w:type="paragraph" w:customStyle="1" w:styleId="Puesto">
    <w:name w:val="Puesto"/>
    <w:aliases w:val="Title"/>
    <w:basedOn w:val="Normal"/>
    <w:link w:val="TtuloCar"/>
    <w:uiPriority w:val="1"/>
    <w:qFormat/>
    <w:rsid w:val="00511A93"/>
    <w:pPr>
      <w:spacing w:after="0" w:line="240" w:lineRule="auto"/>
      <w:jc w:val="center"/>
    </w:pPr>
    <w:rPr>
      <w:rFonts w:ascii="Arial" w:eastAsia="Times New Roman" w:hAnsi="Arial"/>
      <w:b/>
      <w:bCs/>
      <w:sz w:val="24"/>
      <w:szCs w:val="24"/>
      <w:lang w:val="es-ES" w:eastAsia="es-ES"/>
    </w:rPr>
  </w:style>
  <w:style w:type="character" w:customStyle="1" w:styleId="TtuloCar">
    <w:name w:val="Título Car"/>
    <w:aliases w:val="Puesto Car1"/>
    <w:link w:val="Puesto"/>
    <w:rsid w:val="00511A93"/>
    <w:rPr>
      <w:rFonts w:ascii="Arial" w:eastAsia="Times New Roman" w:hAnsi="Arial"/>
      <w:b/>
      <w:bCs/>
      <w:sz w:val="24"/>
      <w:szCs w:val="24"/>
      <w:lang w:val="es-ES" w:eastAsia="es-ES"/>
    </w:rPr>
  </w:style>
  <w:style w:type="paragraph" w:customStyle="1" w:styleId="BodyText21">
    <w:name w:val="Body Text 21"/>
    <w:basedOn w:val="Normal"/>
    <w:uiPriority w:val="99"/>
    <w:rsid w:val="00511A93"/>
    <w:pPr>
      <w:overflowPunct w:val="0"/>
      <w:autoSpaceDE w:val="0"/>
      <w:autoSpaceDN w:val="0"/>
      <w:adjustRightInd w:val="0"/>
      <w:spacing w:after="0" w:line="240" w:lineRule="auto"/>
      <w:ind w:firstLine="708"/>
      <w:jc w:val="center"/>
      <w:textAlignment w:val="baseline"/>
    </w:pPr>
    <w:rPr>
      <w:rFonts w:ascii="Arial" w:eastAsia="Times New Roman" w:hAnsi="Arial"/>
      <w:b/>
      <w:sz w:val="24"/>
      <w:szCs w:val="20"/>
      <w:lang w:eastAsia="es-ES"/>
    </w:rPr>
  </w:style>
  <w:style w:type="table" w:customStyle="1" w:styleId="Tablaconcuadrcula111">
    <w:name w:val="Tabla con cuadrícula11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
    <w:name w:val="Tabla con cuadrícula8"/>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
    <w:name w:val="Sin lista2"/>
    <w:next w:val="Sinlista"/>
    <w:uiPriority w:val="99"/>
    <w:semiHidden/>
    <w:unhideWhenUsed/>
    <w:rsid w:val="00511A93"/>
  </w:style>
  <w:style w:type="paragraph" w:customStyle="1" w:styleId="Textosinformato1">
    <w:name w:val="Texto sin formato1"/>
    <w:basedOn w:val="Normal"/>
    <w:uiPriority w:val="99"/>
    <w:rsid w:val="00511A93"/>
    <w:pPr>
      <w:spacing w:after="0" w:line="240" w:lineRule="auto"/>
    </w:pPr>
    <w:rPr>
      <w:rFonts w:ascii="Courier New" w:eastAsia="Times New Roman" w:hAnsi="Courier New"/>
      <w:sz w:val="20"/>
      <w:szCs w:val="20"/>
      <w:lang w:val="es-ES_tradnl" w:eastAsia="es-ES"/>
    </w:rPr>
  </w:style>
  <w:style w:type="table" w:customStyle="1" w:styleId="Tablaconcuadrcula10">
    <w:name w:val="Tabla con cuadrícula10"/>
    <w:basedOn w:val="Tablanormal"/>
    <w:next w:val="Tablaconcuadrcula"/>
    <w:uiPriority w:val="5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uiPriority w:val="22"/>
    <w:qFormat/>
    <w:rsid w:val="00511A93"/>
    <w:rPr>
      <w:b/>
      <w:bCs/>
    </w:rPr>
  </w:style>
  <w:style w:type="table" w:customStyle="1" w:styleId="Tablaconcuadrcula1111">
    <w:name w:val="Tabla con cuadrícula11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
    <w:name w:val="Tabla con cuadrícula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tulo">
    <w:name w:val="Subtitle"/>
    <w:basedOn w:val="Normal"/>
    <w:link w:val="SubttuloCar"/>
    <w:qFormat/>
    <w:rsid w:val="00511A93"/>
    <w:pPr>
      <w:spacing w:after="0" w:line="240" w:lineRule="auto"/>
      <w:jc w:val="right"/>
    </w:pPr>
    <w:rPr>
      <w:rFonts w:ascii="Arial" w:eastAsia="Times New Roman" w:hAnsi="Arial"/>
      <w:sz w:val="24"/>
      <w:szCs w:val="20"/>
      <w:lang w:val="es-ES" w:eastAsia="es-ES"/>
    </w:rPr>
  </w:style>
  <w:style w:type="character" w:customStyle="1" w:styleId="SubttuloCar">
    <w:name w:val="Subtítulo Car"/>
    <w:link w:val="Subttulo"/>
    <w:rsid w:val="00511A93"/>
    <w:rPr>
      <w:rFonts w:ascii="Arial" w:eastAsia="Times New Roman" w:hAnsi="Arial"/>
      <w:sz w:val="24"/>
      <w:lang w:val="es-ES" w:eastAsia="es-ES"/>
    </w:rPr>
  </w:style>
  <w:style w:type="paragraph" w:customStyle="1" w:styleId="Sangria">
    <w:name w:val="Sangria"/>
    <w:basedOn w:val="Normal"/>
    <w:uiPriority w:val="99"/>
    <w:rsid w:val="00511A93"/>
    <w:pPr>
      <w:spacing w:after="264" w:line="264" w:lineRule="exact"/>
      <w:ind w:left="240"/>
      <w:jc w:val="both"/>
    </w:pPr>
    <w:rPr>
      <w:rFonts w:ascii="Times" w:eastAsia="Times New Roman" w:hAnsi="Times"/>
      <w:szCs w:val="20"/>
      <w:lang w:val="es-ES" w:eastAsia="es-ES"/>
    </w:rPr>
  </w:style>
  <w:style w:type="paragraph" w:customStyle="1" w:styleId="FABIAN">
    <w:name w:val="FABIAN"/>
    <w:basedOn w:val="Normal"/>
    <w:rsid w:val="00511A93"/>
    <w:pPr>
      <w:overflowPunct w:val="0"/>
      <w:autoSpaceDE w:val="0"/>
      <w:autoSpaceDN w:val="0"/>
      <w:adjustRightInd w:val="0"/>
      <w:spacing w:before="20" w:after="20" w:line="240" w:lineRule="auto"/>
      <w:ind w:firstLine="284"/>
      <w:jc w:val="both"/>
      <w:textAlignment w:val="baseline"/>
    </w:pPr>
    <w:rPr>
      <w:rFonts w:ascii="Arial" w:eastAsia="Times New Roman" w:hAnsi="Arial"/>
      <w:sz w:val="20"/>
      <w:szCs w:val="20"/>
      <w:lang w:val="es-ES_tradnl" w:eastAsia="es-ES"/>
    </w:rPr>
  </w:style>
  <w:style w:type="paragraph" w:customStyle="1" w:styleId="tsinnum">
    <w:name w:val="t sin num"/>
    <w:basedOn w:val="Textoindependiente"/>
    <w:autoRedefine/>
    <w:uiPriority w:val="99"/>
    <w:rsid w:val="00511A93"/>
    <w:pPr>
      <w:widowControl w:val="0"/>
      <w:tabs>
        <w:tab w:val="clear" w:pos="6739"/>
        <w:tab w:val="left" w:pos="4320"/>
      </w:tabs>
      <w:spacing w:before="20" w:after="20" w:line="256" w:lineRule="exact"/>
      <w:ind w:firstLine="539"/>
    </w:pPr>
    <w:rPr>
      <w:rFonts w:cs="Arial"/>
      <w:sz w:val="20"/>
      <w:szCs w:val="20"/>
    </w:rPr>
  </w:style>
  <w:style w:type="numbering" w:customStyle="1" w:styleId="Sinlista3">
    <w:name w:val="Sin lista3"/>
    <w:next w:val="Sinlista"/>
    <w:uiPriority w:val="99"/>
    <w:semiHidden/>
    <w:unhideWhenUsed/>
    <w:rsid w:val="00511A93"/>
  </w:style>
  <w:style w:type="numbering" w:customStyle="1" w:styleId="Sinlista4">
    <w:name w:val="Sin lista4"/>
    <w:next w:val="Sinlista"/>
    <w:uiPriority w:val="99"/>
    <w:semiHidden/>
    <w:unhideWhenUsed/>
    <w:rsid w:val="00511A93"/>
  </w:style>
  <w:style w:type="paragraph" w:customStyle="1" w:styleId="ROMANOS">
    <w:name w:val="ROMANOS"/>
    <w:basedOn w:val="Normal"/>
    <w:link w:val="ROMANOSCar"/>
    <w:rsid w:val="00511A93"/>
    <w:pPr>
      <w:spacing w:after="101" w:line="216" w:lineRule="atLeast"/>
      <w:ind w:left="810" w:hanging="540"/>
      <w:jc w:val="both"/>
    </w:pPr>
    <w:rPr>
      <w:rFonts w:ascii="Arial" w:eastAsia="Times New Roman" w:hAnsi="Arial"/>
      <w:sz w:val="18"/>
      <w:szCs w:val="20"/>
      <w:lang w:val="es-ES_tradnl" w:eastAsia="es-ES"/>
    </w:rPr>
  </w:style>
  <w:style w:type="paragraph" w:customStyle="1" w:styleId="Pa1">
    <w:name w:val="Pa1"/>
    <w:basedOn w:val="Normal"/>
    <w:next w:val="Normal"/>
    <w:uiPriority w:val="99"/>
    <w:rsid w:val="00511A93"/>
    <w:pPr>
      <w:autoSpaceDE w:val="0"/>
      <w:autoSpaceDN w:val="0"/>
      <w:adjustRightInd w:val="0"/>
      <w:spacing w:after="0" w:line="241" w:lineRule="atLeast"/>
    </w:pPr>
    <w:rPr>
      <w:rFonts w:ascii="Arial" w:hAnsi="Arial"/>
      <w:sz w:val="24"/>
      <w:szCs w:val="24"/>
      <w:lang w:val="es-ES" w:eastAsia="es-ES"/>
    </w:rPr>
  </w:style>
  <w:style w:type="table" w:customStyle="1" w:styleId="Tablaconcuadrcula14">
    <w:name w:val="Tabla con cuadrícula14"/>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
    <w:name w:val="Tabla con cuadrícula1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
    <w:name w:val="Tabla con cuadrícula1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
    <w:name w:val="Tabla con cuadrícula114"/>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0">
    <w:name w:val="Tabla con cuadrícula20"/>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
    <w:name w:val="Tabla con cuadrícula110"/>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
    <w:name w:val="Tabla con cuadrícula115"/>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511A93"/>
  </w:style>
  <w:style w:type="paragraph" w:customStyle="1" w:styleId="Textoindependiente31">
    <w:name w:val="Texto independiente 31"/>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CONSI">
    <w:name w:val="CONSI"/>
    <w:uiPriority w:val="99"/>
    <w:rsid w:val="00511A93"/>
    <w:pPr>
      <w:spacing w:before="120" w:after="120" w:line="240" w:lineRule="atLeast"/>
      <w:jc w:val="center"/>
    </w:pPr>
    <w:rPr>
      <w:rFonts w:ascii="Arial" w:eastAsia="Times New Roman" w:hAnsi="Arial"/>
      <w:noProof/>
      <w:lang w:val="es-ES" w:eastAsia="es-ES"/>
    </w:rPr>
  </w:style>
  <w:style w:type="paragraph" w:customStyle="1" w:styleId="Textoindependiente21">
    <w:name w:val="Texto independiente 21"/>
    <w:basedOn w:val="Normal"/>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Textoindependiente32">
    <w:name w:val="Texto independiente 32"/>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Textoindependiente22">
    <w:name w:val="Texto independiente 22"/>
    <w:basedOn w:val="Normal"/>
    <w:uiPriority w:val="99"/>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CM9">
    <w:name w:val="CM9"/>
    <w:basedOn w:val="Normal"/>
    <w:next w:val="Normal"/>
    <w:uiPriority w:val="99"/>
    <w:rsid w:val="00511A93"/>
    <w:pPr>
      <w:widowControl w:val="0"/>
      <w:autoSpaceDE w:val="0"/>
      <w:autoSpaceDN w:val="0"/>
      <w:adjustRightInd w:val="0"/>
      <w:spacing w:after="210" w:line="240" w:lineRule="auto"/>
    </w:pPr>
    <w:rPr>
      <w:rFonts w:ascii="Times New Roman" w:eastAsia="Times New Roman" w:hAnsi="Times New Roman"/>
      <w:sz w:val="24"/>
      <w:szCs w:val="24"/>
      <w:lang w:eastAsia="es-MX"/>
    </w:rPr>
  </w:style>
  <w:style w:type="paragraph" w:customStyle="1" w:styleId="CM6">
    <w:name w:val="CM6"/>
    <w:basedOn w:val="Normal"/>
    <w:next w:val="Normal"/>
    <w:uiPriority w:val="99"/>
    <w:rsid w:val="00511A93"/>
    <w:pPr>
      <w:widowControl w:val="0"/>
      <w:autoSpaceDE w:val="0"/>
      <w:autoSpaceDN w:val="0"/>
      <w:adjustRightInd w:val="0"/>
      <w:spacing w:after="0" w:line="268" w:lineRule="atLeast"/>
    </w:pPr>
    <w:rPr>
      <w:rFonts w:ascii="Times New Roman" w:eastAsia="Times New Roman" w:hAnsi="Times New Roman"/>
      <w:sz w:val="24"/>
      <w:szCs w:val="24"/>
      <w:lang w:eastAsia="es-MX"/>
    </w:rPr>
  </w:style>
  <w:style w:type="paragraph" w:customStyle="1" w:styleId="CM7">
    <w:name w:val="CM7"/>
    <w:basedOn w:val="Default"/>
    <w:next w:val="Default"/>
    <w:uiPriority w:val="99"/>
    <w:rsid w:val="00511A93"/>
    <w:pPr>
      <w:widowControl w:val="0"/>
      <w:spacing w:after="533"/>
    </w:pPr>
    <w:rPr>
      <w:rFonts w:ascii="Times New Roman" w:eastAsia="Times New Roman" w:hAnsi="Times New Roman"/>
      <w:color w:val="auto"/>
      <w:lang w:eastAsia="es-MX"/>
    </w:rPr>
  </w:style>
  <w:style w:type="paragraph" w:customStyle="1" w:styleId="CM5">
    <w:name w:val="CM5"/>
    <w:basedOn w:val="Default"/>
    <w:next w:val="Default"/>
    <w:uiPriority w:val="99"/>
    <w:rsid w:val="00511A93"/>
    <w:pPr>
      <w:widowControl w:val="0"/>
      <w:spacing w:line="273" w:lineRule="atLeast"/>
    </w:pPr>
    <w:rPr>
      <w:rFonts w:ascii="Times New Roman" w:eastAsia="Times New Roman" w:hAnsi="Times New Roman"/>
      <w:color w:val="auto"/>
      <w:lang w:eastAsia="es-MX"/>
    </w:rPr>
  </w:style>
  <w:style w:type="character" w:customStyle="1" w:styleId="ROMANOSCar">
    <w:name w:val="ROMANOS Car"/>
    <w:link w:val="ROMANOS"/>
    <w:rsid w:val="00511A93"/>
    <w:rPr>
      <w:rFonts w:ascii="Arial" w:eastAsia="Times New Roman" w:hAnsi="Arial"/>
      <w:sz w:val="18"/>
      <w:lang w:val="es-ES_tradnl" w:eastAsia="es-ES"/>
    </w:rPr>
  </w:style>
  <w:style w:type="paragraph" w:customStyle="1" w:styleId="xl35">
    <w:name w:val="xl35"/>
    <w:basedOn w:val="Normal"/>
    <w:uiPriority w:val="99"/>
    <w:rsid w:val="00511A93"/>
    <w:pPr>
      <w:spacing w:before="100" w:beforeAutospacing="1" w:after="100" w:afterAutospacing="1" w:line="240" w:lineRule="auto"/>
      <w:jc w:val="center"/>
      <w:textAlignment w:val="top"/>
    </w:pPr>
    <w:rPr>
      <w:rFonts w:ascii="Arial Unicode MS" w:eastAsia="Arial Unicode MS" w:hAnsi="Arial Unicode MS" w:cs="Arial Unicode MS"/>
      <w:sz w:val="16"/>
      <w:szCs w:val="16"/>
      <w:lang w:val="es-ES" w:eastAsia="es-ES"/>
    </w:rPr>
  </w:style>
  <w:style w:type="character" w:customStyle="1" w:styleId="textomenu41">
    <w:name w:val="texto_menu41"/>
    <w:rsid w:val="00511A93"/>
    <w:rPr>
      <w:rFonts w:ascii="Arial" w:hAnsi="Arial" w:cs="Arial" w:hint="default"/>
      <w:b/>
      <w:bCs/>
      <w:smallCaps/>
      <w:color w:val="225B4A"/>
      <w:sz w:val="21"/>
      <w:szCs w:val="21"/>
    </w:rPr>
  </w:style>
  <w:style w:type="character" w:customStyle="1" w:styleId="textomenu71">
    <w:name w:val="texto_menu71"/>
    <w:rsid w:val="00511A93"/>
    <w:rPr>
      <w:rFonts w:ascii="Arial" w:hAnsi="Arial" w:cs="Arial" w:hint="default"/>
      <w:smallCaps/>
      <w:color w:val="225B4A"/>
      <w:sz w:val="17"/>
      <w:szCs w:val="17"/>
    </w:rPr>
  </w:style>
  <w:style w:type="paragraph" w:styleId="Textosinformato">
    <w:name w:val="Plain Text"/>
    <w:aliases w:val="Car Car Car Car Car Car Car Car Car Car,Car Car Car Car Car Car Car Car Car Car Car Car,Car Car Car Car Car Car Car Car Car Car Car,Car Car Car Car Car Car Car Car Car"/>
    <w:basedOn w:val="Normal"/>
    <w:link w:val="TextosinformatoCar"/>
    <w:rsid w:val="00511A93"/>
    <w:pPr>
      <w:spacing w:after="0" w:line="240" w:lineRule="auto"/>
    </w:pPr>
    <w:rPr>
      <w:rFonts w:ascii="Courier New" w:eastAsia="Times New Roman" w:hAnsi="Courier New"/>
      <w:sz w:val="20"/>
      <w:szCs w:val="20"/>
      <w:lang w:val="x-none" w:eastAsia="es-ES"/>
    </w:rPr>
  </w:style>
  <w:style w:type="character" w:customStyle="1" w:styleId="TextosinformatoCar">
    <w:name w:val="Texto sin formato Car"/>
    <w:aliases w:val="Car Car Car Car Car Car Car Car Car Car Car1,Car Car Car Car Car Car Car Car Car Car Car Car Car,Car Car Car Car Car Car Car Car Car Car Car Car1,Car Car Car Car Car Car Car Car Car Car1"/>
    <w:link w:val="Textosinformato"/>
    <w:rsid w:val="00511A93"/>
    <w:rPr>
      <w:rFonts w:ascii="Courier New" w:eastAsia="Times New Roman" w:hAnsi="Courier New" w:cs="Courier New"/>
      <w:lang w:eastAsia="es-ES"/>
    </w:rPr>
  </w:style>
  <w:style w:type="paragraph" w:customStyle="1" w:styleId="estilo2">
    <w:name w:val="estilo2"/>
    <w:basedOn w:val="Normal"/>
    <w:uiPriority w:val="99"/>
    <w:rsid w:val="00511A93"/>
    <w:pPr>
      <w:spacing w:before="100" w:beforeAutospacing="1" w:after="100" w:afterAutospacing="1" w:line="240" w:lineRule="auto"/>
    </w:pPr>
    <w:rPr>
      <w:rFonts w:ascii="Arial" w:eastAsia="Times New Roman" w:hAnsi="Arial" w:cs="Arial"/>
      <w:sz w:val="14"/>
      <w:szCs w:val="14"/>
      <w:lang w:val="es-ES" w:eastAsia="es-ES"/>
    </w:rPr>
  </w:style>
  <w:style w:type="character" w:customStyle="1" w:styleId="definicion">
    <w:name w:val="definicion"/>
    <w:rsid w:val="00511A93"/>
  </w:style>
  <w:style w:type="character" w:customStyle="1" w:styleId="notas">
    <w:name w:val="notas"/>
    <w:rsid w:val="00511A93"/>
  </w:style>
  <w:style w:type="character" w:customStyle="1" w:styleId="apple-converted-space">
    <w:name w:val="apple-converted-space"/>
    <w:rsid w:val="00511A93"/>
  </w:style>
  <w:style w:type="character" w:customStyle="1" w:styleId="red">
    <w:name w:val="red"/>
    <w:rsid w:val="00511A93"/>
  </w:style>
  <w:style w:type="numbering" w:customStyle="1" w:styleId="Sinlista6">
    <w:name w:val="Sin lista6"/>
    <w:next w:val="Sinlista"/>
    <w:uiPriority w:val="99"/>
    <w:semiHidden/>
    <w:unhideWhenUsed/>
    <w:rsid w:val="00511A93"/>
  </w:style>
  <w:style w:type="table" w:customStyle="1" w:styleId="Tablaconcuadrcula26">
    <w:name w:val="Tabla con cuadrícula26"/>
    <w:basedOn w:val="Tablanormal"/>
    <w:next w:val="Tablaconcuadrcula"/>
    <w:uiPriority w:val="59"/>
    <w:rsid w:val="00511A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Pliego">
    <w:name w:val="TituloPliego"/>
    <w:uiPriority w:val="99"/>
    <w:rsid w:val="00511A93"/>
    <w:pPr>
      <w:spacing w:after="60"/>
      <w:jc w:val="center"/>
    </w:pPr>
    <w:rPr>
      <w:rFonts w:ascii="Arial" w:eastAsia="Times New Roman" w:hAnsi="Arial"/>
      <w:b/>
      <w:sz w:val="22"/>
      <w:lang w:val="es-ES" w:eastAsia="es-ES"/>
    </w:rPr>
  </w:style>
  <w:style w:type="table" w:customStyle="1" w:styleId="Tablaconcuadrcula27">
    <w:name w:val="Tabla con cuadrícula2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
    <w:name w:val="Tabla con cuadrícula28"/>
    <w:basedOn w:val="Tablanormal"/>
    <w:next w:val="Tablaconcuadrcula"/>
    <w:uiPriority w:val="59"/>
    <w:rsid w:val="00511A93"/>
    <w:rPr>
      <w:rFonts w:eastAsia="Times New Roman"/>
      <w:sz w:val="22"/>
      <w:szCs w:val="22"/>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CISO">
    <w:name w:val="INCISO"/>
    <w:basedOn w:val="Normal"/>
    <w:rsid w:val="00511A93"/>
    <w:pPr>
      <w:spacing w:after="101" w:line="216" w:lineRule="exact"/>
      <w:ind w:left="1080" w:hanging="360"/>
      <w:jc w:val="both"/>
    </w:pPr>
    <w:rPr>
      <w:rFonts w:ascii="Arial" w:eastAsia="Times New Roman" w:hAnsi="Arial" w:cs="Arial"/>
      <w:sz w:val="18"/>
      <w:szCs w:val="18"/>
      <w:lang w:val="es-ES" w:eastAsia="es-ES"/>
    </w:rPr>
  </w:style>
  <w:style w:type="paragraph" w:customStyle="1" w:styleId="INCISO1">
    <w:name w:val="INCISO 1"/>
    <w:basedOn w:val="INCISO"/>
    <w:uiPriority w:val="99"/>
    <w:rsid w:val="00511A93"/>
    <w:pPr>
      <w:ind w:left="1440"/>
    </w:pPr>
  </w:style>
  <w:style w:type="character" w:styleId="Refdecomentario">
    <w:name w:val="annotation reference"/>
    <w:uiPriority w:val="99"/>
    <w:unhideWhenUsed/>
    <w:rsid w:val="00511A93"/>
    <w:rPr>
      <w:sz w:val="16"/>
      <w:szCs w:val="16"/>
    </w:rPr>
  </w:style>
  <w:style w:type="paragraph" w:styleId="Descripcin">
    <w:name w:val="caption"/>
    <w:aliases w:val="Epígrafe"/>
    <w:basedOn w:val="Normal"/>
    <w:next w:val="Normal"/>
    <w:uiPriority w:val="35"/>
    <w:qFormat/>
    <w:rsid w:val="00511A93"/>
    <w:pPr>
      <w:spacing w:after="0" w:line="240" w:lineRule="auto"/>
      <w:jc w:val="center"/>
    </w:pPr>
    <w:rPr>
      <w:rFonts w:ascii="Tahoma" w:eastAsia="Times New Roman" w:hAnsi="Tahoma"/>
      <w:b/>
      <w:sz w:val="28"/>
      <w:szCs w:val="20"/>
      <w:lang w:val="es-ES" w:eastAsia="es-ES"/>
    </w:rPr>
  </w:style>
  <w:style w:type="paragraph" w:customStyle="1" w:styleId="Estilo">
    <w:name w:val="Estilo"/>
    <w:link w:val="EstiloCar"/>
    <w:uiPriority w:val="99"/>
    <w:qFormat/>
    <w:rsid w:val="00511A93"/>
    <w:pPr>
      <w:widowControl w:val="0"/>
      <w:autoSpaceDE w:val="0"/>
      <w:autoSpaceDN w:val="0"/>
      <w:adjustRightInd w:val="0"/>
    </w:pPr>
    <w:rPr>
      <w:rFonts w:ascii="Arial" w:eastAsia="Times New Roman" w:hAnsi="Arial" w:cs="Arial"/>
      <w:sz w:val="24"/>
      <w:szCs w:val="24"/>
    </w:rPr>
  </w:style>
  <w:style w:type="character" w:customStyle="1" w:styleId="EstiloCar">
    <w:name w:val="Estilo Car"/>
    <w:link w:val="Estilo"/>
    <w:uiPriority w:val="99"/>
    <w:rsid w:val="00E5666C"/>
    <w:rPr>
      <w:rFonts w:ascii="Arial" w:eastAsia="Times New Roman" w:hAnsi="Arial" w:cs="Arial"/>
      <w:sz w:val="24"/>
      <w:szCs w:val="24"/>
    </w:rPr>
  </w:style>
  <w:style w:type="character" w:customStyle="1" w:styleId="PrrafodelistaCar">
    <w:name w:val="Párrafo de lista Car"/>
    <w:aliases w:val="Cita texto Car,TEXTO GENERAL SENTENCIAS Car,List Paragraph Car,Footnote Car,List Paragraph1 Car,Colorful List - Accent 11 Car,Trascripción Car,Párrafo Normal Car,Cuadrícula clara - Énfasis 31 Car,Figuras Car,viñetas Car,numbered Car"/>
    <w:link w:val="Prrafodelista"/>
    <w:uiPriority w:val="34"/>
    <w:qFormat/>
    <w:locked/>
    <w:rsid w:val="00E5666C"/>
    <w:rPr>
      <w:sz w:val="22"/>
      <w:szCs w:val="22"/>
      <w:lang w:val="es-ES" w:eastAsia="en-US"/>
    </w:rPr>
  </w:style>
  <w:style w:type="character" w:customStyle="1" w:styleId="AsuntodelcomentarioCar1">
    <w:name w:val="Asunto del comentario Car1"/>
    <w:uiPriority w:val="99"/>
    <w:rsid w:val="00E5666C"/>
    <w:rPr>
      <w:rFonts w:ascii="Calibri" w:eastAsia="Calibri" w:hAnsi="Calibri" w:cs="Times New Roman"/>
      <w:b/>
      <w:sz w:val="20"/>
      <w:szCs w:val="20"/>
      <w:lang w:eastAsia="es-MX"/>
    </w:rPr>
  </w:style>
  <w:style w:type="paragraph" w:customStyle="1" w:styleId="CM2">
    <w:name w:val="CM2"/>
    <w:basedOn w:val="Default"/>
    <w:next w:val="Default"/>
    <w:uiPriority w:val="99"/>
    <w:rsid w:val="00E5666C"/>
    <w:pPr>
      <w:widowControl w:val="0"/>
      <w:spacing w:line="271" w:lineRule="atLeast"/>
    </w:pPr>
    <w:rPr>
      <w:rFonts w:eastAsia="Times New Roman" w:cs="Arial"/>
      <w:color w:val="auto"/>
      <w:lang w:eastAsia="es-MX"/>
    </w:rPr>
  </w:style>
  <w:style w:type="paragraph" w:customStyle="1" w:styleId="CM11">
    <w:name w:val="CM11"/>
    <w:basedOn w:val="Default"/>
    <w:next w:val="Default"/>
    <w:uiPriority w:val="99"/>
    <w:rsid w:val="00E5666C"/>
    <w:pPr>
      <w:widowControl w:val="0"/>
      <w:spacing w:after="288"/>
    </w:pPr>
    <w:rPr>
      <w:rFonts w:eastAsia="Times New Roman" w:cs="Arial"/>
      <w:color w:val="auto"/>
      <w:lang w:eastAsia="es-MX"/>
    </w:rPr>
  </w:style>
  <w:style w:type="paragraph" w:styleId="Revisin">
    <w:name w:val="Revision"/>
    <w:hidden/>
    <w:uiPriority w:val="99"/>
    <w:rsid w:val="00E5666C"/>
    <w:rPr>
      <w:rFonts w:eastAsia="Times New Roman"/>
      <w:sz w:val="22"/>
      <w:szCs w:val="22"/>
    </w:rPr>
  </w:style>
  <w:style w:type="paragraph" w:customStyle="1" w:styleId="m4745031822649709525gmail-msonormal">
    <w:name w:val="m_4745031822649709525gmai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styleId="Textonotaalfinal">
    <w:name w:val="endnote text"/>
    <w:basedOn w:val="Normal"/>
    <w:link w:val="TextonotaalfinalCar"/>
    <w:uiPriority w:val="99"/>
    <w:semiHidden/>
    <w:unhideWhenUsed/>
    <w:rsid w:val="00E5666C"/>
    <w:rPr>
      <w:sz w:val="20"/>
      <w:szCs w:val="20"/>
    </w:rPr>
  </w:style>
  <w:style w:type="character" w:customStyle="1" w:styleId="TextonotaalfinalCar">
    <w:name w:val="Texto nota al final Car"/>
    <w:link w:val="Textonotaalfinal"/>
    <w:uiPriority w:val="99"/>
    <w:semiHidden/>
    <w:rsid w:val="00E5666C"/>
    <w:rPr>
      <w:lang w:eastAsia="en-US"/>
    </w:rPr>
  </w:style>
  <w:style w:type="character" w:styleId="Refdenotaalfinal">
    <w:name w:val="endnote reference"/>
    <w:uiPriority w:val="99"/>
    <w:semiHidden/>
    <w:unhideWhenUsed/>
    <w:rsid w:val="00E5666C"/>
    <w:rPr>
      <w:vertAlign w:val="superscript"/>
    </w:rPr>
  </w:style>
  <w:style w:type="paragraph" w:customStyle="1" w:styleId="paragraph">
    <w:name w:val="paragraph"/>
    <w:basedOn w:val="Normal"/>
    <w:rsid w:val="00E5666C"/>
    <w:pPr>
      <w:spacing w:before="100" w:beforeAutospacing="1" w:after="100" w:afterAutospacing="1" w:line="240" w:lineRule="auto"/>
    </w:pPr>
    <w:rPr>
      <w:rFonts w:ascii="Times New Roman" w:eastAsia="Times New Roman" w:hAnsi="Times New Roman"/>
      <w:sz w:val="24"/>
      <w:szCs w:val="24"/>
      <w:lang w:val="es-ES" w:eastAsia="es-MX"/>
    </w:rPr>
  </w:style>
  <w:style w:type="character" w:customStyle="1" w:styleId="normaltextrun">
    <w:name w:val="normaltextrun"/>
    <w:rsid w:val="00E5666C"/>
  </w:style>
  <w:style w:type="character" w:customStyle="1" w:styleId="eop">
    <w:name w:val="eop"/>
    <w:rsid w:val="00E5666C"/>
  </w:style>
  <w:style w:type="character" w:customStyle="1" w:styleId="spellingerror">
    <w:name w:val="spellingerror"/>
    <w:rsid w:val="00E5666C"/>
  </w:style>
  <w:style w:type="paragraph" w:customStyle="1" w:styleId="Listavistosa-nfasis11">
    <w:name w:val="Lista vistosa - Énfasis 11"/>
    <w:basedOn w:val="Normal"/>
    <w:uiPriority w:val="34"/>
    <w:qFormat/>
    <w:rsid w:val="00E5666C"/>
    <w:pPr>
      <w:ind w:left="720"/>
      <w:contextualSpacing/>
    </w:pPr>
    <w:rPr>
      <w:rFonts w:eastAsia="Times New Roman"/>
    </w:rPr>
  </w:style>
  <w:style w:type="character" w:customStyle="1" w:styleId="negritas">
    <w:name w:val="negritas"/>
    <w:rsid w:val="00E5666C"/>
  </w:style>
  <w:style w:type="paragraph" w:customStyle="1" w:styleId="Titulo2">
    <w:name w:val="Titulo 2"/>
    <w:basedOn w:val="texto"/>
    <w:rsid w:val="00E5666C"/>
    <w:pPr>
      <w:pBdr>
        <w:top w:val="double" w:sz="6" w:space="1" w:color="auto"/>
      </w:pBdr>
      <w:autoSpaceDE/>
      <w:autoSpaceDN/>
      <w:adjustRightInd/>
      <w:spacing w:after="101"/>
      <w:jc w:val="both"/>
      <w:outlineLvl w:val="1"/>
    </w:pPr>
    <w:rPr>
      <w:rFonts w:eastAsia="Times New Roman" w:cs="Arial"/>
      <w:sz w:val="18"/>
      <w:szCs w:val="20"/>
      <w:lang w:eastAsia="zh-CN"/>
    </w:rPr>
  </w:style>
  <w:style w:type="paragraph" w:customStyle="1" w:styleId="Predeterminado">
    <w:name w:val="Predeterminado"/>
    <w:rsid w:val="00E5666C"/>
    <w:pPr>
      <w:widowControl w:val="0"/>
      <w:autoSpaceDE w:val="0"/>
      <w:autoSpaceDN w:val="0"/>
      <w:adjustRightInd w:val="0"/>
    </w:pPr>
    <w:rPr>
      <w:rFonts w:ascii="Times New Roman" w:eastAsia="Times New Roman" w:hAnsi="Times New Roman"/>
      <w:szCs w:val="24"/>
      <w:lang w:val="es-ES_tradnl" w:eastAsia="es-ES"/>
    </w:rPr>
  </w:style>
  <w:style w:type="character" w:styleId="Hipervnculovisitado">
    <w:name w:val="FollowedHyperlink"/>
    <w:uiPriority w:val="99"/>
    <w:semiHidden/>
    <w:unhideWhenUsed/>
    <w:rsid w:val="00E5666C"/>
    <w:rPr>
      <w:color w:val="800080"/>
      <w:u w:val="single"/>
    </w:rPr>
  </w:style>
  <w:style w:type="paragraph" w:customStyle="1" w:styleId="xl66">
    <w:name w:val="xl66"/>
    <w:basedOn w:val="Normal"/>
    <w:rsid w:val="00E5666C"/>
    <w:pPr>
      <w:spacing w:before="100" w:beforeAutospacing="1" w:after="100" w:afterAutospacing="1" w:line="240" w:lineRule="auto"/>
      <w:textAlignment w:val="top"/>
    </w:pPr>
    <w:rPr>
      <w:rFonts w:ascii="Times New Roman" w:eastAsia="Times New Roman" w:hAnsi="Times New Roman"/>
      <w:sz w:val="24"/>
      <w:szCs w:val="24"/>
      <w:lang w:eastAsia="es-MX"/>
    </w:rPr>
  </w:style>
  <w:style w:type="paragraph" w:customStyle="1" w:styleId="xl67">
    <w:name w:val="xl67"/>
    <w:basedOn w:val="Normal"/>
    <w:rsid w:val="00E5666C"/>
    <w:pPr>
      <w:pBdr>
        <w:bottom w:val="single" w:sz="8" w:space="0" w:color="F2F2F2"/>
        <w:right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8">
    <w:name w:val="xl68"/>
    <w:basedOn w:val="Normal"/>
    <w:rsid w:val="00E5666C"/>
    <w:pPr>
      <w:pBdr>
        <w:bottom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9">
    <w:name w:val="xl69"/>
    <w:basedOn w:val="Normal"/>
    <w:rsid w:val="00E5666C"/>
    <w:pPr>
      <w:pBdr>
        <w:left w:val="single" w:sz="8" w:space="0" w:color="F2F2F2"/>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0">
    <w:name w:val="xl70"/>
    <w:basedOn w:val="Normal"/>
    <w:rsid w:val="00E5666C"/>
    <w:pPr>
      <w:pBdr>
        <w:bottom w:val="single" w:sz="8" w:space="0" w:color="F2F2F2"/>
        <w:right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1">
    <w:name w:val="xl71"/>
    <w:basedOn w:val="Normal"/>
    <w:rsid w:val="00E5666C"/>
    <w:pPr>
      <w:pBdr>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2">
    <w:name w:val="xl72"/>
    <w:basedOn w:val="Normal"/>
    <w:rsid w:val="00E5666C"/>
    <w:pPr>
      <w:pBdr>
        <w:left w:val="single" w:sz="8" w:space="0" w:color="F2F2F2"/>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3">
    <w:name w:val="xl73"/>
    <w:basedOn w:val="Normal"/>
    <w:rsid w:val="00E5666C"/>
    <w:pPr>
      <w:pBdr>
        <w:bottom w:val="single" w:sz="8" w:space="0" w:color="F2F2F2"/>
        <w:right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4">
    <w:name w:val="xl74"/>
    <w:basedOn w:val="Normal"/>
    <w:rsid w:val="00E5666C"/>
    <w:pPr>
      <w:pBdr>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5">
    <w:name w:val="xl75"/>
    <w:basedOn w:val="Normal"/>
    <w:rsid w:val="00E5666C"/>
    <w:pPr>
      <w:spacing w:before="100" w:beforeAutospacing="1" w:after="100" w:afterAutospacing="1" w:line="240" w:lineRule="auto"/>
      <w:jc w:val="center"/>
      <w:textAlignment w:val="center"/>
    </w:pPr>
    <w:rPr>
      <w:rFonts w:ascii="Times New Roman" w:eastAsia="Times New Roman" w:hAnsi="Times New Roman"/>
      <w:sz w:val="24"/>
      <w:szCs w:val="24"/>
      <w:lang w:eastAsia="es-MX"/>
    </w:rPr>
  </w:style>
  <w:style w:type="paragraph" w:customStyle="1" w:styleId="xl76">
    <w:name w:val="xl76"/>
    <w:basedOn w:val="Normal"/>
    <w:rsid w:val="00E5666C"/>
    <w:pPr>
      <w:pBdr>
        <w:top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7">
    <w:name w:val="xl77"/>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8">
    <w:name w:val="xl78"/>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9">
    <w:name w:val="xl79"/>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0">
    <w:name w:val="xl80"/>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1">
    <w:name w:val="xl8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2">
    <w:name w:val="xl8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3">
    <w:name w:val="xl83"/>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4">
    <w:name w:val="xl84"/>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5">
    <w:name w:val="xl8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64">
    <w:name w:val="xl64"/>
    <w:basedOn w:val="Normal"/>
    <w:rsid w:val="00E5666C"/>
    <w:pPr>
      <w:spacing w:before="100" w:beforeAutospacing="1" w:after="100" w:afterAutospacing="1" w:line="240" w:lineRule="auto"/>
    </w:pPr>
    <w:rPr>
      <w:rFonts w:ascii="Arial" w:eastAsia="Times New Roman" w:hAnsi="Arial" w:cs="Arial"/>
      <w:sz w:val="24"/>
      <w:szCs w:val="24"/>
      <w:lang w:eastAsia="es-MX"/>
    </w:rPr>
  </w:style>
  <w:style w:type="paragraph" w:customStyle="1" w:styleId="xl65">
    <w:name w:val="xl65"/>
    <w:basedOn w:val="Normal"/>
    <w:rsid w:val="00E5666C"/>
    <w:pPr>
      <w:spacing w:before="100" w:beforeAutospacing="1" w:after="100" w:afterAutospacing="1" w:line="240" w:lineRule="auto"/>
      <w:textAlignment w:val="top"/>
    </w:pPr>
    <w:rPr>
      <w:rFonts w:ascii="Arial" w:eastAsia="Times New Roman" w:hAnsi="Arial" w:cs="Arial"/>
      <w:sz w:val="24"/>
      <w:szCs w:val="24"/>
      <w:lang w:eastAsia="es-MX"/>
    </w:rPr>
  </w:style>
  <w:style w:type="paragraph" w:customStyle="1" w:styleId="xl86">
    <w:name w:val="xl86"/>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7">
    <w:name w:val="xl87"/>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8">
    <w:name w:val="xl88"/>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89">
    <w:name w:val="xl89"/>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0">
    <w:name w:val="xl90"/>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1">
    <w:name w:val="xl9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2">
    <w:name w:val="xl9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3">
    <w:name w:val="xl93"/>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4">
    <w:name w:val="xl94"/>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5">
    <w:name w:val="xl9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6">
    <w:name w:val="xl96"/>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SECRETARIADELAFUNCIONPUBLICA">
    <w:name w:val="SECRETARIA DE LA FUNCION PUBLICA"/>
    <w:basedOn w:val="Normal"/>
    <w:rsid w:val="00E5666C"/>
    <w:pPr>
      <w:spacing w:after="0" w:line="240" w:lineRule="auto"/>
    </w:pPr>
    <w:rPr>
      <w:rFonts w:ascii="Arial" w:eastAsia="Batang" w:hAnsi="Arial"/>
      <w:kern w:val="18"/>
      <w:sz w:val="18"/>
      <w:szCs w:val="20"/>
      <w:lang w:val="es-ES"/>
    </w:rPr>
  </w:style>
  <w:style w:type="table" w:styleId="Sombreadoclaro">
    <w:name w:val="Light Shading"/>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tuloCar1">
    <w:name w:val="Título Car1"/>
    <w:rsid w:val="00E5666C"/>
    <w:rPr>
      <w:rFonts w:ascii="Verdana" w:eastAsia="Times New Roman" w:hAnsi="Verdana" w:cs="Times New Roman"/>
      <w:b/>
      <w:sz w:val="28"/>
      <w:szCs w:val="20"/>
      <w:lang w:val="es-ES" w:eastAsia="es-ES"/>
    </w:rPr>
  </w:style>
  <w:style w:type="table" w:styleId="Sombreadoclaro-nfasis5">
    <w:name w:val="Light Shading Accent 5"/>
    <w:basedOn w:val="Tablanormal"/>
    <w:uiPriority w:val="60"/>
    <w:rsid w:val="00E5666C"/>
    <w:rPr>
      <w:color w:val="31849B"/>
      <w:lang w:val="es-E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EncabezadoCar1">
    <w:name w:val="Encabezado Car1"/>
    <w:aliases w:val="encabezado Car1"/>
    <w:uiPriority w:val="99"/>
    <w:semiHidden/>
    <w:rsid w:val="00E5666C"/>
    <w:rPr>
      <w:rFonts w:ascii="Calibri" w:eastAsia="Calibri" w:hAnsi="Calibri" w:cs="Times New Roman"/>
    </w:rPr>
  </w:style>
  <w:style w:type="character" w:customStyle="1" w:styleId="PiedepginaCar1">
    <w:name w:val="Pie de página Car1"/>
    <w:aliases w:val="Car1 Car1"/>
    <w:uiPriority w:val="99"/>
    <w:semiHidden/>
    <w:rsid w:val="00E5666C"/>
    <w:rPr>
      <w:rFonts w:ascii="Calibri" w:eastAsia="Calibri" w:hAnsi="Calibri" w:cs="Times New Roman"/>
    </w:rPr>
  </w:style>
  <w:style w:type="paragraph" w:styleId="Lista2">
    <w:name w:val="List 2"/>
    <w:basedOn w:val="Normal"/>
    <w:uiPriority w:val="99"/>
    <w:unhideWhenUsed/>
    <w:rsid w:val="00E5666C"/>
    <w:pPr>
      <w:ind w:left="566" w:hanging="283"/>
      <w:contextualSpacing/>
    </w:pPr>
  </w:style>
  <w:style w:type="paragraph" w:customStyle="1" w:styleId="Ttulo10">
    <w:name w:val="Título1"/>
    <w:basedOn w:val="Normal"/>
    <w:qFormat/>
    <w:rsid w:val="00E5666C"/>
    <w:pPr>
      <w:spacing w:after="0" w:line="240" w:lineRule="auto"/>
      <w:jc w:val="center"/>
    </w:pPr>
    <w:rPr>
      <w:rFonts w:ascii="Cambria" w:eastAsia="Times New Roman" w:hAnsi="Cambria"/>
      <w:spacing w:val="-10"/>
      <w:kern w:val="28"/>
      <w:sz w:val="56"/>
      <w:szCs w:val="56"/>
      <w:lang w:eastAsia="es-ES"/>
    </w:rPr>
  </w:style>
  <w:style w:type="paragraph" w:customStyle="1" w:styleId="Epgrafe1">
    <w:name w:val="Epígrafe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paragraph" w:customStyle="1" w:styleId="xl97">
    <w:name w:val="xl97"/>
    <w:basedOn w:val="Normal"/>
    <w:rsid w:val="00E5666C"/>
    <w:pPr>
      <w:pBdr>
        <w:top w:val="single" w:sz="8" w:space="0" w:color="auto"/>
        <w:left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8">
    <w:name w:val="xl98"/>
    <w:basedOn w:val="Normal"/>
    <w:rsid w:val="00E5666C"/>
    <w:pPr>
      <w:pBdr>
        <w:top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9">
    <w:name w:val="xl99"/>
    <w:basedOn w:val="Normal"/>
    <w:rsid w:val="00E5666C"/>
    <w:pPr>
      <w:pBdr>
        <w:top w:val="single" w:sz="8" w:space="0" w:color="auto"/>
        <w:bottom w:val="single" w:sz="8" w:space="0" w:color="auto"/>
        <w:right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table" w:customStyle="1" w:styleId="Tablaconcuadrcula11111">
    <w:name w:val="Tabla con cuadrícula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5">
    <w:name w:val="font5"/>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100">
    <w:name w:val="xl100"/>
    <w:basedOn w:val="Normal"/>
    <w:rsid w:val="00E5666C"/>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1">
    <w:name w:val="xl101"/>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2">
    <w:name w:val="xl10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4"/>
      <w:szCs w:val="24"/>
      <w:lang w:eastAsia="es-MX"/>
    </w:rPr>
  </w:style>
  <w:style w:type="paragraph" w:customStyle="1" w:styleId="xl103">
    <w:name w:val="xl103"/>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4">
    <w:name w:val="xl104"/>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05">
    <w:name w:val="xl105"/>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6">
    <w:name w:val="xl106"/>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7">
    <w:name w:val="xl107"/>
    <w:basedOn w:val="Normal"/>
    <w:rsid w:val="00E5666C"/>
    <w:pPr>
      <w:spacing w:before="100" w:beforeAutospacing="1" w:after="100" w:afterAutospacing="1" w:line="240" w:lineRule="auto"/>
    </w:pPr>
    <w:rPr>
      <w:rFonts w:ascii="Times New Roman" w:eastAsia="Times New Roman" w:hAnsi="Times New Roman"/>
      <w:b/>
      <w:bCs/>
      <w:sz w:val="24"/>
      <w:szCs w:val="24"/>
      <w:lang w:eastAsia="es-MX"/>
    </w:rPr>
  </w:style>
  <w:style w:type="paragraph" w:customStyle="1" w:styleId="xl108">
    <w:name w:val="xl108"/>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9">
    <w:name w:val="xl109"/>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0">
    <w:name w:val="xl110"/>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1">
    <w:name w:val="xl111"/>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2">
    <w:name w:val="xl11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3">
    <w:name w:val="xl113"/>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4">
    <w:name w:val="xl114"/>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xl115">
    <w:name w:val="xl115"/>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6">
    <w:name w:val="xl116"/>
    <w:basedOn w:val="Normal"/>
    <w:rsid w:val="00E5666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7">
    <w:name w:val="xl117"/>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18">
    <w:name w:val="xl118"/>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9">
    <w:name w:val="xl119"/>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es-MX"/>
    </w:rPr>
  </w:style>
  <w:style w:type="paragraph" w:customStyle="1" w:styleId="xl120">
    <w:name w:val="xl120"/>
    <w:basedOn w:val="Normal"/>
    <w:rsid w:val="00E5666C"/>
    <w:pPr>
      <w:pBdr>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lang w:eastAsia="es-MX"/>
    </w:rPr>
  </w:style>
  <w:style w:type="character" w:customStyle="1" w:styleId="PuestoCar">
    <w:name w:val="Puesto Car"/>
    <w:rsid w:val="00E5666C"/>
    <w:rPr>
      <w:rFonts w:ascii="Calibri Light" w:eastAsia="Times New Roman" w:hAnsi="Calibri Light" w:cs="Times New Roman"/>
      <w:b/>
      <w:bCs/>
      <w:kern w:val="28"/>
      <w:sz w:val="32"/>
      <w:szCs w:val="32"/>
      <w:lang w:val="es-ES" w:eastAsia="en-US"/>
    </w:rPr>
  </w:style>
  <w:style w:type="character" w:customStyle="1" w:styleId="TtuloCar2">
    <w:name w:val="Título Car2"/>
    <w:rsid w:val="00E5666C"/>
    <w:rPr>
      <w:rFonts w:ascii="Verdana" w:eastAsia="Times New Roman" w:hAnsi="Verdana"/>
      <w:b/>
      <w:sz w:val="28"/>
    </w:rPr>
  </w:style>
  <w:style w:type="paragraph" w:styleId="Citadestacada">
    <w:name w:val="Intense Quote"/>
    <w:basedOn w:val="Normal"/>
    <w:next w:val="Normal"/>
    <w:link w:val="CitadestacadaCar"/>
    <w:uiPriority w:val="30"/>
    <w:qFormat/>
    <w:rsid w:val="00E5666C"/>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4"/>
      <w:lang w:val="es-ES" w:eastAsia="es-ES"/>
    </w:rPr>
  </w:style>
  <w:style w:type="character" w:customStyle="1" w:styleId="CitadestacadaCar">
    <w:name w:val="Cita destacada Car"/>
    <w:link w:val="Citadestacada"/>
    <w:uiPriority w:val="30"/>
    <w:rsid w:val="00E5666C"/>
    <w:rPr>
      <w:rFonts w:ascii="Times New Roman" w:eastAsia="Times New Roman" w:hAnsi="Times New Roman"/>
      <w:b/>
      <w:bCs/>
      <w:i/>
      <w:iCs/>
      <w:color w:val="4F81BD"/>
      <w:sz w:val="24"/>
      <w:szCs w:val="24"/>
      <w:lang w:val="es-ES" w:eastAsia="es-ES"/>
    </w:rPr>
  </w:style>
  <w:style w:type="table" w:customStyle="1" w:styleId="Sombreadoclaro1">
    <w:name w:val="Sombreado claro1"/>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scripcin1">
    <w:name w:val="Descripción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table" w:customStyle="1" w:styleId="Tablaconcuadrcula29">
    <w:name w:val="Tabla con cuadrícula29"/>
    <w:basedOn w:val="Tablanormal"/>
    <w:next w:val="Tablaconcuadrcula"/>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E5666C"/>
  </w:style>
  <w:style w:type="numbering" w:customStyle="1" w:styleId="Sinlista21">
    <w:name w:val="Sin lista21"/>
    <w:next w:val="Sinlista"/>
    <w:uiPriority w:val="99"/>
    <w:semiHidden/>
    <w:unhideWhenUsed/>
    <w:rsid w:val="00E5666C"/>
  </w:style>
  <w:style w:type="table" w:customStyle="1" w:styleId="Sombreadoclaro-nfasis51">
    <w:name w:val="Sombreado claro - Énfasis 51"/>
    <w:basedOn w:val="Tablanormal"/>
    <w:next w:val="Sombreadoclaro-nfasis5"/>
    <w:uiPriority w:val="60"/>
    <w:rsid w:val="00E5666C"/>
    <w:rPr>
      <w:color w:val="2F5496"/>
      <w:lang w:val="es-ES"/>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aconcuadrcula116">
    <w:name w:val="Tabla con cuadrícula116"/>
    <w:basedOn w:val="Tablanormal"/>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
    <w:name w:val="Tabla con cuadrícula117"/>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0">
    <w:name w:val="Tabla con cuadrícula210"/>
    <w:basedOn w:val="Tablanormal"/>
    <w:uiPriority w:val="59"/>
    <w:rsid w:val="00E5666C"/>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2">
    <w:name w:val="Tabla con cuadrícula1112"/>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
    <w:name w:val="Tabla con cuadrícula8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111">
    <w:name w:val="Tabla con cuadrícula1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1">
    <w:name w:val="Tabla con cuadrícula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1">
    <w:name w:val="Tabla con cuadrícula1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
    <w:name w:val="Tabla con cuadrícula22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
    <w:name w:val="Tabla con cuadrícula1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1">
    <w:name w:val="Tabla con cuadrícula1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
    <w:name w:val="Tabla con cuadrícula2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1">
    <w:name w:val="Tabla con cuadrícula1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1">
    <w:name w:val="Tabla con cuadrícula19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
    <w:name w:val="Tabla con cuadrícula2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1">
    <w:name w:val="Tabla con cuadrícula114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1">
    <w:name w:val="Tabla con cuadrícula110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
    <w:name w:val="Tabla con cuadrícula2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
    <w:name w:val="Tabla con cuadrícula115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61">
    <w:name w:val="Tabla con cuadrícula261"/>
    <w:basedOn w:val="Tablanormal"/>
    <w:uiPriority w:val="59"/>
    <w:rsid w:val="00E5666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
    <w:name w:val="Tabla con cuadrícula2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
    <w:name w:val="Tabla con cuadrícula281"/>
    <w:basedOn w:val="Tablanormal"/>
    <w:uiPriority w:val="59"/>
    <w:rsid w:val="00E5666C"/>
    <w:rPr>
      <w:rFonts w:eastAsia="Times New Roman"/>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nfasis31">
    <w:name w:val="Tabla con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cuadrcula4-nfasis31">
    <w:name w:val="Tabla de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st1">
    <w:name w:val="st1"/>
    <w:rsid w:val="00E5666C"/>
  </w:style>
  <w:style w:type="paragraph" w:customStyle="1" w:styleId="xl121">
    <w:name w:val="xl121"/>
    <w:basedOn w:val="Normal"/>
    <w:rsid w:val="00E5666C"/>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2">
    <w:name w:val="xl122"/>
    <w:basedOn w:val="Normal"/>
    <w:rsid w:val="00E5666C"/>
    <w:pPr>
      <w:pBdr>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3">
    <w:name w:val="xl123"/>
    <w:basedOn w:val="Normal"/>
    <w:rsid w:val="00E5666C"/>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4">
    <w:name w:val="xl124"/>
    <w:basedOn w:val="Normal"/>
    <w:rsid w:val="00E5666C"/>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paragraph" w:customStyle="1" w:styleId="xl125">
    <w:name w:val="xl125"/>
    <w:basedOn w:val="Normal"/>
    <w:rsid w:val="00E5666C"/>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table" w:customStyle="1" w:styleId="Tablaconcuadrcula30">
    <w:name w:val="Tabla con cuadrícula30"/>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Normal"/>
    <w:rsid w:val="00E5666C"/>
    <w:pPr>
      <w:spacing w:before="100" w:beforeAutospacing="1" w:after="100" w:afterAutospacing="1" w:line="240" w:lineRule="auto"/>
    </w:pPr>
    <w:rPr>
      <w:rFonts w:ascii="Arial" w:eastAsia="Times New Roman" w:hAnsi="Arial" w:cs="Arial"/>
      <w:color w:val="000000"/>
      <w:sz w:val="18"/>
      <w:szCs w:val="18"/>
      <w:u w:val="single"/>
      <w:lang w:eastAsia="es-MX"/>
    </w:rPr>
  </w:style>
  <w:style w:type="paragraph" w:customStyle="1" w:styleId="font7">
    <w:name w:val="font7"/>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63">
    <w:name w:val="xl63"/>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6">
    <w:name w:val="xl126"/>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7">
    <w:name w:val="xl127"/>
    <w:basedOn w:val="Normal"/>
    <w:rsid w:val="00E5666C"/>
    <w:pPr>
      <w:pBdr>
        <w:top w:val="single" w:sz="8" w:space="0" w:color="auto"/>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8">
    <w:name w:val="xl128"/>
    <w:basedOn w:val="Normal"/>
    <w:rsid w:val="00E5666C"/>
    <w:pPr>
      <w:pBdr>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9">
    <w:name w:val="xl129"/>
    <w:basedOn w:val="Normal"/>
    <w:rsid w:val="00E5666C"/>
    <w:pPr>
      <w:pBdr>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30">
    <w:name w:val="xl130"/>
    <w:basedOn w:val="Normal"/>
    <w:rsid w:val="00E5666C"/>
    <w:pPr>
      <w:pBdr>
        <w:left w:val="single" w:sz="8" w:space="0" w:color="auto"/>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1">
    <w:name w:val="xl131"/>
    <w:basedOn w:val="Normal"/>
    <w:rsid w:val="00E5666C"/>
    <w:pPr>
      <w:pBdr>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2">
    <w:name w:val="xl132"/>
    <w:basedOn w:val="Normal"/>
    <w:rsid w:val="00E5666C"/>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33">
    <w:name w:val="xl133"/>
    <w:basedOn w:val="Normal"/>
    <w:rsid w:val="00E5666C"/>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4">
    <w:name w:val="xl134"/>
    <w:basedOn w:val="Normal"/>
    <w:rsid w:val="00E5666C"/>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5">
    <w:name w:val="xl135"/>
    <w:basedOn w:val="Normal"/>
    <w:rsid w:val="00E5666C"/>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6">
    <w:name w:val="xl136"/>
    <w:basedOn w:val="Normal"/>
    <w:rsid w:val="00E5666C"/>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7">
    <w:name w:val="xl137"/>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38">
    <w:name w:val="xl138"/>
    <w:basedOn w:val="Normal"/>
    <w:rsid w:val="00E5666C"/>
    <w:pPr>
      <w:pBdr>
        <w:right w:val="single" w:sz="8" w:space="0" w:color="auto"/>
      </w:pBdr>
      <w:spacing w:before="100" w:beforeAutospacing="1" w:after="100" w:afterAutospacing="1" w:line="240" w:lineRule="auto"/>
      <w:jc w:val="both"/>
      <w:textAlignment w:val="center"/>
    </w:pPr>
    <w:rPr>
      <w:rFonts w:ascii="Arial" w:eastAsia="Times New Roman" w:hAnsi="Arial" w:cs="Arial"/>
      <w:sz w:val="18"/>
      <w:szCs w:val="18"/>
      <w:lang w:eastAsia="es-MX"/>
    </w:rPr>
  </w:style>
  <w:style w:type="paragraph" w:customStyle="1" w:styleId="xl139">
    <w:name w:val="xl139"/>
    <w:basedOn w:val="Normal"/>
    <w:rsid w:val="00E5666C"/>
    <w:pPr>
      <w:pBdr>
        <w:top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0">
    <w:name w:val="xl140"/>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1">
    <w:name w:val="xl141"/>
    <w:basedOn w:val="Normal"/>
    <w:rsid w:val="00E5666C"/>
    <w:pPr>
      <w:pBdr>
        <w:left w:val="single" w:sz="8" w:space="0" w:color="auto"/>
        <w:bottom w:val="single" w:sz="8" w:space="0" w:color="000000"/>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2">
    <w:name w:val="xl142"/>
    <w:basedOn w:val="Normal"/>
    <w:rsid w:val="00E5666C"/>
    <w:pPr>
      <w:pBdr>
        <w:top w:val="single" w:sz="8" w:space="0" w:color="000000"/>
        <w:left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3">
    <w:name w:val="xl143"/>
    <w:basedOn w:val="Normal"/>
    <w:rsid w:val="00E5666C"/>
    <w:pPr>
      <w:pBdr>
        <w:top w:val="single" w:sz="8" w:space="0" w:color="000000"/>
        <w:left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4">
    <w:name w:val="xl144"/>
    <w:basedOn w:val="Normal"/>
    <w:rsid w:val="00E5666C"/>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5">
    <w:name w:val="xl145"/>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6">
    <w:name w:val="xl146"/>
    <w:basedOn w:val="Normal"/>
    <w:rsid w:val="00E5666C"/>
    <w:pPr>
      <w:pBdr>
        <w:left w:val="single" w:sz="12" w:space="0" w:color="969696"/>
        <w:bottom w:val="single" w:sz="8" w:space="0" w:color="auto"/>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7">
    <w:name w:val="xl147"/>
    <w:basedOn w:val="Normal"/>
    <w:rsid w:val="00E5666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8">
    <w:name w:val="xl148"/>
    <w:basedOn w:val="Normal"/>
    <w:rsid w:val="00E5666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9">
    <w:name w:val="xl149"/>
    <w:basedOn w:val="Normal"/>
    <w:rsid w:val="00E5666C"/>
    <w:pPr>
      <w:pBdr>
        <w:bottom w:val="single" w:sz="12" w:space="0" w:color="969696"/>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50">
    <w:name w:val="xl150"/>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1">
    <w:name w:val="xl151"/>
    <w:basedOn w:val="Normal"/>
    <w:rsid w:val="00E5666C"/>
    <w:pPr>
      <w:pBdr>
        <w:top w:val="single" w:sz="8" w:space="0" w:color="auto"/>
        <w:bottom w:val="single" w:sz="12" w:space="0" w:color="969696"/>
        <w:right w:val="single" w:sz="8" w:space="0" w:color="A6A6A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2">
    <w:name w:val="xl152"/>
    <w:basedOn w:val="Normal"/>
    <w:rsid w:val="00E5666C"/>
    <w:pPr>
      <w:pBdr>
        <w:top w:val="single" w:sz="8"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3">
    <w:name w:val="xl153"/>
    <w:basedOn w:val="Normal"/>
    <w:rsid w:val="00E5666C"/>
    <w:pPr>
      <w:pBdr>
        <w:top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4">
    <w:name w:val="xl154"/>
    <w:basedOn w:val="Normal"/>
    <w:rsid w:val="00E5666C"/>
    <w:pPr>
      <w:pBdr>
        <w:top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5">
    <w:name w:val="xl155"/>
    <w:basedOn w:val="Normal"/>
    <w:rsid w:val="00E5666C"/>
    <w:pPr>
      <w:pBdr>
        <w:left w:val="single" w:sz="8" w:space="0" w:color="auto"/>
        <w:bottom w:val="single" w:sz="8" w:space="0" w:color="000000"/>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6">
    <w:name w:val="xl156"/>
    <w:basedOn w:val="Normal"/>
    <w:rsid w:val="00E5666C"/>
    <w:pPr>
      <w:pBdr>
        <w:top w:val="single" w:sz="8" w:space="0" w:color="000000"/>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7">
    <w:name w:val="xl157"/>
    <w:basedOn w:val="Normal"/>
    <w:rsid w:val="00E5666C"/>
    <w:pPr>
      <w:pBdr>
        <w:top w:val="single" w:sz="8" w:space="0" w:color="auto"/>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8">
    <w:name w:val="xl158"/>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9">
    <w:name w:val="xl159"/>
    <w:basedOn w:val="Normal"/>
    <w:rsid w:val="00E5666C"/>
    <w:pPr>
      <w:pBdr>
        <w:top w:val="single" w:sz="8" w:space="0" w:color="auto"/>
        <w:bottom w:val="single" w:sz="8" w:space="0" w:color="auto"/>
        <w:right w:val="single" w:sz="8" w:space="0" w:color="000000"/>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60">
    <w:name w:val="xl160"/>
    <w:basedOn w:val="Normal"/>
    <w:rsid w:val="00E5666C"/>
    <w:pPr>
      <w:pBdr>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1">
    <w:name w:val="xl161"/>
    <w:basedOn w:val="Normal"/>
    <w:rsid w:val="00E5666C"/>
    <w:pPr>
      <w:pBdr>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2">
    <w:name w:val="xl162"/>
    <w:basedOn w:val="Normal"/>
    <w:rsid w:val="00E5666C"/>
    <w:pPr>
      <w:pBdr>
        <w:top w:val="single" w:sz="8" w:space="0" w:color="A6A6A6"/>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3">
    <w:name w:val="xl163"/>
    <w:basedOn w:val="Normal"/>
    <w:rsid w:val="00E5666C"/>
    <w:pPr>
      <w:pBdr>
        <w:top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4">
    <w:name w:val="xl164"/>
    <w:basedOn w:val="Normal"/>
    <w:rsid w:val="00E5666C"/>
    <w:pPr>
      <w:pBdr>
        <w:top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5">
    <w:name w:val="xl165"/>
    <w:basedOn w:val="Normal"/>
    <w:rsid w:val="00E5666C"/>
    <w:pPr>
      <w:pBdr>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6">
    <w:name w:val="xl166"/>
    <w:basedOn w:val="Normal"/>
    <w:rsid w:val="00E5666C"/>
    <w:pPr>
      <w:pBdr>
        <w:left w:val="single" w:sz="12" w:space="0" w:color="969696"/>
        <w:bottom w:val="single" w:sz="8"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7">
    <w:name w:val="xl167"/>
    <w:basedOn w:val="Normal"/>
    <w:rsid w:val="00E5666C"/>
    <w:pPr>
      <w:pBdr>
        <w:top w:val="single" w:sz="8" w:space="0" w:color="A6A6A6"/>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8">
    <w:name w:val="xl168"/>
    <w:basedOn w:val="Normal"/>
    <w:rsid w:val="00E5666C"/>
    <w:pPr>
      <w:pBdr>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9">
    <w:name w:val="xl169"/>
    <w:basedOn w:val="Normal"/>
    <w:rsid w:val="00E5666C"/>
    <w:pPr>
      <w:pBdr>
        <w:left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0">
    <w:name w:val="xl170"/>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1">
    <w:name w:val="xl171"/>
    <w:basedOn w:val="Normal"/>
    <w:rsid w:val="00E5666C"/>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2">
    <w:name w:val="xl172"/>
    <w:basedOn w:val="Normal"/>
    <w:rsid w:val="00E5666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3">
    <w:name w:val="xl173"/>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74">
    <w:name w:val="xl174"/>
    <w:basedOn w:val="Normal"/>
    <w:rsid w:val="00E5666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5">
    <w:name w:val="xl175"/>
    <w:basedOn w:val="Normal"/>
    <w:rsid w:val="00E5666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6">
    <w:name w:val="xl176"/>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7">
    <w:name w:val="xl177"/>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character" w:customStyle="1" w:styleId="ilfuvd">
    <w:name w:val="ilfuvd"/>
    <w:rsid w:val="00E5666C"/>
  </w:style>
  <w:style w:type="paragraph" w:customStyle="1" w:styleId="Normal1">
    <w:name w:val="Normal1"/>
    <w:rsid w:val="00E5666C"/>
    <w:pPr>
      <w:spacing w:after="200" w:line="276" w:lineRule="auto"/>
    </w:pPr>
    <w:rPr>
      <w:rFonts w:cs="Calibri"/>
      <w:sz w:val="22"/>
      <w:szCs w:val="22"/>
    </w:rPr>
  </w:style>
  <w:style w:type="table" w:customStyle="1" w:styleId="TableNormal">
    <w:name w:val="Table Normal"/>
    <w:qFormat/>
    <w:rsid w:val="00E5666C"/>
    <w:pPr>
      <w:spacing w:after="200" w:line="276" w:lineRule="auto"/>
    </w:pPr>
    <w:rPr>
      <w:rFonts w:cs="Calibri"/>
      <w:sz w:val="22"/>
      <w:szCs w:val="22"/>
    </w:rPr>
    <w:tblPr>
      <w:tblCellMar>
        <w:top w:w="0" w:type="dxa"/>
        <w:left w:w="0" w:type="dxa"/>
        <w:bottom w:w="0" w:type="dxa"/>
        <w:right w:w="0" w:type="dxa"/>
      </w:tblCellMar>
    </w:tblPr>
  </w:style>
  <w:style w:type="paragraph" w:customStyle="1" w:styleId="TableParagraph">
    <w:name w:val="Table Paragraph"/>
    <w:basedOn w:val="Normal"/>
    <w:uiPriority w:val="1"/>
    <w:qFormat/>
    <w:rsid w:val="00E5666C"/>
    <w:pPr>
      <w:widowControl w:val="0"/>
      <w:autoSpaceDE w:val="0"/>
      <w:autoSpaceDN w:val="0"/>
      <w:adjustRightInd w:val="0"/>
      <w:spacing w:after="0" w:line="240" w:lineRule="auto"/>
    </w:pPr>
    <w:rPr>
      <w:rFonts w:ascii="Times New Roman" w:eastAsia="Times New Roman" w:hAnsi="Times New Roman"/>
      <w:sz w:val="24"/>
      <w:szCs w:val="24"/>
      <w:lang w:eastAsia="es-MX"/>
    </w:rPr>
  </w:style>
  <w:style w:type="table" w:customStyle="1" w:styleId="TableGrid">
    <w:name w:val="TableGrid"/>
    <w:rsid w:val="00E5666C"/>
    <w:rPr>
      <w:rFonts w:eastAsia="Times New Roman"/>
      <w:sz w:val="22"/>
      <w:szCs w:val="22"/>
    </w:rPr>
    <w:tblPr>
      <w:tblCellMar>
        <w:top w:w="0" w:type="dxa"/>
        <w:left w:w="0" w:type="dxa"/>
        <w:bottom w:w="0" w:type="dxa"/>
        <w:right w:w="0" w:type="dxa"/>
      </w:tblCellMar>
    </w:tblPr>
  </w:style>
  <w:style w:type="character" w:customStyle="1" w:styleId="A0">
    <w:name w:val="A0"/>
    <w:uiPriority w:val="99"/>
    <w:rsid w:val="00E5666C"/>
    <w:rPr>
      <w:color w:val="000000"/>
      <w:sz w:val="20"/>
      <w:szCs w:val="20"/>
    </w:rPr>
  </w:style>
  <w:style w:type="paragraph" w:customStyle="1" w:styleId="Direccininterior">
    <w:name w:val="Dirección interior"/>
    <w:basedOn w:val="Normal"/>
    <w:rsid w:val="00E5666C"/>
    <w:pPr>
      <w:spacing w:after="5" w:line="255" w:lineRule="auto"/>
      <w:ind w:firstLine="557"/>
      <w:jc w:val="both"/>
    </w:pPr>
    <w:rPr>
      <w:rFonts w:ascii="Arial" w:eastAsia="Arial" w:hAnsi="Arial" w:cs="Arial"/>
      <w:color w:val="000000"/>
      <w:sz w:val="20"/>
      <w:lang w:eastAsia="es-MX"/>
    </w:rPr>
  </w:style>
  <w:style w:type="paragraph" w:styleId="Sangra3detindependiente">
    <w:name w:val="Body Text Indent 3"/>
    <w:basedOn w:val="Normal"/>
    <w:link w:val="Sangra3detindependienteCar"/>
    <w:unhideWhenUsed/>
    <w:rsid w:val="00E5666C"/>
    <w:pPr>
      <w:spacing w:after="120"/>
      <w:ind w:left="283"/>
    </w:pPr>
    <w:rPr>
      <w:sz w:val="16"/>
      <w:szCs w:val="16"/>
    </w:rPr>
  </w:style>
  <w:style w:type="character" w:customStyle="1" w:styleId="Sangra3detindependienteCar">
    <w:name w:val="Sangría 3 de t. independiente Car"/>
    <w:link w:val="Sangra3detindependiente"/>
    <w:rsid w:val="00E5666C"/>
    <w:rPr>
      <w:sz w:val="16"/>
      <w:szCs w:val="16"/>
      <w:lang w:eastAsia="en-US"/>
    </w:rPr>
  </w:style>
  <w:style w:type="paragraph" w:customStyle="1" w:styleId="MapTitle1">
    <w:name w:val="Map Title1"/>
    <w:basedOn w:val="Normal"/>
    <w:next w:val="Normal"/>
    <w:uiPriority w:val="9"/>
    <w:unhideWhenUsed/>
    <w:qFormat/>
    <w:rsid w:val="00E5666C"/>
    <w:pPr>
      <w:keepNext/>
      <w:keepLines/>
      <w:spacing w:before="200" w:after="0"/>
      <w:ind w:left="3087"/>
      <w:outlineLvl w:val="3"/>
    </w:pPr>
    <w:rPr>
      <w:rFonts w:eastAsia="MS Gothic"/>
      <w:b/>
      <w:bCs/>
      <w:i/>
      <w:iCs/>
      <w:color w:val="4F81BD"/>
    </w:rPr>
  </w:style>
  <w:style w:type="paragraph" w:customStyle="1" w:styleId="Ttulo51">
    <w:name w:val="Título 51"/>
    <w:basedOn w:val="Normal"/>
    <w:next w:val="Normal"/>
    <w:uiPriority w:val="9"/>
    <w:unhideWhenUsed/>
    <w:qFormat/>
    <w:rsid w:val="00E5666C"/>
    <w:pPr>
      <w:keepNext/>
      <w:keepLines/>
      <w:spacing w:before="200" w:after="0"/>
      <w:ind w:left="3807"/>
      <w:outlineLvl w:val="4"/>
    </w:pPr>
    <w:rPr>
      <w:rFonts w:eastAsia="MS Gothic"/>
      <w:color w:val="243F60"/>
    </w:rPr>
  </w:style>
  <w:style w:type="paragraph" w:customStyle="1" w:styleId="Ttulo61">
    <w:name w:val="Título 61"/>
    <w:basedOn w:val="Normal"/>
    <w:next w:val="Normal"/>
    <w:uiPriority w:val="9"/>
    <w:unhideWhenUsed/>
    <w:qFormat/>
    <w:rsid w:val="00E5666C"/>
    <w:pPr>
      <w:keepNext/>
      <w:keepLines/>
      <w:spacing w:before="200" w:after="0"/>
      <w:ind w:left="4527"/>
      <w:outlineLvl w:val="5"/>
    </w:pPr>
    <w:rPr>
      <w:rFonts w:eastAsia="MS Gothic"/>
      <w:i/>
      <w:iCs/>
      <w:color w:val="243F60"/>
    </w:rPr>
  </w:style>
  <w:style w:type="paragraph" w:customStyle="1" w:styleId="Ttulo71">
    <w:name w:val="Título 71"/>
    <w:basedOn w:val="Normal"/>
    <w:next w:val="Normal"/>
    <w:uiPriority w:val="9"/>
    <w:unhideWhenUsed/>
    <w:qFormat/>
    <w:rsid w:val="00E5666C"/>
    <w:pPr>
      <w:keepNext/>
      <w:keepLines/>
      <w:spacing w:before="200" w:after="0"/>
      <w:ind w:left="5247"/>
      <w:outlineLvl w:val="6"/>
    </w:pPr>
    <w:rPr>
      <w:rFonts w:eastAsia="MS Gothic"/>
      <w:i/>
      <w:iCs/>
      <w:color w:val="404040"/>
    </w:rPr>
  </w:style>
  <w:style w:type="paragraph" w:customStyle="1" w:styleId="Ttulo81">
    <w:name w:val="Título 81"/>
    <w:basedOn w:val="Normal"/>
    <w:next w:val="Normal"/>
    <w:uiPriority w:val="9"/>
    <w:unhideWhenUsed/>
    <w:qFormat/>
    <w:rsid w:val="00E5666C"/>
    <w:pPr>
      <w:keepNext/>
      <w:keepLines/>
      <w:spacing w:before="200" w:after="0"/>
      <w:ind w:left="5967"/>
      <w:outlineLvl w:val="7"/>
    </w:pPr>
    <w:rPr>
      <w:rFonts w:eastAsia="MS Gothic"/>
      <w:color w:val="404040"/>
      <w:sz w:val="20"/>
      <w:szCs w:val="20"/>
    </w:rPr>
  </w:style>
  <w:style w:type="paragraph" w:customStyle="1" w:styleId="Ttulo91">
    <w:name w:val="Título 91"/>
    <w:basedOn w:val="Normal"/>
    <w:next w:val="Normal"/>
    <w:uiPriority w:val="9"/>
    <w:unhideWhenUsed/>
    <w:qFormat/>
    <w:rsid w:val="00E5666C"/>
    <w:pPr>
      <w:keepNext/>
      <w:keepLines/>
      <w:spacing w:before="200" w:after="0"/>
      <w:ind w:left="6687"/>
      <w:outlineLvl w:val="8"/>
    </w:pPr>
    <w:rPr>
      <w:rFonts w:eastAsia="MS Gothic"/>
      <w:i/>
      <w:iCs/>
      <w:color w:val="404040"/>
      <w:sz w:val="20"/>
      <w:szCs w:val="20"/>
    </w:rPr>
  </w:style>
  <w:style w:type="paragraph" w:customStyle="1" w:styleId="TtulodeTDC1">
    <w:name w:val="Título de TDC1"/>
    <w:basedOn w:val="Ttulo1"/>
    <w:next w:val="Normal"/>
    <w:uiPriority w:val="39"/>
    <w:unhideWhenUsed/>
    <w:qFormat/>
    <w:rsid w:val="00E5666C"/>
    <w:pPr>
      <w:keepLines/>
      <w:spacing w:before="480" w:after="0" w:line="276" w:lineRule="auto"/>
      <w:ind w:hanging="10"/>
      <w:jc w:val="left"/>
      <w:outlineLvl w:val="9"/>
    </w:pPr>
    <w:rPr>
      <w:rFonts w:ascii="Calibri" w:eastAsia="MS Gothic" w:hAnsi="Calibri"/>
      <w:bCs/>
      <w:color w:val="365F91"/>
      <w:sz w:val="28"/>
      <w:szCs w:val="28"/>
      <w:lang w:val="es-MX"/>
    </w:rPr>
  </w:style>
  <w:style w:type="numbering" w:customStyle="1" w:styleId="FIGURASPAC1185">
    <w:name w:val="FIGURASPAC1185"/>
    <w:rsid w:val="00E5666C"/>
    <w:pPr>
      <w:numPr>
        <w:numId w:val="1"/>
      </w:numPr>
    </w:pPr>
  </w:style>
  <w:style w:type="numbering" w:customStyle="1" w:styleId="Estilo25">
    <w:name w:val="Estilo25"/>
    <w:uiPriority w:val="99"/>
    <w:rsid w:val="00E5666C"/>
    <w:pPr>
      <w:numPr>
        <w:numId w:val="46"/>
      </w:numPr>
    </w:pPr>
  </w:style>
  <w:style w:type="numbering" w:customStyle="1" w:styleId="FIGURASPAC165">
    <w:name w:val="FIGURASPAC165"/>
    <w:rsid w:val="00E5666C"/>
    <w:pPr>
      <w:numPr>
        <w:numId w:val="3"/>
      </w:numPr>
    </w:pPr>
  </w:style>
  <w:style w:type="numbering" w:customStyle="1" w:styleId="FIGURASPAC185">
    <w:name w:val="FIGURASPAC185"/>
    <w:rsid w:val="00E5666C"/>
    <w:pPr>
      <w:numPr>
        <w:numId w:val="4"/>
      </w:numPr>
    </w:pPr>
  </w:style>
  <w:style w:type="character" w:customStyle="1" w:styleId="TextodegloboCar1">
    <w:name w:val="Texto de globo Car1"/>
    <w:uiPriority w:val="99"/>
    <w:semiHidden/>
    <w:rsid w:val="00E5666C"/>
    <w:rPr>
      <w:rFonts w:ascii="Segoe UI" w:eastAsia="Times New Roman" w:hAnsi="Segoe UI" w:cs="Segoe UI"/>
      <w:sz w:val="18"/>
      <w:szCs w:val="18"/>
      <w:lang w:eastAsia="es-ES"/>
    </w:rPr>
  </w:style>
  <w:style w:type="character" w:customStyle="1" w:styleId="TextocomentarioCar1">
    <w:name w:val="Texto comentario Car1"/>
    <w:uiPriority w:val="99"/>
    <w:semiHidden/>
    <w:rsid w:val="00E5666C"/>
    <w:rPr>
      <w:rFonts w:ascii="Times New Roman" w:eastAsia="Times New Roman" w:hAnsi="Times New Roman" w:cs="Times New Roman"/>
      <w:sz w:val="20"/>
      <w:szCs w:val="20"/>
      <w:lang w:eastAsia="es-ES"/>
    </w:rPr>
  </w:style>
  <w:style w:type="character" w:customStyle="1" w:styleId="SangradetextonormalCar1">
    <w:name w:val="Sangría de texto normal Car1"/>
    <w:uiPriority w:val="99"/>
    <w:semiHidden/>
    <w:rsid w:val="00E5666C"/>
    <w:rPr>
      <w:rFonts w:ascii="Times New Roman" w:eastAsia="Times New Roman" w:hAnsi="Times New Roman" w:cs="Times New Roman"/>
      <w:sz w:val="24"/>
      <w:szCs w:val="24"/>
      <w:lang w:eastAsia="es-ES"/>
    </w:rPr>
  </w:style>
  <w:style w:type="character" w:customStyle="1" w:styleId="SubttuloCar1">
    <w:name w:val="Subtítulo Car1"/>
    <w:uiPriority w:val="11"/>
    <w:rsid w:val="00E5666C"/>
    <w:rPr>
      <w:rFonts w:eastAsia="Times New Roman"/>
      <w:color w:val="5A5A5A"/>
      <w:spacing w:val="15"/>
      <w:lang w:eastAsia="es-ES"/>
    </w:rPr>
  </w:style>
  <w:style w:type="character" w:customStyle="1" w:styleId="Textoindependiente2Car1">
    <w:name w:val="Texto independiente 2 Car1"/>
    <w:uiPriority w:val="99"/>
    <w:semiHidden/>
    <w:rsid w:val="00E5666C"/>
    <w:rPr>
      <w:rFonts w:ascii="Times New Roman" w:eastAsia="Times New Roman" w:hAnsi="Times New Roman" w:cs="Times New Roman"/>
      <w:sz w:val="24"/>
      <w:szCs w:val="24"/>
      <w:lang w:eastAsia="es-ES"/>
    </w:rPr>
  </w:style>
  <w:style w:type="character" w:customStyle="1" w:styleId="Textoindependiente3Car1">
    <w:name w:val="Texto independiente 3 Car1"/>
    <w:uiPriority w:val="99"/>
    <w:semiHidden/>
    <w:rsid w:val="00E5666C"/>
    <w:rPr>
      <w:rFonts w:ascii="Times New Roman" w:eastAsia="Times New Roman" w:hAnsi="Times New Roman" w:cs="Times New Roman"/>
      <w:sz w:val="16"/>
      <w:szCs w:val="16"/>
      <w:lang w:eastAsia="es-ES"/>
    </w:rPr>
  </w:style>
  <w:style w:type="character" w:customStyle="1" w:styleId="Sangra2detindependienteCar1">
    <w:name w:val="Sangría 2 de t. independiente Car1"/>
    <w:uiPriority w:val="99"/>
    <w:semiHidden/>
    <w:rsid w:val="00E5666C"/>
    <w:rPr>
      <w:rFonts w:ascii="Times New Roman" w:eastAsia="Times New Roman" w:hAnsi="Times New Roman" w:cs="Times New Roman"/>
      <w:sz w:val="24"/>
      <w:szCs w:val="24"/>
      <w:lang w:eastAsia="es-ES"/>
    </w:rPr>
  </w:style>
  <w:style w:type="character" w:customStyle="1" w:styleId="TextosinformatoCar1">
    <w:name w:val="Texto sin formato Car1"/>
    <w:uiPriority w:val="99"/>
    <w:semiHidden/>
    <w:rsid w:val="00E5666C"/>
    <w:rPr>
      <w:rFonts w:ascii="Consolas" w:eastAsia="Times New Roman" w:hAnsi="Consolas" w:cs="Times New Roman"/>
      <w:sz w:val="21"/>
      <w:szCs w:val="21"/>
      <w:lang w:eastAsia="es-ES"/>
    </w:rPr>
  </w:style>
  <w:style w:type="character" w:customStyle="1" w:styleId="Mencinsinresolver1">
    <w:name w:val="Mención sin resolver1"/>
    <w:uiPriority w:val="99"/>
    <w:rsid w:val="00E5666C"/>
    <w:rPr>
      <w:color w:val="605E5C"/>
      <w:shd w:val="clear" w:color="auto" w:fill="E1DFDD"/>
    </w:rPr>
  </w:style>
  <w:style w:type="paragraph" w:styleId="Lista">
    <w:name w:val="List"/>
    <w:basedOn w:val="Normal"/>
    <w:uiPriority w:val="99"/>
    <w:unhideWhenUsed/>
    <w:rsid w:val="00E5666C"/>
    <w:pPr>
      <w:spacing w:after="0" w:line="240" w:lineRule="auto"/>
      <w:ind w:left="283" w:hanging="283"/>
      <w:contextualSpacing/>
      <w:jc w:val="both"/>
    </w:pPr>
    <w:rPr>
      <w:rFonts w:ascii="Times New Roman" w:eastAsia="Times New Roman" w:hAnsi="Times New Roman"/>
      <w:sz w:val="20"/>
      <w:szCs w:val="20"/>
      <w:lang w:val="es-ES" w:eastAsia="es-ES"/>
    </w:rPr>
  </w:style>
  <w:style w:type="table" w:customStyle="1" w:styleId="TableGrid1">
    <w:name w:val="TableGrid1"/>
    <w:rsid w:val="00E5666C"/>
    <w:rPr>
      <w:rFonts w:eastAsia="Times New Roman"/>
      <w:sz w:val="22"/>
      <w:szCs w:val="22"/>
    </w:rPr>
    <w:tblPr>
      <w:tblCellMar>
        <w:top w:w="0" w:type="dxa"/>
        <w:left w:w="0" w:type="dxa"/>
        <w:bottom w:w="0" w:type="dxa"/>
        <w:right w:w="0" w:type="dxa"/>
      </w:tblCellMar>
    </w:tblPr>
  </w:style>
  <w:style w:type="character" w:customStyle="1" w:styleId="TextoindependienteCar1">
    <w:name w:val="Texto independiente Car1"/>
    <w:uiPriority w:val="99"/>
    <w:semiHidden/>
    <w:rsid w:val="00E5666C"/>
    <w:rPr>
      <w:rFonts w:ascii="Times New Roman" w:eastAsia="Times New Roman" w:hAnsi="Times New Roman" w:cs="Times New Roman"/>
      <w:sz w:val="24"/>
      <w:szCs w:val="24"/>
      <w:lang w:eastAsia="es-ES"/>
    </w:rPr>
  </w:style>
  <w:style w:type="character" w:customStyle="1" w:styleId="A3">
    <w:name w:val="A3"/>
    <w:uiPriority w:val="99"/>
    <w:rsid w:val="00E5666C"/>
    <w:rPr>
      <w:rFonts w:cs="Arial"/>
      <w:b/>
      <w:bCs/>
      <w:color w:val="000000"/>
      <w:sz w:val="20"/>
      <w:szCs w:val="20"/>
    </w:rPr>
  </w:style>
  <w:style w:type="character" w:customStyle="1" w:styleId="Textoindependienteprimerasangra2Car">
    <w:name w:val="Texto independiente primera sangría 2 Car"/>
    <w:link w:val="Textoindependienteprimerasangra2"/>
    <w:uiPriority w:val="99"/>
    <w:rsid w:val="00E5666C"/>
  </w:style>
  <w:style w:type="paragraph" w:styleId="Textoindependienteprimerasangra2">
    <w:name w:val="Body Text First Indent 2"/>
    <w:basedOn w:val="Sangradetextonormal"/>
    <w:link w:val="Textoindependienteprimerasangra2Car"/>
    <w:uiPriority w:val="99"/>
    <w:rsid w:val="00E5666C"/>
    <w:pPr>
      <w:tabs>
        <w:tab w:val="left" w:pos="9072"/>
      </w:tabs>
      <w:autoSpaceDE w:val="0"/>
      <w:autoSpaceDN w:val="0"/>
      <w:adjustRightInd w:val="0"/>
      <w:ind w:firstLine="210"/>
      <w:jc w:val="both"/>
    </w:pPr>
    <w:rPr>
      <w:sz w:val="20"/>
      <w:szCs w:val="20"/>
      <w:lang w:val="es-MX" w:eastAsia="es-MX"/>
    </w:rPr>
  </w:style>
  <w:style w:type="character" w:customStyle="1" w:styleId="Textoindependienteprimerasangra2Car1">
    <w:name w:val="Texto independiente primera sangría 2 Car1"/>
    <w:basedOn w:val="SangradetextonormalCar"/>
    <w:uiPriority w:val="99"/>
    <w:semiHidden/>
    <w:rsid w:val="00E5666C"/>
    <w:rPr>
      <w:sz w:val="22"/>
      <w:szCs w:val="22"/>
      <w:lang w:val="es-ES" w:eastAsia="en-US"/>
    </w:rPr>
  </w:style>
  <w:style w:type="paragraph" w:customStyle="1" w:styleId="Pa2">
    <w:name w:val="Pa2"/>
    <w:basedOn w:val="Normal"/>
    <w:next w:val="Normal"/>
    <w:rsid w:val="00E5666C"/>
    <w:pPr>
      <w:tabs>
        <w:tab w:val="left" w:pos="9072"/>
      </w:tabs>
      <w:autoSpaceDE w:val="0"/>
      <w:autoSpaceDN w:val="0"/>
      <w:adjustRightInd w:val="0"/>
      <w:spacing w:after="0" w:line="241" w:lineRule="atLeast"/>
      <w:jc w:val="both"/>
    </w:pPr>
    <w:rPr>
      <w:rFonts w:ascii="Arial" w:hAnsi="Arial" w:cs="Arial"/>
      <w:sz w:val="24"/>
      <w:szCs w:val="24"/>
      <w:lang w:val="es-ES" w:eastAsia="es-ES"/>
    </w:rPr>
  </w:style>
  <w:style w:type="character" w:customStyle="1" w:styleId="apple-style-span">
    <w:name w:val="apple-style-span"/>
    <w:rsid w:val="00E5666C"/>
  </w:style>
  <w:style w:type="paragraph" w:customStyle="1" w:styleId="EstiloArial10ptJustificadoPrimeralnea063cm">
    <w:name w:val="Estilo Arial 10 pt Justificado Primera línea:  0.63 cm"/>
    <w:basedOn w:val="Normal"/>
    <w:autoRedefine/>
    <w:rsid w:val="00E5666C"/>
    <w:pPr>
      <w:tabs>
        <w:tab w:val="left" w:pos="9072"/>
      </w:tabs>
      <w:autoSpaceDE w:val="0"/>
      <w:autoSpaceDN w:val="0"/>
      <w:adjustRightInd w:val="0"/>
      <w:spacing w:after="0" w:line="240" w:lineRule="auto"/>
      <w:ind w:firstLine="360"/>
      <w:jc w:val="both"/>
    </w:pPr>
    <w:rPr>
      <w:rFonts w:ascii="Arial" w:eastAsia="Times New Roman" w:hAnsi="Arial" w:cs="Arial"/>
      <w:i/>
      <w:color w:val="333399"/>
      <w:sz w:val="18"/>
      <w:szCs w:val="18"/>
      <w:lang w:val="es-ES" w:eastAsia="es-ES"/>
    </w:rPr>
  </w:style>
  <w:style w:type="paragraph" w:customStyle="1" w:styleId="Pa99">
    <w:name w:val="Pa99"/>
    <w:basedOn w:val="Default"/>
    <w:next w:val="Default"/>
    <w:uiPriority w:val="99"/>
    <w:rsid w:val="00E5666C"/>
    <w:pPr>
      <w:spacing w:line="201" w:lineRule="atLeast"/>
    </w:pPr>
    <w:rPr>
      <w:rFonts w:cs="Arial"/>
      <w:color w:val="auto"/>
      <w:lang w:val="es-ES"/>
    </w:rPr>
  </w:style>
  <w:style w:type="paragraph" w:customStyle="1" w:styleId="Pa9">
    <w:name w:val="Pa9"/>
    <w:basedOn w:val="Default"/>
    <w:next w:val="Default"/>
    <w:uiPriority w:val="99"/>
    <w:rsid w:val="00E5666C"/>
    <w:pPr>
      <w:spacing w:line="241" w:lineRule="atLeast"/>
    </w:pPr>
    <w:rPr>
      <w:rFonts w:cs="Arial"/>
      <w:color w:val="auto"/>
      <w:lang w:val="es-ES"/>
    </w:rPr>
  </w:style>
  <w:style w:type="paragraph" w:customStyle="1" w:styleId="Pa16">
    <w:name w:val="Pa16"/>
    <w:basedOn w:val="Default"/>
    <w:next w:val="Default"/>
    <w:uiPriority w:val="99"/>
    <w:rsid w:val="00E5666C"/>
    <w:pPr>
      <w:spacing w:line="241" w:lineRule="atLeast"/>
    </w:pPr>
    <w:rPr>
      <w:rFonts w:cs="Arial"/>
      <w:color w:val="auto"/>
      <w:lang w:val="es-ES"/>
    </w:rPr>
  </w:style>
  <w:style w:type="character" w:styleId="Nmerodelnea">
    <w:name w:val="line number"/>
    <w:uiPriority w:val="99"/>
    <w:semiHidden/>
    <w:unhideWhenUsed/>
    <w:rsid w:val="00E5666C"/>
  </w:style>
  <w:style w:type="numbering" w:customStyle="1" w:styleId="Sinlista1111">
    <w:name w:val="Sin lista1111"/>
    <w:next w:val="Sinlista"/>
    <w:uiPriority w:val="99"/>
    <w:semiHidden/>
    <w:unhideWhenUsed/>
    <w:rsid w:val="00E5666C"/>
  </w:style>
  <w:style w:type="numbering" w:customStyle="1" w:styleId="Sinlista12">
    <w:name w:val="Sin lista12"/>
    <w:next w:val="Sinlista"/>
    <w:uiPriority w:val="99"/>
    <w:semiHidden/>
    <w:unhideWhenUsed/>
    <w:rsid w:val="00E5666C"/>
  </w:style>
  <w:style w:type="numbering" w:customStyle="1" w:styleId="Sinlista112">
    <w:name w:val="Sin lista112"/>
    <w:next w:val="Sinlista"/>
    <w:uiPriority w:val="99"/>
    <w:semiHidden/>
    <w:unhideWhenUsed/>
    <w:rsid w:val="00E5666C"/>
  </w:style>
  <w:style w:type="numbering" w:customStyle="1" w:styleId="Sinlista13">
    <w:name w:val="Sin lista13"/>
    <w:next w:val="Sinlista"/>
    <w:uiPriority w:val="99"/>
    <w:semiHidden/>
    <w:unhideWhenUsed/>
    <w:rsid w:val="00E5666C"/>
  </w:style>
  <w:style w:type="numbering" w:customStyle="1" w:styleId="Sinlista113">
    <w:name w:val="Sin lista113"/>
    <w:next w:val="Sinlista"/>
    <w:uiPriority w:val="99"/>
    <w:semiHidden/>
    <w:unhideWhenUsed/>
    <w:rsid w:val="00E5666C"/>
  </w:style>
  <w:style w:type="paragraph" w:customStyle="1" w:styleId="msonormal0">
    <w:name w:va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concuadrcula35">
    <w:name w:val="Tabla con cuadrícula35"/>
    <w:basedOn w:val="Tablanormal"/>
    <w:next w:val="Tablaconcuadrcula"/>
    <w:uiPriority w:val="39"/>
    <w:rsid w:val="00AF67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qFormat/>
    <w:rsid w:val="00E6554A"/>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2">
    <w:name w:val="Table Normal2"/>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3">
    <w:name w:val="Table Normal3"/>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4">
    <w:name w:val="Table Normal4"/>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aconcuadrcula36">
    <w:name w:val="Tabla con cuadrícula36"/>
    <w:basedOn w:val="Tablanormal"/>
    <w:next w:val="Tablaconcuadrcula"/>
    <w:uiPriority w:val="39"/>
    <w:rsid w:val="004769E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o3Car">
    <w:name w:val="Titulo 3 Car"/>
    <w:link w:val="Titulo3"/>
    <w:uiPriority w:val="99"/>
    <w:locked/>
    <w:rsid w:val="00C27475"/>
    <w:rPr>
      <w:rFonts w:ascii="Arial" w:hAnsi="Arial"/>
      <w:sz w:val="24"/>
    </w:rPr>
  </w:style>
  <w:style w:type="paragraph" w:customStyle="1" w:styleId="Titulo3">
    <w:name w:val="Titulo 3"/>
    <w:basedOn w:val="Prrafodelista"/>
    <w:link w:val="Titulo3Car"/>
    <w:uiPriority w:val="99"/>
    <w:rsid w:val="00C27475"/>
    <w:pPr>
      <w:numPr>
        <w:numId w:val="5"/>
      </w:numPr>
      <w:spacing w:after="120" w:line="320" w:lineRule="exact"/>
      <w:jc w:val="both"/>
    </w:pPr>
    <w:rPr>
      <w:rFonts w:ascii="Arial" w:hAnsi="Arial"/>
      <w:sz w:val="24"/>
      <w:szCs w:val="20"/>
      <w:lang w:val="es-MX" w:eastAsia="es-MX"/>
    </w:rPr>
  </w:style>
  <w:style w:type="table" w:customStyle="1" w:styleId="Tablaconcuadrcula37">
    <w:name w:val="Tabla con cuadrícula37"/>
    <w:basedOn w:val="Tablanormal"/>
    <w:next w:val="Tablaconcuadrcula"/>
    <w:uiPriority w:val="39"/>
    <w:rsid w:val="00D14B6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
    <w:name w:val="Tabla con cuadrícula38"/>
    <w:basedOn w:val="Tablanormal"/>
    <w:next w:val="Tablaconcuadrcula"/>
    <w:uiPriority w:val="39"/>
    <w:rsid w:val="007850C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
    <w:name w:val="Tabla con cuadrícula39"/>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
    <w:name w:val="Tabla con cuadrícula391"/>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
    <w:name w:val="Tabla con cuadrícula392"/>
    <w:basedOn w:val="Tablanormal"/>
    <w:uiPriority w:val="39"/>
    <w:rsid w:val="00BC60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
    <w:name w:val="Sin lista7"/>
    <w:next w:val="Sinlista"/>
    <w:uiPriority w:val="99"/>
    <w:semiHidden/>
    <w:unhideWhenUsed/>
    <w:rsid w:val="00C974CD"/>
  </w:style>
  <w:style w:type="numbering" w:customStyle="1" w:styleId="Sinlista14">
    <w:name w:val="Sin lista14"/>
    <w:next w:val="Sinlista"/>
    <w:uiPriority w:val="99"/>
    <w:semiHidden/>
    <w:unhideWhenUsed/>
    <w:rsid w:val="00C974CD"/>
  </w:style>
  <w:style w:type="table" w:customStyle="1" w:styleId="Tablaconcuadrcula40">
    <w:name w:val="Tabla con cuadrícula4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
    <w:name w:val="Tabla con cuadrícula118"/>
    <w:basedOn w:val="Tablanormal"/>
    <w:next w:val="Tablaconcuadrcula"/>
    <w:uiPriority w:val="39"/>
    <w:rsid w:val="00C974CD"/>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C974CD"/>
    <w:pPr>
      <w:pBdr>
        <w:top w:val="nil"/>
        <w:left w:val="nil"/>
        <w:bottom w:val="nil"/>
        <w:right w:val="nil"/>
        <w:between w:val="nil"/>
        <w:bar w:val="nil"/>
      </w:pBdr>
      <w:spacing w:after="200" w:line="276" w:lineRule="auto"/>
    </w:pPr>
    <w:rPr>
      <w:rFonts w:cs="Calibri"/>
      <w:color w:val="000000"/>
      <w:sz w:val="22"/>
      <w:szCs w:val="22"/>
      <w:u w:color="000000"/>
      <w:bdr w:val="nil"/>
    </w:rPr>
  </w:style>
  <w:style w:type="paragraph" w:customStyle="1" w:styleId="Piedepagina">
    <w:name w:val="Pie de pagina"/>
    <w:basedOn w:val="Normal"/>
    <w:link w:val="Refdenotaalpie"/>
    <w:uiPriority w:val="99"/>
    <w:rsid w:val="00C974CD"/>
    <w:pPr>
      <w:spacing w:after="160" w:line="240" w:lineRule="exact"/>
    </w:pPr>
    <w:rPr>
      <w:sz w:val="20"/>
      <w:szCs w:val="20"/>
      <w:vertAlign w:val="superscript"/>
      <w:lang w:eastAsia="es-MX"/>
    </w:rPr>
  </w:style>
  <w:style w:type="paragraph" w:styleId="Lista5">
    <w:name w:val="List 5"/>
    <w:basedOn w:val="Normal"/>
    <w:uiPriority w:val="99"/>
    <w:unhideWhenUsed/>
    <w:rsid w:val="00C974CD"/>
    <w:pPr>
      <w:spacing w:after="0" w:line="240" w:lineRule="auto"/>
      <w:ind w:left="1415" w:hanging="283"/>
      <w:contextualSpacing/>
    </w:pPr>
    <w:rPr>
      <w:rFonts w:ascii="Times New Roman" w:eastAsia="Times New Roman" w:hAnsi="Times New Roman"/>
      <w:sz w:val="24"/>
      <w:szCs w:val="24"/>
      <w:lang w:eastAsia="es-MX"/>
    </w:rPr>
  </w:style>
  <w:style w:type="table" w:customStyle="1" w:styleId="TableNormal5">
    <w:name w:val="Table Normal5"/>
    <w:uiPriority w:val="2"/>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home-text">
    <w:name w:val="home-text"/>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decuadrcula4-nfasis311">
    <w:name w:val="Tabla de cuadrícula 4 - Énfasis 311"/>
    <w:basedOn w:val="Tablanormal"/>
    <w:uiPriority w:val="49"/>
    <w:rsid w:val="00C974CD"/>
    <w:rPr>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cuadrcula6concolores-nfasis31">
    <w:name w:val="Tabla de cuadrícula 6 con colores - Énfasis 31"/>
    <w:basedOn w:val="Tablanormal"/>
    <w:uiPriority w:val="51"/>
    <w:rsid w:val="00C974CD"/>
    <w:rPr>
      <w:color w:val="76923C"/>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Cuadrculadetablaclara1">
    <w:name w:val="Cuadrícula de tabla clara1"/>
    <w:basedOn w:val="Tablanormal"/>
    <w:uiPriority w:val="40"/>
    <w:rsid w:val="00C974CD"/>
    <w:rPr>
      <w:sz w:val="24"/>
      <w:szCs w:val="24"/>
      <w:lang w:val="es-ES_tradnl"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11">
    <w:name w:val="Tabla normal 11"/>
    <w:basedOn w:val="Tablanormal"/>
    <w:uiPriority w:val="41"/>
    <w:rsid w:val="00C974CD"/>
    <w:rPr>
      <w:sz w:val="24"/>
      <w:szCs w:val="24"/>
      <w:lang w:val="es-ES_tradnl"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3576454148983475572gmail-msolistparagraph">
    <w:name w:val="m_3576454148983475572gmail-msolistparagraph"/>
    <w:basedOn w:val="Normal"/>
    <w:rsid w:val="00C974CD"/>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Standard">
    <w:name w:val="Standard"/>
    <w:rsid w:val="00C974CD"/>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styleId="Continuarlista">
    <w:name w:val="List Continue"/>
    <w:basedOn w:val="Normal"/>
    <w:uiPriority w:val="99"/>
    <w:unhideWhenUsed/>
    <w:rsid w:val="00C974CD"/>
    <w:pPr>
      <w:spacing w:after="120"/>
      <w:ind w:left="283"/>
      <w:contextualSpacing/>
    </w:pPr>
    <w:rPr>
      <w:rFonts w:eastAsia="Times New Roman"/>
      <w:lang w:eastAsia="es-MX"/>
    </w:rPr>
  </w:style>
  <w:style w:type="paragraph" w:customStyle="1" w:styleId="Cuerpo">
    <w:name w:val="Cuerpo"/>
    <w:uiPriority w:val="99"/>
    <w:qFormat/>
    <w:rsid w:val="00C974CD"/>
    <w:pPr>
      <w:pBdr>
        <w:top w:val="nil"/>
        <w:left w:val="nil"/>
        <w:bottom w:val="nil"/>
        <w:right w:val="nil"/>
        <w:between w:val="nil"/>
        <w:bar w:val="nil"/>
      </w:pBdr>
    </w:pPr>
    <w:rPr>
      <w:rFonts w:ascii="Times New Roman" w:eastAsia="Times New Roman" w:hAnsi="Times New Roman"/>
      <w:color w:val="000000"/>
      <w:sz w:val="24"/>
      <w:szCs w:val="24"/>
      <w:u w:color="000000"/>
      <w:bdr w:val="nil"/>
    </w:rPr>
  </w:style>
  <w:style w:type="character" w:customStyle="1" w:styleId="Ninguno">
    <w:name w:val="Ninguno"/>
    <w:qFormat/>
    <w:rsid w:val="00C974CD"/>
  </w:style>
  <w:style w:type="character" w:customStyle="1" w:styleId="markedcontent">
    <w:name w:val="markedcontent"/>
    <w:rsid w:val="00C974CD"/>
  </w:style>
  <w:style w:type="character" w:customStyle="1" w:styleId="hgkelc">
    <w:name w:val="hgkelc"/>
    <w:rsid w:val="00C974CD"/>
  </w:style>
  <w:style w:type="numbering" w:customStyle="1" w:styleId="WWNum1">
    <w:name w:val="WWNum1"/>
    <w:basedOn w:val="Sinlista"/>
    <w:rsid w:val="00C974CD"/>
    <w:pPr>
      <w:numPr>
        <w:numId w:val="6"/>
      </w:numPr>
    </w:pPr>
  </w:style>
  <w:style w:type="paragraph" w:customStyle="1" w:styleId="Poromisin">
    <w:name w:val="Por omisión"/>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lang w:val="es-ES_tradnl"/>
    </w:rPr>
  </w:style>
  <w:style w:type="table" w:customStyle="1" w:styleId="Tablaconcuadrcula310">
    <w:name w:val="Tabla con cuadrícula31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C974CD"/>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temp">
    <w:name w:val="temp"/>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bold">
    <w:name w:val="bold"/>
    <w:rsid w:val="00C974CD"/>
  </w:style>
  <w:style w:type="character" w:customStyle="1" w:styleId="ng-star-inserted">
    <w:name w:val="ng-star-inserted"/>
    <w:rsid w:val="00C974CD"/>
  </w:style>
  <w:style w:type="paragraph" w:customStyle="1" w:styleId="TDC11">
    <w:name w:val="TDC 11"/>
    <w:basedOn w:val="Normal"/>
    <w:next w:val="Normal"/>
    <w:autoRedefine/>
    <w:uiPriority w:val="39"/>
    <w:unhideWhenUsed/>
    <w:rsid w:val="00C974CD"/>
    <w:pPr>
      <w:tabs>
        <w:tab w:val="left" w:pos="284"/>
        <w:tab w:val="right" w:leader="dot" w:pos="9356"/>
      </w:tabs>
      <w:spacing w:after="100"/>
    </w:pPr>
    <w:rPr>
      <w:noProof/>
    </w:rPr>
  </w:style>
  <w:style w:type="paragraph" w:customStyle="1" w:styleId="TtulodeTDC">
    <w:name w:val="Título de TDC"/>
    <w:basedOn w:val="Ttulo1"/>
    <w:next w:val="Normal"/>
    <w:uiPriority w:val="39"/>
    <w:unhideWhenUsed/>
    <w:qFormat/>
    <w:rsid w:val="00C974CD"/>
    <w:pPr>
      <w:keepLines/>
      <w:spacing w:before="240" w:after="0" w:line="259" w:lineRule="auto"/>
      <w:jc w:val="left"/>
      <w:outlineLvl w:val="9"/>
    </w:pPr>
    <w:rPr>
      <w:rFonts w:ascii="Cambria" w:hAnsi="Cambria"/>
      <w:b w:val="0"/>
      <w:color w:val="365F91"/>
      <w:sz w:val="32"/>
      <w:szCs w:val="32"/>
      <w:lang w:val="es-MX" w:eastAsia="es-MX"/>
    </w:rPr>
  </w:style>
  <w:style w:type="paragraph" w:customStyle="1" w:styleId="TDC21">
    <w:name w:val="TDC 21"/>
    <w:basedOn w:val="Normal"/>
    <w:next w:val="Normal"/>
    <w:autoRedefine/>
    <w:uiPriority w:val="39"/>
    <w:unhideWhenUsed/>
    <w:rsid w:val="00C974CD"/>
    <w:pPr>
      <w:tabs>
        <w:tab w:val="left" w:pos="851"/>
        <w:tab w:val="right" w:leader="dot" w:pos="9356"/>
      </w:tabs>
      <w:spacing w:after="100"/>
      <w:ind w:left="426"/>
    </w:pPr>
  </w:style>
  <w:style w:type="numbering" w:customStyle="1" w:styleId="Estiloimportado1">
    <w:name w:val="Estilo importado 1"/>
    <w:rsid w:val="00C974CD"/>
    <w:pPr>
      <w:numPr>
        <w:numId w:val="7"/>
      </w:numPr>
    </w:pPr>
  </w:style>
  <w:style w:type="numbering" w:customStyle="1" w:styleId="Estiloimportado2">
    <w:name w:val="Estilo importado 2"/>
    <w:rsid w:val="00C974CD"/>
    <w:pPr>
      <w:numPr>
        <w:numId w:val="8"/>
      </w:numPr>
    </w:pPr>
  </w:style>
  <w:style w:type="paragraph" w:customStyle="1" w:styleId="TDC31">
    <w:name w:val="TDC 31"/>
    <w:basedOn w:val="Normal"/>
    <w:next w:val="Normal"/>
    <w:autoRedefine/>
    <w:uiPriority w:val="39"/>
    <w:unhideWhenUsed/>
    <w:rsid w:val="00C974CD"/>
    <w:pPr>
      <w:tabs>
        <w:tab w:val="right" w:leader="dot" w:pos="9356"/>
      </w:tabs>
      <w:spacing w:after="100"/>
      <w:ind w:left="1418" w:right="-93" w:hanging="567"/>
    </w:pPr>
  </w:style>
  <w:style w:type="character" w:styleId="Ttulodellibro">
    <w:name w:val="Book Title"/>
    <w:uiPriority w:val="33"/>
    <w:qFormat/>
    <w:rsid w:val="00C974CD"/>
    <w:rPr>
      <w:b/>
      <w:bCs/>
      <w:smallCaps/>
      <w:spacing w:val="5"/>
    </w:rPr>
  </w:style>
  <w:style w:type="table" w:customStyle="1" w:styleId="Tablaconcuadrcula212">
    <w:name w:val="Tabla con cuadrícula21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
    <w:name w:val="Tabla con cuadrícula213"/>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
    <w:name w:val="Tabla con cuadrícula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
    <w:name w:val="Tabla con cuadrícula8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9">
    <w:name w:val="Tabla con cuadrícula119"/>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
    <w:name w:val="Tabla con cuadrícula9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
    <w:name w:val="Tabla con cuadrícula10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
    <w:name w:val="Tabla con cuadrícula13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
    <w:name w:val="Tabla con cuadrícula1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
    <w:name w:val="Tabla con cuadrícula16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
    <w:name w:val="Tabla con cuadrícula1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DC41">
    <w:name w:val="TDC 41"/>
    <w:basedOn w:val="Normal"/>
    <w:next w:val="Normal"/>
    <w:autoRedefine/>
    <w:uiPriority w:val="39"/>
    <w:unhideWhenUsed/>
    <w:rsid w:val="00C974CD"/>
    <w:pPr>
      <w:spacing w:after="100"/>
      <w:ind w:left="660"/>
    </w:pPr>
    <w:rPr>
      <w:rFonts w:eastAsia="Times New Roman"/>
      <w:lang w:eastAsia="es-MX"/>
    </w:rPr>
  </w:style>
  <w:style w:type="paragraph" w:customStyle="1" w:styleId="TDC51">
    <w:name w:val="TDC 51"/>
    <w:basedOn w:val="Normal"/>
    <w:next w:val="Normal"/>
    <w:autoRedefine/>
    <w:uiPriority w:val="39"/>
    <w:unhideWhenUsed/>
    <w:rsid w:val="00C974CD"/>
    <w:pPr>
      <w:spacing w:after="100"/>
      <w:ind w:left="880"/>
    </w:pPr>
    <w:rPr>
      <w:rFonts w:eastAsia="Times New Roman"/>
      <w:lang w:eastAsia="es-MX"/>
    </w:rPr>
  </w:style>
  <w:style w:type="paragraph" w:customStyle="1" w:styleId="TDC61">
    <w:name w:val="TDC 61"/>
    <w:basedOn w:val="Normal"/>
    <w:next w:val="Normal"/>
    <w:autoRedefine/>
    <w:uiPriority w:val="39"/>
    <w:unhideWhenUsed/>
    <w:rsid w:val="00C974CD"/>
    <w:pPr>
      <w:spacing w:after="100"/>
      <w:ind w:left="1100"/>
    </w:pPr>
    <w:rPr>
      <w:rFonts w:eastAsia="Times New Roman"/>
      <w:lang w:eastAsia="es-MX"/>
    </w:rPr>
  </w:style>
  <w:style w:type="paragraph" w:customStyle="1" w:styleId="TDC71">
    <w:name w:val="TDC 71"/>
    <w:basedOn w:val="Normal"/>
    <w:next w:val="Normal"/>
    <w:autoRedefine/>
    <w:uiPriority w:val="39"/>
    <w:unhideWhenUsed/>
    <w:rsid w:val="00C974CD"/>
    <w:pPr>
      <w:spacing w:after="100"/>
      <w:ind w:left="1320"/>
    </w:pPr>
    <w:rPr>
      <w:rFonts w:eastAsia="Times New Roman"/>
      <w:lang w:eastAsia="es-MX"/>
    </w:rPr>
  </w:style>
  <w:style w:type="paragraph" w:customStyle="1" w:styleId="TDC81">
    <w:name w:val="TDC 81"/>
    <w:basedOn w:val="Normal"/>
    <w:next w:val="Normal"/>
    <w:autoRedefine/>
    <w:uiPriority w:val="39"/>
    <w:unhideWhenUsed/>
    <w:rsid w:val="00C974CD"/>
    <w:pPr>
      <w:spacing w:after="100"/>
      <w:ind w:left="1540"/>
    </w:pPr>
    <w:rPr>
      <w:rFonts w:eastAsia="Times New Roman"/>
      <w:lang w:eastAsia="es-MX"/>
    </w:rPr>
  </w:style>
  <w:style w:type="paragraph" w:customStyle="1" w:styleId="TDC91">
    <w:name w:val="TDC 91"/>
    <w:basedOn w:val="Normal"/>
    <w:next w:val="Normal"/>
    <w:autoRedefine/>
    <w:uiPriority w:val="39"/>
    <w:unhideWhenUsed/>
    <w:rsid w:val="00C974CD"/>
    <w:pPr>
      <w:spacing w:after="100"/>
      <w:ind w:left="1760"/>
    </w:pPr>
    <w:rPr>
      <w:rFonts w:eastAsia="Times New Roman"/>
      <w:lang w:eastAsia="es-MX"/>
    </w:rPr>
  </w:style>
  <w:style w:type="table" w:customStyle="1" w:styleId="TableNormal23">
    <w:name w:val="Table Normal23"/>
    <w:uiPriority w:val="2"/>
    <w:semiHidden/>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Bibliografa1">
    <w:name w:val="Bibliografía1"/>
    <w:basedOn w:val="Normal"/>
    <w:next w:val="Normal"/>
    <w:uiPriority w:val="37"/>
    <w:unhideWhenUsed/>
    <w:rsid w:val="00C974CD"/>
    <w:pPr>
      <w:spacing w:after="0" w:line="240" w:lineRule="auto"/>
    </w:pPr>
    <w:rPr>
      <w:sz w:val="24"/>
      <w:szCs w:val="24"/>
      <w:lang w:val="en-US"/>
    </w:rPr>
  </w:style>
  <w:style w:type="table" w:customStyle="1" w:styleId="Tabladecuadrcula1clara-nfasis51">
    <w:name w:val="Tabla de cuadrícula 1 clara - Énfasis 51"/>
    <w:basedOn w:val="Tablanormal"/>
    <w:uiPriority w:val="46"/>
    <w:rsid w:val="00C974CD"/>
    <w:rPr>
      <w:sz w:val="22"/>
      <w:szCs w:val="22"/>
      <w:lang w:val="es-EC"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paragraph" w:customStyle="1" w:styleId="p0">
    <w:name w:val="p0"/>
    <w:basedOn w:val="Normal"/>
    <w:rsid w:val="00C974CD"/>
    <w:pPr>
      <w:keepLines/>
      <w:widowControl w:val="0"/>
      <w:spacing w:before="240" w:after="0" w:line="240" w:lineRule="auto"/>
      <w:jc w:val="both"/>
    </w:pPr>
    <w:rPr>
      <w:rFonts w:ascii="Helvetica" w:eastAsia="Times New Roman" w:hAnsi="Helvetica" w:cs="Arial"/>
      <w:snapToGrid w:val="0"/>
      <w:color w:val="0000FF"/>
      <w:sz w:val="24"/>
      <w:szCs w:val="24"/>
      <w:lang w:val="es-ES_tradnl" w:eastAsia="es-ES"/>
    </w:rPr>
  </w:style>
  <w:style w:type="paragraph" w:customStyle="1" w:styleId="Style30">
    <w:name w:val="Style 3"/>
    <w:basedOn w:val="Normal"/>
    <w:uiPriority w:val="99"/>
    <w:rsid w:val="00C974CD"/>
    <w:pPr>
      <w:widowControl w:val="0"/>
      <w:autoSpaceDE w:val="0"/>
      <w:autoSpaceDN w:val="0"/>
      <w:spacing w:after="0" w:line="240" w:lineRule="auto"/>
      <w:jc w:val="center"/>
    </w:pPr>
    <w:rPr>
      <w:rFonts w:ascii="Arial" w:eastAsia="Times New Roman" w:hAnsi="Arial" w:cs="Arial"/>
      <w:sz w:val="15"/>
      <w:szCs w:val="15"/>
      <w:lang w:val="en-US" w:eastAsia="es-MX"/>
    </w:rPr>
  </w:style>
  <w:style w:type="paragraph" w:customStyle="1" w:styleId="CuerpoA">
    <w:name w:val="Cuerpo A"/>
    <w:rsid w:val="00C974CD"/>
    <w:pPr>
      <w:pBdr>
        <w:top w:val="nil"/>
        <w:left w:val="nil"/>
        <w:bottom w:val="nil"/>
        <w:right w:val="nil"/>
        <w:between w:val="nil"/>
        <w:bar w:val="nil"/>
      </w:pBdr>
      <w:spacing w:after="200" w:line="276" w:lineRule="auto"/>
    </w:pPr>
    <w:rPr>
      <w:rFonts w:cs="Calibri"/>
      <w:color w:val="000000"/>
      <w:sz w:val="22"/>
      <w:szCs w:val="22"/>
      <w:u w:color="000000"/>
      <w:bdr w:val="nil"/>
      <w:lang w:val="it-IT"/>
    </w:rPr>
  </w:style>
  <w:style w:type="paragraph" w:customStyle="1" w:styleId="Notaalpie">
    <w:name w:val="Nota al pie"/>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paragraph" w:customStyle="1" w:styleId="footnotedescription">
    <w:name w:val="footnote description"/>
    <w:next w:val="Normal"/>
    <w:link w:val="footnotedescriptionChar"/>
    <w:hidden/>
    <w:rsid w:val="00C974CD"/>
    <w:pPr>
      <w:spacing w:line="241" w:lineRule="auto"/>
      <w:ind w:left="426"/>
      <w:jc w:val="both"/>
    </w:pPr>
    <w:rPr>
      <w:rFonts w:ascii="Arial" w:eastAsia="Arial" w:hAnsi="Arial" w:cs="Arial"/>
      <w:color w:val="000000"/>
      <w:szCs w:val="22"/>
      <w:lang w:val="en-US" w:eastAsia="en-US"/>
    </w:rPr>
  </w:style>
  <w:style w:type="character" w:customStyle="1" w:styleId="footnotedescriptionChar">
    <w:name w:val="footnote description Char"/>
    <w:link w:val="footnotedescription"/>
    <w:rsid w:val="00C974CD"/>
    <w:rPr>
      <w:rFonts w:ascii="Arial" w:eastAsia="Arial" w:hAnsi="Arial" w:cs="Arial"/>
      <w:color w:val="000000"/>
      <w:szCs w:val="22"/>
      <w:lang w:val="en-US" w:eastAsia="en-US"/>
    </w:rPr>
  </w:style>
  <w:style w:type="character" w:customStyle="1" w:styleId="footnotemark">
    <w:name w:val="footnote mark"/>
    <w:hidden/>
    <w:rsid w:val="00C974CD"/>
    <w:rPr>
      <w:rFonts w:ascii="Arial" w:eastAsia="Arial" w:hAnsi="Arial" w:cs="Arial"/>
      <w:color w:val="000000"/>
      <w:sz w:val="20"/>
      <w:vertAlign w:val="superscript"/>
    </w:rPr>
  </w:style>
  <w:style w:type="paragraph" w:customStyle="1" w:styleId="Estilo1">
    <w:name w:val="Estilo1"/>
    <w:basedOn w:val="Normal"/>
    <w:link w:val="Estilo1Car"/>
    <w:qFormat/>
    <w:rsid w:val="00C974CD"/>
    <w:pPr>
      <w:spacing w:before="160" w:after="160" w:line="360" w:lineRule="auto"/>
      <w:jc w:val="both"/>
    </w:pPr>
    <w:rPr>
      <w:rFonts w:ascii="Arial" w:eastAsia="Times New Roman" w:hAnsi="Arial" w:cs="Arial"/>
      <w:sz w:val="28"/>
      <w:szCs w:val="28"/>
      <w:lang w:eastAsia="es-ES"/>
    </w:rPr>
  </w:style>
  <w:style w:type="character" w:customStyle="1" w:styleId="Estilo1Car">
    <w:name w:val="Estilo1 Car"/>
    <w:link w:val="Estilo1"/>
    <w:rsid w:val="00C974CD"/>
    <w:rPr>
      <w:rFonts w:ascii="Arial" w:eastAsia="Times New Roman" w:hAnsi="Arial" w:cs="Arial"/>
      <w:sz w:val="28"/>
      <w:szCs w:val="28"/>
      <w:lang w:eastAsia="es-ES"/>
    </w:rPr>
  </w:style>
  <w:style w:type="paragraph" w:customStyle="1" w:styleId="Prrafo">
    <w:name w:val="Párrafo"/>
    <w:basedOn w:val="Normal"/>
    <w:qFormat/>
    <w:rsid w:val="00C974CD"/>
    <w:pPr>
      <w:spacing w:before="240" w:after="240" w:line="360" w:lineRule="auto"/>
      <w:jc w:val="both"/>
    </w:pPr>
    <w:rPr>
      <w:rFonts w:ascii="Arial" w:hAnsi="Arial" w:cs="Arial"/>
      <w:sz w:val="26"/>
      <w:szCs w:val="26"/>
    </w:rPr>
  </w:style>
  <w:style w:type="paragraph" w:styleId="Lista3">
    <w:name w:val="List 3"/>
    <w:basedOn w:val="Normal"/>
    <w:uiPriority w:val="99"/>
    <w:unhideWhenUsed/>
    <w:rsid w:val="00C974CD"/>
    <w:pPr>
      <w:spacing w:after="0" w:line="240" w:lineRule="auto"/>
      <w:ind w:left="849" w:hanging="283"/>
      <w:contextualSpacing/>
    </w:pPr>
    <w:rPr>
      <w:rFonts w:ascii="Arial" w:eastAsia="Times New Roman" w:hAnsi="Arial" w:cs="Arial"/>
      <w:bCs/>
      <w:sz w:val="20"/>
      <w:szCs w:val="24"/>
      <w:lang w:val="es-ES" w:eastAsia="es-ES"/>
    </w:rPr>
  </w:style>
  <w:style w:type="paragraph" w:styleId="Lista4">
    <w:name w:val="List 4"/>
    <w:basedOn w:val="Normal"/>
    <w:uiPriority w:val="99"/>
    <w:unhideWhenUsed/>
    <w:rsid w:val="00C974CD"/>
    <w:pPr>
      <w:spacing w:after="0" w:line="240" w:lineRule="auto"/>
      <w:ind w:left="1132" w:hanging="283"/>
      <w:contextualSpacing/>
    </w:pPr>
    <w:rPr>
      <w:rFonts w:ascii="Arial" w:eastAsia="Times New Roman" w:hAnsi="Arial" w:cs="Arial"/>
      <w:bCs/>
      <w:sz w:val="20"/>
      <w:szCs w:val="24"/>
      <w:lang w:val="es-ES" w:eastAsia="es-ES"/>
    </w:rPr>
  </w:style>
  <w:style w:type="paragraph" w:styleId="Saludo">
    <w:name w:val="Salutation"/>
    <w:basedOn w:val="Normal"/>
    <w:next w:val="Normal"/>
    <w:link w:val="SaludoCar"/>
    <w:uiPriority w:val="99"/>
    <w:unhideWhenUsed/>
    <w:rsid w:val="00C974CD"/>
    <w:pPr>
      <w:spacing w:after="0" w:line="240" w:lineRule="auto"/>
    </w:pPr>
    <w:rPr>
      <w:rFonts w:ascii="Arial" w:eastAsia="Times New Roman" w:hAnsi="Arial" w:cs="Arial"/>
      <w:bCs/>
      <w:sz w:val="20"/>
      <w:szCs w:val="24"/>
      <w:lang w:val="es-ES" w:eastAsia="es-ES"/>
    </w:rPr>
  </w:style>
  <w:style w:type="character" w:customStyle="1" w:styleId="SaludoCar">
    <w:name w:val="Saludo Car"/>
    <w:link w:val="Saludo"/>
    <w:uiPriority w:val="99"/>
    <w:rsid w:val="00C974CD"/>
    <w:rPr>
      <w:rFonts w:ascii="Arial" w:eastAsia="Times New Roman" w:hAnsi="Arial" w:cs="Arial"/>
      <w:bCs/>
      <w:szCs w:val="24"/>
      <w:lang w:val="es-ES" w:eastAsia="es-ES"/>
    </w:rPr>
  </w:style>
  <w:style w:type="paragraph" w:styleId="Listaconvietas2">
    <w:name w:val="List Bullet 2"/>
    <w:basedOn w:val="Normal"/>
    <w:uiPriority w:val="99"/>
    <w:unhideWhenUsed/>
    <w:rsid w:val="00C974CD"/>
    <w:pPr>
      <w:numPr>
        <w:numId w:val="9"/>
      </w:numPr>
      <w:spacing w:after="0" w:line="240" w:lineRule="auto"/>
      <w:contextualSpacing/>
    </w:pPr>
    <w:rPr>
      <w:rFonts w:ascii="Arial" w:eastAsia="Times New Roman" w:hAnsi="Arial" w:cs="Arial"/>
      <w:bCs/>
      <w:sz w:val="20"/>
      <w:szCs w:val="24"/>
      <w:lang w:val="es-ES" w:eastAsia="es-ES"/>
    </w:rPr>
  </w:style>
  <w:style w:type="paragraph" w:customStyle="1" w:styleId="Lneadereferencia">
    <w:name w:val="Línea de referencia"/>
    <w:basedOn w:val="Textoindependiente"/>
    <w:rsid w:val="00C974CD"/>
  </w:style>
  <w:style w:type="paragraph" w:styleId="Textoindependienteprimerasangra">
    <w:name w:val="Body Text First Indent"/>
    <w:basedOn w:val="Textoindependiente"/>
    <w:link w:val="TextoindependienteprimerasangraCar"/>
    <w:uiPriority w:val="99"/>
    <w:unhideWhenUsed/>
    <w:rsid w:val="00C974CD"/>
    <w:pPr>
      <w:tabs>
        <w:tab w:val="clear" w:pos="6739"/>
      </w:tabs>
      <w:ind w:firstLine="360"/>
      <w:jc w:val="left"/>
    </w:pPr>
    <w:rPr>
      <w:rFonts w:cs="Arial"/>
      <w:bCs/>
      <w:sz w:val="20"/>
    </w:rPr>
  </w:style>
  <w:style w:type="character" w:customStyle="1" w:styleId="TextoindependienteprimerasangraCar">
    <w:name w:val="Texto independiente primera sangría Car"/>
    <w:link w:val="Textoindependienteprimerasangra"/>
    <w:uiPriority w:val="99"/>
    <w:rsid w:val="00C974CD"/>
    <w:rPr>
      <w:rFonts w:ascii="Arial" w:eastAsia="Times New Roman" w:hAnsi="Arial" w:cs="Arial"/>
      <w:bCs/>
      <w:sz w:val="24"/>
      <w:szCs w:val="24"/>
      <w:lang w:val="es-ES" w:eastAsia="es-ES"/>
    </w:rPr>
  </w:style>
  <w:style w:type="paragraph" w:customStyle="1" w:styleId="CABEZA">
    <w:name w:val="CABEZA"/>
    <w:basedOn w:val="Normal"/>
    <w:rsid w:val="00C974CD"/>
    <w:pPr>
      <w:spacing w:after="0" w:line="240" w:lineRule="auto"/>
      <w:jc w:val="center"/>
    </w:pPr>
    <w:rPr>
      <w:rFonts w:ascii="Times New Roman" w:hAnsi="Times New Roman" w:cs="Arial"/>
      <w:b/>
      <w:sz w:val="28"/>
      <w:szCs w:val="28"/>
      <w:lang w:val="es-ES_tradnl" w:eastAsia="es-MX"/>
    </w:rPr>
  </w:style>
  <w:style w:type="paragraph" w:customStyle="1" w:styleId="Titulo1">
    <w:name w:val="Titulo 1"/>
    <w:basedOn w:val="Texto0"/>
    <w:rsid w:val="00C974CD"/>
    <w:pPr>
      <w:widowControl/>
      <w:pBdr>
        <w:bottom w:val="single" w:sz="12" w:space="1" w:color="auto"/>
      </w:pBdr>
      <w:suppressAutoHyphens w:val="0"/>
      <w:spacing w:before="120" w:after="0"/>
      <w:outlineLvl w:val="0"/>
    </w:pPr>
    <w:rPr>
      <w:rFonts w:ascii="Times New Roman" w:hAnsi="Times New Roman" w:cs="Arial"/>
      <w:b/>
      <w:sz w:val="18"/>
      <w:szCs w:val="18"/>
      <w:lang w:val="es-MX" w:eastAsia="es-MX"/>
    </w:rPr>
  </w:style>
  <w:style w:type="table" w:customStyle="1" w:styleId="TableGrid2">
    <w:name w:val="TableGrid2"/>
    <w:rsid w:val="00C974CD"/>
    <w:rPr>
      <w:rFonts w:eastAsia="Times New Roman"/>
      <w:sz w:val="22"/>
      <w:szCs w:val="22"/>
    </w:rPr>
    <w:tblPr>
      <w:tblCellMar>
        <w:top w:w="0" w:type="dxa"/>
        <w:left w:w="0" w:type="dxa"/>
        <w:bottom w:w="0" w:type="dxa"/>
        <w:right w:w="0" w:type="dxa"/>
      </w:tblCellMar>
    </w:tblPr>
  </w:style>
  <w:style w:type="character" w:customStyle="1" w:styleId="spelle">
    <w:name w:val="spelle"/>
    <w:rsid w:val="00C974CD"/>
  </w:style>
  <w:style w:type="character" w:customStyle="1" w:styleId="UnresolvedMention1">
    <w:name w:val="Unresolved Mention1"/>
    <w:uiPriority w:val="99"/>
    <w:semiHidden/>
    <w:unhideWhenUsed/>
    <w:rsid w:val="00C974CD"/>
    <w:rPr>
      <w:color w:val="605E5C"/>
      <w:shd w:val="clear" w:color="auto" w:fill="E1DFDD"/>
    </w:rPr>
  </w:style>
  <w:style w:type="table" w:customStyle="1" w:styleId="Cuadrculamedia3-nfasis41">
    <w:name w:val="Cuadrícula media 3 - Énfasis 41"/>
    <w:basedOn w:val="Tablanormal"/>
    <w:next w:val="Cuadrculamedia3-nfasis4"/>
    <w:uiPriority w:val="69"/>
    <w:rsid w:val="00C974CD"/>
    <w:pPr>
      <w:spacing w:beforeAutospacing="1" w:afterAutospacing="1"/>
      <w:ind w:left="714" w:hanging="357"/>
      <w:jc w:val="both"/>
    </w:pPr>
    <w:rPr>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character" w:customStyle="1" w:styleId="Enlace">
    <w:name w:val="Enlace"/>
    <w:rsid w:val="00C974CD"/>
    <w:rPr>
      <w:color w:val="0000FF"/>
      <w:u w:val="single" w:color="0000FF"/>
    </w:rPr>
  </w:style>
  <w:style w:type="table" w:styleId="Cuadrculamedia3-nfasis4">
    <w:name w:val="Medium Grid 3 Accent 4"/>
    <w:basedOn w:val="Tablanormal"/>
    <w:uiPriority w:val="69"/>
    <w:rsid w:val="00C974C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paragraph" w:styleId="TDC1">
    <w:name w:val="toc 1"/>
    <w:basedOn w:val="Normal"/>
    <w:next w:val="Normal"/>
    <w:autoRedefine/>
    <w:uiPriority w:val="39"/>
    <w:unhideWhenUsed/>
    <w:rsid w:val="00832B0E"/>
    <w:pPr>
      <w:spacing w:after="100" w:line="259" w:lineRule="auto"/>
    </w:pPr>
  </w:style>
  <w:style w:type="paragraph" w:styleId="TDC2">
    <w:name w:val="toc 2"/>
    <w:basedOn w:val="Normal"/>
    <w:next w:val="Normal"/>
    <w:autoRedefine/>
    <w:uiPriority w:val="39"/>
    <w:unhideWhenUsed/>
    <w:rsid w:val="00832B0E"/>
    <w:pPr>
      <w:spacing w:after="100" w:line="259" w:lineRule="auto"/>
      <w:ind w:left="220"/>
    </w:pPr>
  </w:style>
  <w:style w:type="paragraph" w:styleId="TDC3">
    <w:name w:val="toc 3"/>
    <w:basedOn w:val="Normal"/>
    <w:next w:val="Normal"/>
    <w:autoRedefine/>
    <w:uiPriority w:val="39"/>
    <w:unhideWhenUsed/>
    <w:rsid w:val="00832B0E"/>
    <w:pPr>
      <w:spacing w:after="100" w:line="259" w:lineRule="auto"/>
      <w:ind w:left="440"/>
    </w:pPr>
  </w:style>
  <w:style w:type="paragraph" w:styleId="TDC4">
    <w:name w:val="toc 4"/>
    <w:basedOn w:val="Normal"/>
    <w:next w:val="Normal"/>
    <w:autoRedefine/>
    <w:uiPriority w:val="39"/>
    <w:unhideWhenUsed/>
    <w:rsid w:val="00832B0E"/>
    <w:pPr>
      <w:spacing w:after="100" w:line="259" w:lineRule="auto"/>
      <w:ind w:left="660"/>
    </w:pPr>
  </w:style>
  <w:style w:type="paragraph" w:styleId="TDC5">
    <w:name w:val="toc 5"/>
    <w:basedOn w:val="Normal"/>
    <w:next w:val="Normal"/>
    <w:autoRedefine/>
    <w:uiPriority w:val="39"/>
    <w:unhideWhenUsed/>
    <w:rsid w:val="00832B0E"/>
    <w:pPr>
      <w:spacing w:after="100" w:line="259" w:lineRule="auto"/>
      <w:ind w:left="880"/>
    </w:pPr>
  </w:style>
  <w:style w:type="paragraph" w:styleId="Bibliografa">
    <w:name w:val="Bibliography"/>
    <w:basedOn w:val="Normal"/>
    <w:next w:val="Normal"/>
    <w:uiPriority w:val="37"/>
    <w:unhideWhenUsed/>
    <w:rsid w:val="00BF2E5E"/>
    <w:pPr>
      <w:spacing w:after="160" w:line="259" w:lineRule="auto"/>
    </w:pPr>
  </w:style>
  <w:style w:type="numbering" w:customStyle="1" w:styleId="Sinlista8">
    <w:name w:val="Sin lista8"/>
    <w:next w:val="Sinlista"/>
    <w:uiPriority w:val="99"/>
    <w:semiHidden/>
    <w:unhideWhenUsed/>
    <w:rsid w:val="00297692"/>
  </w:style>
  <w:style w:type="numbering" w:customStyle="1" w:styleId="Sinlista15">
    <w:name w:val="Sin lista15"/>
    <w:next w:val="Sinlista"/>
    <w:uiPriority w:val="99"/>
    <w:semiHidden/>
    <w:unhideWhenUsed/>
    <w:rsid w:val="00297692"/>
  </w:style>
  <w:style w:type="table" w:customStyle="1" w:styleId="Tablaconcuadrcula43">
    <w:name w:val="Tabla con cuadrícula43"/>
    <w:basedOn w:val="Tablanormal"/>
    <w:next w:val="Tablaconcuadrcula"/>
    <w:uiPriority w:val="39"/>
    <w:rsid w:val="0029769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
    <w:name w:val="Tabla con cuadrícula120"/>
    <w:basedOn w:val="Tablanormal"/>
    <w:next w:val="Tablaconcuadrcula"/>
    <w:rsid w:val="00297692"/>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tejustify">
    <w:name w:val="rtejustify"/>
    <w:basedOn w:val="Normal"/>
    <w:rsid w:val="00297692"/>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eNormal6">
    <w:name w:val="Table Normal6"/>
    <w:uiPriority w:val="2"/>
    <w:semiHidden/>
    <w:unhideWhenUsed/>
    <w:qFormat/>
    <w:rsid w:val="0029769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NormalWebCar">
    <w:name w:val="Normal (Web) Car"/>
    <w:aliases w:val="Normal (Web) Car1 Car,Normal (Web) Car Car Car1,Normal (Web) Car Car Car Car,Normal (Web) Car1 Car Car Car,Normal (Web) Car Car Car Car Car Car Car Car Car Car Car,Normal (Web) Car Car Car Car Car Car Car,Car Car Car Car"/>
    <w:link w:val="NormalWeb"/>
    <w:uiPriority w:val="99"/>
    <w:rsid w:val="00FD0148"/>
    <w:rPr>
      <w:rFonts w:ascii="Times New Roman" w:eastAsia="Times New Roman" w:hAnsi="Times New Roman"/>
      <w:color w:val="000000"/>
      <w:sz w:val="24"/>
      <w:szCs w:val="24"/>
      <w:lang w:eastAsia="es-ES"/>
    </w:rPr>
  </w:style>
  <w:style w:type="character" w:customStyle="1" w:styleId="fontstyle01">
    <w:name w:val="fontstyle01"/>
    <w:rsid w:val="005F7450"/>
    <w:rPr>
      <w:rFonts w:ascii="Arial" w:hAnsi="Arial" w:cs="Arial" w:hint="default"/>
      <w:b/>
      <w:bCs/>
      <w:i w:val="0"/>
      <w:iCs w:val="0"/>
      <w:color w:val="000000"/>
      <w:sz w:val="24"/>
      <w:szCs w:val="24"/>
    </w:rPr>
  </w:style>
  <w:style w:type="character" w:customStyle="1" w:styleId="fontstyle21">
    <w:name w:val="fontstyle21"/>
    <w:rsid w:val="005F7450"/>
    <w:rPr>
      <w:rFonts w:ascii="Arial" w:hAnsi="Arial" w:cs="Arial" w:hint="default"/>
      <w:b w:val="0"/>
      <w:bCs w:val="0"/>
      <w:i w:val="0"/>
      <w:iCs w:val="0"/>
      <w:color w:val="000000"/>
      <w:sz w:val="24"/>
      <w:szCs w:val="24"/>
    </w:rPr>
  </w:style>
  <w:style w:type="character" w:customStyle="1" w:styleId="uv3um">
    <w:name w:val="uv3um"/>
    <w:rsid w:val="00B65C10"/>
  </w:style>
  <w:style w:type="character" w:customStyle="1" w:styleId="s6">
    <w:name w:val="s6"/>
    <w:basedOn w:val="Fuentedeprrafopredeter"/>
    <w:rsid w:val="00F55E37"/>
  </w:style>
  <w:style w:type="paragraph" w:customStyle="1" w:styleId="p1">
    <w:name w:val="p1"/>
    <w:basedOn w:val="Normal"/>
    <w:rsid w:val="00C50814"/>
    <w:pPr>
      <w:spacing w:after="0" w:line="240" w:lineRule="auto"/>
    </w:pPr>
    <w:rPr>
      <w:rFonts w:ascii="Arial" w:eastAsia="Times New Roman" w:hAnsi="Arial" w:cs="Arial"/>
      <w:color w:val="000000"/>
      <w:sz w:val="15"/>
      <w:szCs w:val="15"/>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0623">
      <w:bodyDiv w:val="1"/>
      <w:marLeft w:val="0"/>
      <w:marRight w:val="0"/>
      <w:marTop w:val="0"/>
      <w:marBottom w:val="0"/>
      <w:divBdr>
        <w:top w:val="none" w:sz="0" w:space="0" w:color="auto"/>
        <w:left w:val="none" w:sz="0" w:space="0" w:color="auto"/>
        <w:bottom w:val="none" w:sz="0" w:space="0" w:color="auto"/>
        <w:right w:val="none" w:sz="0" w:space="0" w:color="auto"/>
      </w:divBdr>
    </w:div>
    <w:div w:id="192108998">
      <w:bodyDiv w:val="1"/>
      <w:marLeft w:val="0"/>
      <w:marRight w:val="0"/>
      <w:marTop w:val="0"/>
      <w:marBottom w:val="0"/>
      <w:divBdr>
        <w:top w:val="none" w:sz="0" w:space="0" w:color="auto"/>
        <w:left w:val="none" w:sz="0" w:space="0" w:color="auto"/>
        <w:bottom w:val="none" w:sz="0" w:space="0" w:color="auto"/>
        <w:right w:val="none" w:sz="0" w:space="0" w:color="auto"/>
      </w:divBdr>
    </w:div>
    <w:div w:id="193933391">
      <w:bodyDiv w:val="1"/>
      <w:marLeft w:val="0"/>
      <w:marRight w:val="0"/>
      <w:marTop w:val="0"/>
      <w:marBottom w:val="0"/>
      <w:divBdr>
        <w:top w:val="none" w:sz="0" w:space="0" w:color="auto"/>
        <w:left w:val="none" w:sz="0" w:space="0" w:color="auto"/>
        <w:bottom w:val="none" w:sz="0" w:space="0" w:color="auto"/>
        <w:right w:val="none" w:sz="0" w:space="0" w:color="auto"/>
      </w:divBdr>
    </w:div>
    <w:div w:id="462235773">
      <w:bodyDiv w:val="1"/>
      <w:marLeft w:val="0"/>
      <w:marRight w:val="0"/>
      <w:marTop w:val="0"/>
      <w:marBottom w:val="0"/>
      <w:divBdr>
        <w:top w:val="none" w:sz="0" w:space="0" w:color="auto"/>
        <w:left w:val="none" w:sz="0" w:space="0" w:color="auto"/>
        <w:bottom w:val="none" w:sz="0" w:space="0" w:color="auto"/>
        <w:right w:val="none" w:sz="0" w:space="0" w:color="auto"/>
      </w:divBdr>
    </w:div>
    <w:div w:id="548417065">
      <w:bodyDiv w:val="1"/>
      <w:marLeft w:val="0"/>
      <w:marRight w:val="0"/>
      <w:marTop w:val="0"/>
      <w:marBottom w:val="0"/>
      <w:divBdr>
        <w:top w:val="none" w:sz="0" w:space="0" w:color="auto"/>
        <w:left w:val="none" w:sz="0" w:space="0" w:color="auto"/>
        <w:bottom w:val="none" w:sz="0" w:space="0" w:color="auto"/>
        <w:right w:val="none" w:sz="0" w:space="0" w:color="auto"/>
      </w:divBdr>
    </w:div>
    <w:div w:id="740833215">
      <w:bodyDiv w:val="1"/>
      <w:marLeft w:val="0"/>
      <w:marRight w:val="0"/>
      <w:marTop w:val="0"/>
      <w:marBottom w:val="0"/>
      <w:divBdr>
        <w:top w:val="none" w:sz="0" w:space="0" w:color="auto"/>
        <w:left w:val="none" w:sz="0" w:space="0" w:color="auto"/>
        <w:bottom w:val="none" w:sz="0" w:space="0" w:color="auto"/>
        <w:right w:val="none" w:sz="0" w:space="0" w:color="auto"/>
      </w:divBdr>
    </w:div>
    <w:div w:id="760372726">
      <w:bodyDiv w:val="1"/>
      <w:marLeft w:val="0"/>
      <w:marRight w:val="0"/>
      <w:marTop w:val="0"/>
      <w:marBottom w:val="0"/>
      <w:divBdr>
        <w:top w:val="none" w:sz="0" w:space="0" w:color="auto"/>
        <w:left w:val="none" w:sz="0" w:space="0" w:color="auto"/>
        <w:bottom w:val="none" w:sz="0" w:space="0" w:color="auto"/>
        <w:right w:val="none" w:sz="0" w:space="0" w:color="auto"/>
      </w:divBdr>
    </w:div>
    <w:div w:id="785733600">
      <w:bodyDiv w:val="1"/>
      <w:marLeft w:val="0"/>
      <w:marRight w:val="0"/>
      <w:marTop w:val="0"/>
      <w:marBottom w:val="0"/>
      <w:divBdr>
        <w:top w:val="none" w:sz="0" w:space="0" w:color="auto"/>
        <w:left w:val="none" w:sz="0" w:space="0" w:color="auto"/>
        <w:bottom w:val="none" w:sz="0" w:space="0" w:color="auto"/>
        <w:right w:val="none" w:sz="0" w:space="0" w:color="auto"/>
      </w:divBdr>
    </w:div>
    <w:div w:id="804927462">
      <w:bodyDiv w:val="1"/>
      <w:marLeft w:val="0"/>
      <w:marRight w:val="0"/>
      <w:marTop w:val="0"/>
      <w:marBottom w:val="0"/>
      <w:divBdr>
        <w:top w:val="none" w:sz="0" w:space="0" w:color="auto"/>
        <w:left w:val="none" w:sz="0" w:space="0" w:color="auto"/>
        <w:bottom w:val="none" w:sz="0" w:space="0" w:color="auto"/>
        <w:right w:val="none" w:sz="0" w:space="0" w:color="auto"/>
      </w:divBdr>
    </w:div>
    <w:div w:id="872301328">
      <w:bodyDiv w:val="1"/>
      <w:marLeft w:val="0"/>
      <w:marRight w:val="0"/>
      <w:marTop w:val="0"/>
      <w:marBottom w:val="0"/>
      <w:divBdr>
        <w:top w:val="none" w:sz="0" w:space="0" w:color="auto"/>
        <w:left w:val="none" w:sz="0" w:space="0" w:color="auto"/>
        <w:bottom w:val="none" w:sz="0" w:space="0" w:color="auto"/>
        <w:right w:val="none" w:sz="0" w:space="0" w:color="auto"/>
      </w:divBdr>
    </w:div>
    <w:div w:id="926504712">
      <w:bodyDiv w:val="1"/>
      <w:marLeft w:val="0"/>
      <w:marRight w:val="0"/>
      <w:marTop w:val="0"/>
      <w:marBottom w:val="0"/>
      <w:divBdr>
        <w:top w:val="none" w:sz="0" w:space="0" w:color="auto"/>
        <w:left w:val="none" w:sz="0" w:space="0" w:color="auto"/>
        <w:bottom w:val="none" w:sz="0" w:space="0" w:color="auto"/>
        <w:right w:val="none" w:sz="0" w:space="0" w:color="auto"/>
      </w:divBdr>
    </w:div>
    <w:div w:id="1172070063">
      <w:bodyDiv w:val="1"/>
      <w:marLeft w:val="0"/>
      <w:marRight w:val="0"/>
      <w:marTop w:val="0"/>
      <w:marBottom w:val="0"/>
      <w:divBdr>
        <w:top w:val="none" w:sz="0" w:space="0" w:color="auto"/>
        <w:left w:val="none" w:sz="0" w:space="0" w:color="auto"/>
        <w:bottom w:val="none" w:sz="0" w:space="0" w:color="auto"/>
        <w:right w:val="none" w:sz="0" w:space="0" w:color="auto"/>
      </w:divBdr>
    </w:div>
    <w:div w:id="1508867892">
      <w:bodyDiv w:val="1"/>
      <w:marLeft w:val="0"/>
      <w:marRight w:val="0"/>
      <w:marTop w:val="0"/>
      <w:marBottom w:val="0"/>
      <w:divBdr>
        <w:top w:val="none" w:sz="0" w:space="0" w:color="auto"/>
        <w:left w:val="none" w:sz="0" w:space="0" w:color="auto"/>
        <w:bottom w:val="none" w:sz="0" w:space="0" w:color="auto"/>
        <w:right w:val="none" w:sz="0" w:space="0" w:color="auto"/>
      </w:divBdr>
    </w:div>
    <w:div w:id="1622495202">
      <w:bodyDiv w:val="1"/>
      <w:marLeft w:val="0"/>
      <w:marRight w:val="0"/>
      <w:marTop w:val="0"/>
      <w:marBottom w:val="0"/>
      <w:divBdr>
        <w:top w:val="none" w:sz="0" w:space="0" w:color="auto"/>
        <w:left w:val="none" w:sz="0" w:space="0" w:color="auto"/>
        <w:bottom w:val="none" w:sz="0" w:space="0" w:color="auto"/>
        <w:right w:val="none" w:sz="0" w:space="0" w:color="auto"/>
      </w:divBdr>
    </w:div>
    <w:div w:id="1707638551">
      <w:bodyDiv w:val="1"/>
      <w:marLeft w:val="0"/>
      <w:marRight w:val="0"/>
      <w:marTop w:val="0"/>
      <w:marBottom w:val="0"/>
      <w:divBdr>
        <w:top w:val="none" w:sz="0" w:space="0" w:color="auto"/>
        <w:left w:val="none" w:sz="0" w:space="0" w:color="auto"/>
        <w:bottom w:val="none" w:sz="0" w:space="0" w:color="auto"/>
        <w:right w:val="none" w:sz="0" w:space="0" w:color="auto"/>
      </w:divBdr>
    </w:div>
    <w:div w:id="1842424844">
      <w:bodyDiv w:val="1"/>
      <w:marLeft w:val="0"/>
      <w:marRight w:val="0"/>
      <w:marTop w:val="0"/>
      <w:marBottom w:val="0"/>
      <w:divBdr>
        <w:top w:val="none" w:sz="0" w:space="0" w:color="auto"/>
        <w:left w:val="none" w:sz="0" w:space="0" w:color="auto"/>
        <w:bottom w:val="none" w:sz="0" w:space="0" w:color="auto"/>
        <w:right w:val="none" w:sz="0" w:space="0" w:color="auto"/>
      </w:divBdr>
    </w:div>
    <w:div w:id="1939437096">
      <w:bodyDiv w:val="1"/>
      <w:marLeft w:val="0"/>
      <w:marRight w:val="0"/>
      <w:marTop w:val="0"/>
      <w:marBottom w:val="0"/>
      <w:divBdr>
        <w:top w:val="none" w:sz="0" w:space="0" w:color="auto"/>
        <w:left w:val="none" w:sz="0" w:space="0" w:color="auto"/>
        <w:bottom w:val="none" w:sz="0" w:space="0" w:color="auto"/>
        <w:right w:val="none" w:sz="0" w:space="0" w:color="auto"/>
      </w:divBdr>
    </w:div>
    <w:div w:id="213216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4.png"/><Relationship Id="rId1" Type="http://schemas.openxmlformats.org/officeDocument/2006/relationships/image" Target="media/image1.png"/><Relationship Id="rId5" Type="http://schemas.openxmlformats.org/officeDocument/2006/relationships/image" Target="media/image6.png"/><Relationship Id="rId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L:\Nvo%20Format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2E118-83B7-4FCE-9BE6-348D8FF4F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Nvo Formato</Template>
  <TotalTime>87</TotalTime>
  <Pages>1</Pages>
  <Words>5144</Words>
  <Characters>28295</Characters>
  <Application>Microsoft Office Word</Application>
  <DocSecurity>0</DocSecurity>
  <Lines>235</Lines>
  <Paragraphs>66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Consejería Jurídica</cp:lastModifiedBy>
  <cp:revision>13</cp:revision>
  <cp:lastPrinted>2026-08-21T19:29:00Z</cp:lastPrinted>
  <dcterms:created xsi:type="dcterms:W3CDTF">2026-08-17T23:29:00Z</dcterms:created>
  <dcterms:modified xsi:type="dcterms:W3CDTF">2026-08-21T19:29:00Z</dcterms:modified>
</cp:coreProperties>
</file>